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7613" w:rsidRPr="009C13EA" w:rsidRDefault="00E27613" w:rsidP="00E27613">
      <w:pPr>
        <w:jc w:val="center"/>
        <w:rPr>
          <w:rFonts w:ascii="Arial" w:hAnsi="Arial" w:cs="Arial"/>
          <w:b/>
          <w:sz w:val="32"/>
          <w:szCs w:val="32"/>
        </w:rPr>
      </w:pPr>
      <w:bookmarkStart w:id="0" w:name="_GoBack"/>
      <w:bookmarkEnd w:id="0"/>
      <w:r w:rsidRPr="009C13EA">
        <w:rPr>
          <w:rFonts w:ascii="Arial" w:hAnsi="Arial" w:cs="Arial"/>
          <w:b/>
          <w:sz w:val="32"/>
          <w:szCs w:val="32"/>
        </w:rPr>
        <w:t>ODISHA POWER TRANSMISSION CORPORATION LIMITED</w:t>
      </w:r>
    </w:p>
    <w:p w:rsidR="00E27613" w:rsidRDefault="00E27613" w:rsidP="00E27613">
      <w:pPr>
        <w:ind w:left="-3420" w:firstLine="6480"/>
      </w:pPr>
    </w:p>
    <w:p w:rsidR="00E27613" w:rsidRDefault="00E27613" w:rsidP="00E27613">
      <w:pPr>
        <w:jc w:val="center"/>
      </w:pPr>
      <w:r>
        <w:object w:dxaOrig="9901" w:dyaOrig="145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54.75pt" o:ole="" filled="t">
            <v:fill color2="black"/>
            <v:imagedata r:id="rId8" o:title=""/>
          </v:shape>
          <o:OLEObject Type="Embed" ProgID="PBrush" ShapeID="_x0000_i1025" DrawAspect="Content" ObjectID="_1574597796" r:id="rId9"/>
        </w:object>
      </w:r>
    </w:p>
    <w:p w:rsidR="00E27613" w:rsidRDefault="00E27613" w:rsidP="00E27613">
      <w:pPr>
        <w:jc w:val="both"/>
      </w:pPr>
    </w:p>
    <w:p w:rsidR="00E27613" w:rsidRDefault="00E27613" w:rsidP="00E27613">
      <w:pPr>
        <w:jc w:val="center"/>
        <w:rPr>
          <w:b/>
          <w:sz w:val="56"/>
          <w:szCs w:val="56"/>
        </w:rPr>
      </w:pPr>
    </w:p>
    <w:p w:rsidR="00E27613" w:rsidRDefault="00E27613" w:rsidP="00E27613">
      <w:pPr>
        <w:jc w:val="center"/>
        <w:rPr>
          <w:b/>
          <w:sz w:val="56"/>
          <w:szCs w:val="56"/>
        </w:rPr>
      </w:pPr>
    </w:p>
    <w:p w:rsidR="00E27613" w:rsidRDefault="00E27613" w:rsidP="00E27613">
      <w:pPr>
        <w:jc w:val="center"/>
        <w:rPr>
          <w:b/>
          <w:sz w:val="56"/>
          <w:szCs w:val="56"/>
        </w:rPr>
      </w:pPr>
    </w:p>
    <w:p w:rsidR="00E27613" w:rsidRDefault="00C11D62" w:rsidP="00E27613">
      <w:pPr>
        <w:jc w:val="center"/>
        <w:rPr>
          <w:b/>
          <w:sz w:val="56"/>
          <w:szCs w:val="56"/>
        </w:rPr>
      </w:pPr>
      <w:r>
        <w:rPr>
          <w:b/>
          <w:sz w:val="52"/>
          <w:szCs w:val="52"/>
        </w:rPr>
        <w:t>VOLUME-II</w:t>
      </w:r>
    </w:p>
    <w:p w:rsidR="00C11D62" w:rsidRDefault="00C11D62" w:rsidP="00E27613">
      <w:pPr>
        <w:jc w:val="center"/>
        <w:rPr>
          <w:b/>
          <w:sz w:val="56"/>
          <w:szCs w:val="56"/>
        </w:rPr>
      </w:pPr>
    </w:p>
    <w:p w:rsidR="00C11D62" w:rsidRDefault="00C11D62" w:rsidP="00E27613">
      <w:pPr>
        <w:jc w:val="center"/>
        <w:rPr>
          <w:b/>
          <w:sz w:val="56"/>
          <w:szCs w:val="56"/>
        </w:rPr>
      </w:pPr>
    </w:p>
    <w:p w:rsidR="00E27613" w:rsidRPr="00FD2390" w:rsidRDefault="00E27613" w:rsidP="00E27613">
      <w:pPr>
        <w:jc w:val="center"/>
        <w:rPr>
          <w:b/>
          <w:sz w:val="56"/>
          <w:szCs w:val="56"/>
        </w:rPr>
      </w:pPr>
      <w:r w:rsidRPr="00FD2390">
        <w:rPr>
          <w:b/>
          <w:sz w:val="56"/>
          <w:szCs w:val="56"/>
        </w:rPr>
        <w:t>Technical Specif</w:t>
      </w:r>
      <w:r>
        <w:rPr>
          <w:b/>
          <w:sz w:val="56"/>
          <w:szCs w:val="56"/>
        </w:rPr>
        <w:t>ication for Fiber Optic Terminal Equipment</w:t>
      </w:r>
    </w:p>
    <w:p w:rsidR="00293D80" w:rsidRDefault="00293D80"/>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p w:rsidR="00C11D62" w:rsidRDefault="00C11D62" w:rsidP="00C11D62">
      <w:pPr>
        <w:jc w:val="center"/>
        <w:rPr>
          <w:rStyle w:val="Style11ptBold"/>
        </w:rPr>
      </w:pPr>
      <w:r>
        <w:rPr>
          <w:b/>
          <w:sz w:val="28"/>
          <w:u w:val="single"/>
        </w:rPr>
        <w:t>INDEX</w:t>
      </w:r>
    </w:p>
    <w:p w:rsidR="00C11D62" w:rsidRPr="005F27C7" w:rsidRDefault="00C11D62" w:rsidP="00C11D62">
      <w:pPr>
        <w:pStyle w:val="TOC1"/>
        <w:tabs>
          <w:tab w:val="left" w:pos="480"/>
          <w:tab w:val="right" w:leader="dot" w:pos="8630"/>
        </w:tabs>
        <w:spacing w:before="0" w:after="0"/>
        <w:rPr>
          <w:rFonts w:ascii="Calibri" w:hAnsi="Calibri"/>
          <w:b w:val="0"/>
          <w:bCs w:val="0"/>
          <w:caps w:val="0"/>
          <w:noProof/>
          <w:sz w:val="22"/>
          <w:szCs w:val="22"/>
        </w:rPr>
      </w:pPr>
      <w:r>
        <w:rPr>
          <w:rStyle w:val="Style11ptBold"/>
          <w:i/>
          <w:iCs/>
        </w:rPr>
        <w:fldChar w:fldCharType="begin"/>
      </w:r>
      <w:r>
        <w:rPr>
          <w:rStyle w:val="Style11ptBold"/>
          <w:i/>
          <w:iCs/>
        </w:rPr>
        <w:instrText xml:space="preserve"> TOC \o "1-3" \h \z \u </w:instrText>
      </w:r>
      <w:r>
        <w:rPr>
          <w:rStyle w:val="Style11ptBold"/>
          <w:i/>
          <w:iCs/>
        </w:rPr>
        <w:fldChar w:fldCharType="separate"/>
      </w:r>
      <w:hyperlink w:anchor="_Toc363118273" w:history="1">
        <w:r w:rsidRPr="005F2EDB">
          <w:rPr>
            <w:rStyle w:val="Hyperlink"/>
            <w:noProof/>
          </w:rPr>
          <w:t>1.</w:t>
        </w:r>
        <w:r w:rsidRPr="005F27C7">
          <w:rPr>
            <w:rFonts w:ascii="Calibri" w:hAnsi="Calibri"/>
            <w:b w:val="0"/>
            <w:bCs w:val="0"/>
            <w:caps w:val="0"/>
            <w:noProof/>
            <w:sz w:val="22"/>
            <w:szCs w:val="22"/>
          </w:rPr>
          <w:tab/>
        </w:r>
        <w:r w:rsidRPr="005F2EDB">
          <w:rPr>
            <w:rStyle w:val="Hyperlink"/>
            <w:noProof/>
          </w:rPr>
          <w:t>FIBER OPTIC TERMINAL EQUIPMENT (FOTE)</w:t>
        </w:r>
        <w:r>
          <w:rPr>
            <w:noProof/>
            <w:webHidden/>
          </w:rPr>
          <w:tab/>
        </w:r>
        <w:r>
          <w:rPr>
            <w:noProof/>
            <w:webHidden/>
          </w:rPr>
          <w:fldChar w:fldCharType="begin"/>
        </w:r>
        <w:r>
          <w:rPr>
            <w:noProof/>
            <w:webHidden/>
          </w:rPr>
          <w:instrText xml:space="preserve"> PAGEREF _Toc363118273 \h </w:instrText>
        </w:r>
        <w:r>
          <w:rPr>
            <w:noProof/>
            <w:webHidden/>
          </w:rPr>
        </w:r>
        <w:r>
          <w:rPr>
            <w:noProof/>
            <w:webHidden/>
          </w:rPr>
          <w:fldChar w:fldCharType="separate"/>
        </w:r>
        <w:r w:rsidR="006C5E1F">
          <w:rPr>
            <w:noProof/>
            <w:webHidden/>
          </w:rPr>
          <w:t>3</w:t>
        </w:r>
        <w:r>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74" w:history="1">
        <w:r w:rsidR="00C11D62" w:rsidRPr="005F2EDB">
          <w:rPr>
            <w:rStyle w:val="Hyperlink"/>
            <w:noProof/>
          </w:rPr>
          <w:t>1.1</w:t>
        </w:r>
        <w:r w:rsidR="00C11D62" w:rsidRPr="005F27C7">
          <w:rPr>
            <w:rFonts w:ascii="Calibri" w:hAnsi="Calibri"/>
            <w:noProof/>
            <w:sz w:val="22"/>
            <w:szCs w:val="22"/>
          </w:rPr>
          <w:tab/>
        </w:r>
        <w:r w:rsidR="00C11D62" w:rsidRPr="005F2EDB">
          <w:rPr>
            <w:rStyle w:val="Hyperlink"/>
            <w:noProof/>
          </w:rPr>
          <w:t>SCOPE</w:t>
        </w:r>
        <w:r w:rsidR="00C11D62">
          <w:rPr>
            <w:noProof/>
            <w:webHidden/>
          </w:rPr>
          <w:tab/>
        </w:r>
        <w:r w:rsidR="00C11D62">
          <w:rPr>
            <w:noProof/>
            <w:webHidden/>
          </w:rPr>
          <w:fldChar w:fldCharType="begin"/>
        </w:r>
        <w:r w:rsidR="00C11D62">
          <w:rPr>
            <w:noProof/>
            <w:webHidden/>
          </w:rPr>
          <w:instrText xml:space="preserve"> PAGEREF _Toc363118274 \h </w:instrText>
        </w:r>
        <w:r w:rsidR="00C11D62">
          <w:rPr>
            <w:noProof/>
            <w:webHidden/>
          </w:rPr>
        </w:r>
        <w:r w:rsidR="00C11D62">
          <w:rPr>
            <w:noProof/>
            <w:webHidden/>
          </w:rPr>
          <w:fldChar w:fldCharType="separate"/>
        </w:r>
        <w:r w:rsidR="006C5E1F">
          <w:rPr>
            <w:noProof/>
            <w:webHidden/>
          </w:rPr>
          <w:t>3</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75" w:history="1">
        <w:r w:rsidR="00C11D62" w:rsidRPr="005F2EDB">
          <w:rPr>
            <w:rStyle w:val="Hyperlink"/>
            <w:noProof/>
          </w:rPr>
          <w:t>1.2</w:t>
        </w:r>
        <w:r w:rsidR="00C11D62" w:rsidRPr="005F27C7">
          <w:rPr>
            <w:rFonts w:ascii="Calibri" w:hAnsi="Calibri"/>
            <w:noProof/>
            <w:sz w:val="22"/>
            <w:szCs w:val="22"/>
          </w:rPr>
          <w:tab/>
        </w:r>
        <w:r w:rsidR="00C11D62" w:rsidRPr="005F2EDB">
          <w:rPr>
            <w:rStyle w:val="Hyperlink"/>
            <w:noProof/>
          </w:rPr>
          <w:t>GENERAL REQUIREMENT</w:t>
        </w:r>
        <w:r w:rsidR="00C11D62">
          <w:rPr>
            <w:noProof/>
            <w:webHidden/>
          </w:rPr>
          <w:tab/>
        </w:r>
        <w:r w:rsidR="00C11D62">
          <w:rPr>
            <w:noProof/>
            <w:webHidden/>
          </w:rPr>
          <w:fldChar w:fldCharType="begin"/>
        </w:r>
        <w:r w:rsidR="00C11D62">
          <w:rPr>
            <w:noProof/>
            <w:webHidden/>
          </w:rPr>
          <w:instrText xml:space="preserve"> PAGEREF _Toc363118275 \h </w:instrText>
        </w:r>
        <w:r w:rsidR="00C11D62">
          <w:rPr>
            <w:noProof/>
            <w:webHidden/>
          </w:rPr>
        </w:r>
        <w:r w:rsidR="00C11D62">
          <w:rPr>
            <w:noProof/>
            <w:webHidden/>
          </w:rPr>
          <w:fldChar w:fldCharType="separate"/>
        </w:r>
        <w:r w:rsidR="006C5E1F">
          <w:rPr>
            <w:noProof/>
            <w:webHidden/>
          </w:rPr>
          <w:t>4</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76" w:history="1">
        <w:r w:rsidR="00C11D62" w:rsidRPr="005F2EDB">
          <w:rPr>
            <w:rStyle w:val="Hyperlink"/>
            <w:noProof/>
          </w:rPr>
          <w:t>1.3</w:t>
        </w:r>
        <w:r w:rsidR="00C11D62" w:rsidRPr="005F27C7">
          <w:rPr>
            <w:rFonts w:ascii="Calibri" w:hAnsi="Calibri"/>
            <w:noProof/>
            <w:sz w:val="22"/>
            <w:szCs w:val="22"/>
          </w:rPr>
          <w:tab/>
        </w:r>
        <w:r w:rsidR="00C11D62" w:rsidRPr="005F2EDB">
          <w:rPr>
            <w:rStyle w:val="Hyperlink"/>
            <w:noProof/>
          </w:rPr>
          <w:t>FUNCTIONAL REQUIREMENT</w:t>
        </w:r>
        <w:r w:rsidR="00C11D62">
          <w:rPr>
            <w:noProof/>
            <w:webHidden/>
          </w:rPr>
          <w:tab/>
        </w:r>
        <w:r w:rsidR="00C11D62">
          <w:rPr>
            <w:noProof/>
            <w:webHidden/>
          </w:rPr>
          <w:fldChar w:fldCharType="begin"/>
        </w:r>
        <w:r w:rsidR="00C11D62">
          <w:rPr>
            <w:noProof/>
            <w:webHidden/>
          </w:rPr>
          <w:instrText xml:space="preserve"> PAGEREF _Toc363118276 \h </w:instrText>
        </w:r>
        <w:r w:rsidR="00C11D62">
          <w:rPr>
            <w:noProof/>
            <w:webHidden/>
          </w:rPr>
        </w:r>
        <w:r w:rsidR="00C11D62">
          <w:rPr>
            <w:noProof/>
            <w:webHidden/>
          </w:rPr>
          <w:fldChar w:fldCharType="separate"/>
        </w:r>
        <w:r w:rsidR="006C5E1F">
          <w:rPr>
            <w:noProof/>
            <w:webHidden/>
          </w:rPr>
          <w:t>5</w:t>
        </w:r>
        <w:r w:rsidR="00C11D62">
          <w:rPr>
            <w:noProof/>
            <w:webHidden/>
          </w:rPr>
          <w:fldChar w:fldCharType="end"/>
        </w:r>
      </w:hyperlink>
    </w:p>
    <w:p w:rsidR="00C11D62" w:rsidRPr="005F27C7" w:rsidRDefault="008B3B2C" w:rsidP="00C11D62">
      <w:pPr>
        <w:pStyle w:val="TOC3"/>
        <w:tabs>
          <w:tab w:val="left" w:pos="1200"/>
          <w:tab w:val="right" w:leader="dot" w:pos="8630"/>
        </w:tabs>
        <w:rPr>
          <w:rFonts w:ascii="Calibri" w:hAnsi="Calibri"/>
          <w:i w:val="0"/>
          <w:iCs w:val="0"/>
          <w:noProof/>
          <w:sz w:val="22"/>
          <w:szCs w:val="22"/>
        </w:rPr>
      </w:pPr>
      <w:hyperlink w:anchor="_Toc363118277" w:history="1">
        <w:r w:rsidR="00C11D62" w:rsidRPr="005F2EDB">
          <w:rPr>
            <w:rStyle w:val="Hyperlink"/>
            <w:noProof/>
          </w:rPr>
          <w:t>1.3.1</w:t>
        </w:r>
        <w:r w:rsidR="00C11D62" w:rsidRPr="005F27C7">
          <w:rPr>
            <w:rFonts w:ascii="Calibri" w:hAnsi="Calibri"/>
            <w:i w:val="0"/>
            <w:iCs w:val="0"/>
            <w:noProof/>
            <w:sz w:val="22"/>
            <w:szCs w:val="22"/>
          </w:rPr>
          <w:tab/>
        </w:r>
        <w:r w:rsidR="00C11D62" w:rsidRPr="005F2EDB">
          <w:rPr>
            <w:rStyle w:val="Hyperlink"/>
            <w:noProof/>
          </w:rPr>
          <w:t>Equipped Minimum Configuration</w:t>
        </w:r>
        <w:r w:rsidR="00C11D62">
          <w:rPr>
            <w:noProof/>
            <w:webHidden/>
          </w:rPr>
          <w:tab/>
        </w:r>
        <w:r w:rsidR="00C11D62">
          <w:rPr>
            <w:noProof/>
            <w:webHidden/>
          </w:rPr>
          <w:fldChar w:fldCharType="begin"/>
        </w:r>
        <w:r w:rsidR="00C11D62">
          <w:rPr>
            <w:noProof/>
            <w:webHidden/>
          </w:rPr>
          <w:instrText xml:space="preserve"> PAGEREF _Toc363118277 \h </w:instrText>
        </w:r>
        <w:r w:rsidR="00C11D62">
          <w:rPr>
            <w:noProof/>
            <w:webHidden/>
          </w:rPr>
        </w:r>
        <w:r w:rsidR="00C11D62">
          <w:rPr>
            <w:noProof/>
            <w:webHidden/>
          </w:rPr>
          <w:fldChar w:fldCharType="separate"/>
        </w:r>
        <w:r w:rsidR="006C5E1F">
          <w:rPr>
            <w:noProof/>
            <w:webHidden/>
          </w:rPr>
          <w:t>5</w:t>
        </w:r>
        <w:r w:rsidR="00C11D62">
          <w:rPr>
            <w:noProof/>
            <w:webHidden/>
          </w:rPr>
          <w:fldChar w:fldCharType="end"/>
        </w:r>
      </w:hyperlink>
    </w:p>
    <w:p w:rsidR="00C11D62" w:rsidRPr="005F27C7" w:rsidRDefault="008B3B2C" w:rsidP="00C11D62">
      <w:pPr>
        <w:pStyle w:val="TOC3"/>
        <w:tabs>
          <w:tab w:val="left" w:pos="1200"/>
          <w:tab w:val="right" w:leader="dot" w:pos="8630"/>
        </w:tabs>
        <w:rPr>
          <w:rFonts w:ascii="Calibri" w:hAnsi="Calibri"/>
          <w:i w:val="0"/>
          <w:iCs w:val="0"/>
          <w:noProof/>
          <w:sz w:val="22"/>
          <w:szCs w:val="22"/>
        </w:rPr>
      </w:pPr>
      <w:hyperlink w:anchor="_Toc363118278" w:history="1">
        <w:r w:rsidR="00C11D62" w:rsidRPr="005F2EDB">
          <w:rPr>
            <w:rStyle w:val="Hyperlink"/>
            <w:noProof/>
          </w:rPr>
          <w:t>1.3.2</w:t>
        </w:r>
        <w:r w:rsidR="00C11D62" w:rsidRPr="005F27C7">
          <w:rPr>
            <w:rFonts w:ascii="Calibri" w:hAnsi="Calibri"/>
            <w:i w:val="0"/>
            <w:iCs w:val="0"/>
            <w:noProof/>
            <w:sz w:val="22"/>
            <w:szCs w:val="22"/>
          </w:rPr>
          <w:tab/>
        </w:r>
        <w:r w:rsidR="00C11D62" w:rsidRPr="005F2EDB">
          <w:rPr>
            <w:rStyle w:val="Hyperlink"/>
            <w:noProof/>
          </w:rPr>
          <w:t>Other interfaces supported by the equipment</w:t>
        </w:r>
        <w:r w:rsidR="00C11D62">
          <w:rPr>
            <w:noProof/>
            <w:webHidden/>
          </w:rPr>
          <w:tab/>
        </w:r>
        <w:r w:rsidR="00C11D62">
          <w:rPr>
            <w:noProof/>
            <w:webHidden/>
          </w:rPr>
          <w:fldChar w:fldCharType="begin"/>
        </w:r>
        <w:r w:rsidR="00C11D62">
          <w:rPr>
            <w:noProof/>
            <w:webHidden/>
          </w:rPr>
          <w:instrText xml:space="preserve"> PAGEREF _Toc363118278 \h </w:instrText>
        </w:r>
        <w:r w:rsidR="00C11D62">
          <w:rPr>
            <w:noProof/>
            <w:webHidden/>
          </w:rPr>
        </w:r>
        <w:r w:rsidR="00C11D62">
          <w:rPr>
            <w:noProof/>
            <w:webHidden/>
          </w:rPr>
          <w:fldChar w:fldCharType="separate"/>
        </w:r>
        <w:r w:rsidR="006C5E1F">
          <w:rPr>
            <w:noProof/>
            <w:webHidden/>
          </w:rPr>
          <w:t>6</w:t>
        </w:r>
        <w:r w:rsidR="00C11D62">
          <w:rPr>
            <w:noProof/>
            <w:webHidden/>
          </w:rPr>
          <w:fldChar w:fldCharType="end"/>
        </w:r>
      </w:hyperlink>
    </w:p>
    <w:p w:rsidR="00C11D62" w:rsidRPr="005F27C7" w:rsidRDefault="008B3B2C" w:rsidP="00C11D62">
      <w:pPr>
        <w:pStyle w:val="TOC3"/>
        <w:tabs>
          <w:tab w:val="left" w:pos="1200"/>
          <w:tab w:val="right" w:leader="dot" w:pos="8630"/>
        </w:tabs>
        <w:rPr>
          <w:rFonts w:ascii="Calibri" w:hAnsi="Calibri"/>
          <w:i w:val="0"/>
          <w:iCs w:val="0"/>
          <w:noProof/>
          <w:sz w:val="22"/>
          <w:szCs w:val="22"/>
        </w:rPr>
      </w:pPr>
      <w:hyperlink w:anchor="_Toc363118279" w:history="1">
        <w:r w:rsidR="00C11D62" w:rsidRPr="005F2EDB">
          <w:rPr>
            <w:rStyle w:val="Hyperlink"/>
            <w:noProof/>
          </w:rPr>
          <w:t>1.3.3</w:t>
        </w:r>
        <w:r w:rsidR="00C11D62" w:rsidRPr="005F27C7">
          <w:rPr>
            <w:rFonts w:ascii="Calibri" w:hAnsi="Calibri"/>
            <w:i w:val="0"/>
            <w:iCs w:val="0"/>
            <w:noProof/>
            <w:sz w:val="22"/>
            <w:szCs w:val="22"/>
          </w:rPr>
          <w:tab/>
        </w:r>
        <w:r w:rsidR="00C11D62" w:rsidRPr="005F2EDB">
          <w:rPr>
            <w:rStyle w:val="Hyperlink"/>
            <w:noProof/>
          </w:rPr>
          <w:t>Teleprotection Module</w:t>
        </w:r>
        <w:r w:rsidR="00C11D62">
          <w:rPr>
            <w:noProof/>
            <w:webHidden/>
          </w:rPr>
          <w:tab/>
        </w:r>
        <w:r w:rsidR="00C11D62">
          <w:rPr>
            <w:noProof/>
            <w:webHidden/>
          </w:rPr>
          <w:fldChar w:fldCharType="begin"/>
        </w:r>
        <w:r w:rsidR="00C11D62">
          <w:rPr>
            <w:noProof/>
            <w:webHidden/>
          </w:rPr>
          <w:instrText xml:space="preserve"> PAGEREF _Toc363118279 \h </w:instrText>
        </w:r>
        <w:r w:rsidR="00C11D62">
          <w:rPr>
            <w:noProof/>
            <w:webHidden/>
          </w:rPr>
        </w:r>
        <w:r w:rsidR="00C11D62">
          <w:rPr>
            <w:noProof/>
            <w:webHidden/>
          </w:rPr>
          <w:fldChar w:fldCharType="separate"/>
        </w:r>
        <w:r w:rsidR="006C5E1F">
          <w:rPr>
            <w:noProof/>
            <w:webHidden/>
          </w:rPr>
          <w:t>6</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0" w:history="1">
        <w:r w:rsidR="00C11D62" w:rsidRPr="005F2EDB">
          <w:rPr>
            <w:rStyle w:val="Hyperlink"/>
            <w:noProof/>
          </w:rPr>
          <w:t>1.4</w:t>
        </w:r>
        <w:r w:rsidR="00C11D62" w:rsidRPr="005F27C7">
          <w:rPr>
            <w:rFonts w:ascii="Calibri" w:hAnsi="Calibri"/>
            <w:noProof/>
            <w:sz w:val="22"/>
            <w:szCs w:val="22"/>
          </w:rPr>
          <w:tab/>
        </w:r>
        <w:r w:rsidR="00C11D62" w:rsidRPr="005F2EDB">
          <w:rPr>
            <w:rStyle w:val="Hyperlink"/>
            <w:noProof/>
          </w:rPr>
          <w:t>GENARAL EQUIPMENT CHARACTERISTICS</w:t>
        </w:r>
        <w:r w:rsidR="00C11D62">
          <w:rPr>
            <w:noProof/>
            <w:webHidden/>
          </w:rPr>
          <w:tab/>
        </w:r>
        <w:r w:rsidR="00C11D62">
          <w:rPr>
            <w:noProof/>
            <w:webHidden/>
          </w:rPr>
          <w:fldChar w:fldCharType="begin"/>
        </w:r>
        <w:r w:rsidR="00C11D62">
          <w:rPr>
            <w:noProof/>
            <w:webHidden/>
          </w:rPr>
          <w:instrText xml:space="preserve"> PAGEREF _Toc363118280 \h </w:instrText>
        </w:r>
        <w:r w:rsidR="00C11D62">
          <w:rPr>
            <w:noProof/>
            <w:webHidden/>
          </w:rPr>
        </w:r>
        <w:r w:rsidR="00C11D62">
          <w:rPr>
            <w:noProof/>
            <w:webHidden/>
          </w:rPr>
          <w:fldChar w:fldCharType="separate"/>
        </w:r>
        <w:r w:rsidR="006C5E1F">
          <w:rPr>
            <w:noProof/>
            <w:webHidden/>
          </w:rPr>
          <w:t>6</w:t>
        </w:r>
        <w:r w:rsidR="00C11D62">
          <w:rPr>
            <w:noProof/>
            <w:webHidden/>
          </w:rPr>
          <w:fldChar w:fldCharType="end"/>
        </w:r>
      </w:hyperlink>
    </w:p>
    <w:p w:rsidR="00C11D62" w:rsidRPr="005F27C7" w:rsidRDefault="008B3B2C" w:rsidP="00C11D62">
      <w:pPr>
        <w:pStyle w:val="TOC3"/>
        <w:tabs>
          <w:tab w:val="left" w:pos="1200"/>
          <w:tab w:val="right" w:leader="dot" w:pos="8630"/>
        </w:tabs>
        <w:rPr>
          <w:rFonts w:ascii="Calibri" w:hAnsi="Calibri"/>
          <w:i w:val="0"/>
          <w:iCs w:val="0"/>
          <w:noProof/>
          <w:sz w:val="22"/>
          <w:szCs w:val="22"/>
        </w:rPr>
      </w:pPr>
      <w:hyperlink w:anchor="_Toc363118281" w:history="1">
        <w:r w:rsidR="00C11D62" w:rsidRPr="005F2EDB">
          <w:rPr>
            <w:rStyle w:val="Hyperlink"/>
            <w:noProof/>
          </w:rPr>
          <w:t>1.4.1</w:t>
        </w:r>
        <w:r w:rsidR="00C11D62" w:rsidRPr="005F27C7">
          <w:rPr>
            <w:rFonts w:ascii="Calibri" w:hAnsi="Calibri"/>
            <w:i w:val="0"/>
            <w:iCs w:val="0"/>
            <w:noProof/>
            <w:sz w:val="22"/>
            <w:szCs w:val="22"/>
          </w:rPr>
          <w:tab/>
        </w:r>
        <w:r w:rsidR="00C11D62" w:rsidRPr="005F2EDB">
          <w:rPr>
            <w:rStyle w:val="Hyperlink"/>
            <w:noProof/>
          </w:rPr>
          <w:t>Salient Features to be supported by the FOTE System</w:t>
        </w:r>
        <w:r w:rsidR="00C11D62">
          <w:rPr>
            <w:noProof/>
            <w:webHidden/>
          </w:rPr>
          <w:tab/>
        </w:r>
        <w:r w:rsidR="00C11D62">
          <w:rPr>
            <w:noProof/>
            <w:webHidden/>
          </w:rPr>
          <w:fldChar w:fldCharType="begin"/>
        </w:r>
        <w:r w:rsidR="00C11D62">
          <w:rPr>
            <w:noProof/>
            <w:webHidden/>
          </w:rPr>
          <w:instrText xml:space="preserve"> PAGEREF _Toc363118281 \h </w:instrText>
        </w:r>
        <w:r w:rsidR="00C11D62">
          <w:rPr>
            <w:noProof/>
            <w:webHidden/>
          </w:rPr>
        </w:r>
        <w:r w:rsidR="00C11D62">
          <w:rPr>
            <w:noProof/>
            <w:webHidden/>
          </w:rPr>
          <w:fldChar w:fldCharType="separate"/>
        </w:r>
        <w:r w:rsidR="006C5E1F">
          <w:rPr>
            <w:noProof/>
            <w:webHidden/>
          </w:rPr>
          <w:t>6</w:t>
        </w:r>
        <w:r w:rsidR="00C11D62">
          <w:rPr>
            <w:noProof/>
            <w:webHidden/>
          </w:rPr>
          <w:fldChar w:fldCharType="end"/>
        </w:r>
      </w:hyperlink>
    </w:p>
    <w:p w:rsidR="00C11D62" w:rsidRPr="005F27C7" w:rsidRDefault="008B3B2C" w:rsidP="00C11D62">
      <w:pPr>
        <w:pStyle w:val="TOC3"/>
        <w:tabs>
          <w:tab w:val="left" w:pos="1200"/>
          <w:tab w:val="right" w:leader="dot" w:pos="8630"/>
        </w:tabs>
        <w:rPr>
          <w:rFonts w:ascii="Calibri" w:hAnsi="Calibri"/>
          <w:i w:val="0"/>
          <w:iCs w:val="0"/>
          <w:noProof/>
          <w:sz w:val="22"/>
          <w:szCs w:val="22"/>
        </w:rPr>
      </w:pPr>
      <w:hyperlink w:anchor="_Toc363118282" w:history="1">
        <w:r w:rsidR="00C11D62" w:rsidRPr="005F2EDB">
          <w:rPr>
            <w:rStyle w:val="Hyperlink"/>
            <w:noProof/>
          </w:rPr>
          <w:t>1.4.2</w:t>
        </w:r>
        <w:r w:rsidR="00C11D62" w:rsidRPr="005F27C7">
          <w:rPr>
            <w:rFonts w:ascii="Calibri" w:hAnsi="Calibri"/>
            <w:i w:val="0"/>
            <w:iCs w:val="0"/>
            <w:noProof/>
            <w:sz w:val="22"/>
            <w:szCs w:val="22"/>
          </w:rPr>
          <w:tab/>
        </w:r>
        <w:r w:rsidR="00C11D62" w:rsidRPr="005F2EDB">
          <w:rPr>
            <w:rStyle w:val="Hyperlink"/>
            <w:noProof/>
          </w:rPr>
          <w:t>General Equipment Characteristics</w:t>
        </w:r>
        <w:r w:rsidR="00C11D62">
          <w:rPr>
            <w:noProof/>
            <w:webHidden/>
          </w:rPr>
          <w:tab/>
        </w:r>
        <w:r w:rsidR="00C11D62">
          <w:rPr>
            <w:noProof/>
            <w:webHidden/>
          </w:rPr>
          <w:fldChar w:fldCharType="begin"/>
        </w:r>
        <w:r w:rsidR="00C11D62">
          <w:rPr>
            <w:noProof/>
            <w:webHidden/>
          </w:rPr>
          <w:instrText xml:space="preserve"> PAGEREF _Toc363118282 \h </w:instrText>
        </w:r>
        <w:r w:rsidR="00C11D62">
          <w:rPr>
            <w:noProof/>
            <w:webHidden/>
          </w:rPr>
        </w:r>
        <w:r w:rsidR="00C11D62">
          <w:rPr>
            <w:noProof/>
            <w:webHidden/>
          </w:rPr>
          <w:fldChar w:fldCharType="separate"/>
        </w:r>
        <w:r w:rsidR="006C5E1F">
          <w:rPr>
            <w:noProof/>
            <w:webHidden/>
          </w:rPr>
          <w:t>7</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3" w:history="1">
        <w:r w:rsidR="00C11D62" w:rsidRPr="005F2EDB">
          <w:rPr>
            <w:rStyle w:val="Hyperlink"/>
            <w:noProof/>
          </w:rPr>
          <w:t>1.5</w:t>
        </w:r>
        <w:r w:rsidR="00C11D62" w:rsidRPr="005F27C7">
          <w:rPr>
            <w:rFonts w:ascii="Calibri" w:hAnsi="Calibri"/>
            <w:noProof/>
            <w:sz w:val="22"/>
            <w:szCs w:val="22"/>
          </w:rPr>
          <w:tab/>
        </w:r>
        <w:r w:rsidR="00C11D62" w:rsidRPr="005F2EDB">
          <w:rPr>
            <w:rStyle w:val="Hyperlink"/>
            <w:noProof/>
          </w:rPr>
          <w:t>TRANSMISSION INTERFACES</w:t>
        </w:r>
        <w:r w:rsidR="00C11D62">
          <w:rPr>
            <w:noProof/>
            <w:webHidden/>
          </w:rPr>
          <w:tab/>
        </w:r>
        <w:r w:rsidR="00C11D62">
          <w:rPr>
            <w:noProof/>
            <w:webHidden/>
          </w:rPr>
          <w:fldChar w:fldCharType="begin"/>
        </w:r>
        <w:r w:rsidR="00C11D62">
          <w:rPr>
            <w:noProof/>
            <w:webHidden/>
          </w:rPr>
          <w:instrText xml:space="preserve"> PAGEREF _Toc363118283 \h </w:instrText>
        </w:r>
        <w:r w:rsidR="00C11D62">
          <w:rPr>
            <w:noProof/>
            <w:webHidden/>
          </w:rPr>
        </w:r>
        <w:r w:rsidR="00C11D62">
          <w:rPr>
            <w:noProof/>
            <w:webHidden/>
          </w:rPr>
          <w:fldChar w:fldCharType="separate"/>
        </w:r>
        <w:r w:rsidR="006C5E1F">
          <w:rPr>
            <w:noProof/>
            <w:webHidden/>
          </w:rPr>
          <w:t>9</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4" w:history="1">
        <w:r w:rsidR="00C11D62" w:rsidRPr="005F2EDB">
          <w:rPr>
            <w:rStyle w:val="Hyperlink"/>
            <w:noProof/>
          </w:rPr>
          <w:t>1.6</w:t>
        </w:r>
        <w:r w:rsidR="00C11D62" w:rsidRPr="005F27C7">
          <w:rPr>
            <w:rFonts w:ascii="Calibri" w:hAnsi="Calibri"/>
            <w:noProof/>
            <w:sz w:val="22"/>
            <w:szCs w:val="22"/>
          </w:rPr>
          <w:tab/>
        </w:r>
        <w:r w:rsidR="00C11D62" w:rsidRPr="005F2EDB">
          <w:rPr>
            <w:rStyle w:val="Hyperlink"/>
            <w:noProof/>
          </w:rPr>
          <w:t>USER SIGNAL INTERFACES</w:t>
        </w:r>
        <w:r w:rsidR="00C11D62">
          <w:rPr>
            <w:noProof/>
            <w:webHidden/>
          </w:rPr>
          <w:tab/>
        </w:r>
        <w:r w:rsidR="00C11D62">
          <w:rPr>
            <w:noProof/>
            <w:webHidden/>
          </w:rPr>
          <w:fldChar w:fldCharType="begin"/>
        </w:r>
        <w:r w:rsidR="00C11D62">
          <w:rPr>
            <w:noProof/>
            <w:webHidden/>
          </w:rPr>
          <w:instrText xml:space="preserve"> PAGEREF _Toc363118284 \h </w:instrText>
        </w:r>
        <w:r w:rsidR="00C11D62">
          <w:rPr>
            <w:noProof/>
            <w:webHidden/>
          </w:rPr>
        </w:r>
        <w:r w:rsidR="00C11D62">
          <w:rPr>
            <w:noProof/>
            <w:webHidden/>
          </w:rPr>
          <w:fldChar w:fldCharType="separate"/>
        </w:r>
        <w:r w:rsidR="006C5E1F">
          <w:rPr>
            <w:noProof/>
            <w:webHidden/>
          </w:rPr>
          <w:t>10</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5" w:history="1">
        <w:r w:rsidR="00C11D62" w:rsidRPr="005F2EDB">
          <w:rPr>
            <w:rStyle w:val="Hyperlink"/>
            <w:noProof/>
          </w:rPr>
          <w:t>1.7</w:t>
        </w:r>
        <w:r w:rsidR="00C11D62" w:rsidRPr="005F27C7">
          <w:rPr>
            <w:rFonts w:ascii="Calibri" w:hAnsi="Calibri"/>
            <w:noProof/>
            <w:sz w:val="22"/>
            <w:szCs w:val="22"/>
          </w:rPr>
          <w:tab/>
        </w:r>
        <w:r w:rsidR="00C11D62" w:rsidRPr="005F2EDB">
          <w:rPr>
            <w:rStyle w:val="Hyperlink"/>
            <w:noProof/>
          </w:rPr>
          <w:t>NETWORK MANAGEMENT SYSTEM (NMS)</w:t>
        </w:r>
        <w:r w:rsidR="00C11D62">
          <w:rPr>
            <w:noProof/>
            <w:webHidden/>
          </w:rPr>
          <w:tab/>
        </w:r>
        <w:r w:rsidR="00C11D62">
          <w:rPr>
            <w:noProof/>
            <w:webHidden/>
          </w:rPr>
          <w:fldChar w:fldCharType="begin"/>
        </w:r>
        <w:r w:rsidR="00C11D62">
          <w:rPr>
            <w:noProof/>
            <w:webHidden/>
          </w:rPr>
          <w:instrText xml:space="preserve"> PAGEREF _Toc363118285 \h </w:instrText>
        </w:r>
        <w:r w:rsidR="00C11D62">
          <w:rPr>
            <w:noProof/>
            <w:webHidden/>
          </w:rPr>
        </w:r>
        <w:r w:rsidR="00C11D62">
          <w:rPr>
            <w:noProof/>
            <w:webHidden/>
          </w:rPr>
          <w:fldChar w:fldCharType="separate"/>
        </w:r>
        <w:r w:rsidR="006C5E1F">
          <w:rPr>
            <w:noProof/>
            <w:webHidden/>
          </w:rPr>
          <w:t>13</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6" w:history="1">
        <w:r w:rsidR="00C11D62" w:rsidRPr="005F2EDB">
          <w:rPr>
            <w:rStyle w:val="Hyperlink"/>
            <w:noProof/>
          </w:rPr>
          <w:t>1.8</w:t>
        </w:r>
        <w:r w:rsidR="00C11D62" w:rsidRPr="005F27C7">
          <w:rPr>
            <w:rFonts w:ascii="Calibri" w:hAnsi="Calibri"/>
            <w:noProof/>
            <w:sz w:val="22"/>
            <w:szCs w:val="22"/>
          </w:rPr>
          <w:tab/>
        </w:r>
        <w:r w:rsidR="00C11D62" w:rsidRPr="005F2EDB">
          <w:rPr>
            <w:rStyle w:val="Hyperlink"/>
            <w:noProof/>
          </w:rPr>
          <w:t>OPTICAL LINK BUDGET CALCULATION</w:t>
        </w:r>
        <w:r w:rsidR="00C11D62">
          <w:rPr>
            <w:noProof/>
            <w:webHidden/>
          </w:rPr>
          <w:tab/>
        </w:r>
        <w:r w:rsidR="00C11D62">
          <w:rPr>
            <w:noProof/>
            <w:webHidden/>
          </w:rPr>
          <w:fldChar w:fldCharType="begin"/>
        </w:r>
        <w:r w:rsidR="00C11D62">
          <w:rPr>
            <w:noProof/>
            <w:webHidden/>
          </w:rPr>
          <w:instrText xml:space="preserve"> PAGEREF _Toc363118286 \h </w:instrText>
        </w:r>
        <w:r w:rsidR="00C11D62">
          <w:rPr>
            <w:noProof/>
            <w:webHidden/>
          </w:rPr>
        </w:r>
        <w:r w:rsidR="00C11D62">
          <w:rPr>
            <w:noProof/>
            <w:webHidden/>
          </w:rPr>
          <w:fldChar w:fldCharType="separate"/>
        </w:r>
        <w:r w:rsidR="006C5E1F">
          <w:rPr>
            <w:noProof/>
            <w:webHidden/>
          </w:rPr>
          <w:t>15</w:t>
        </w:r>
        <w:r w:rsidR="00C11D62">
          <w:rPr>
            <w:noProof/>
            <w:webHidden/>
          </w:rPr>
          <w:fldChar w:fldCharType="end"/>
        </w:r>
      </w:hyperlink>
    </w:p>
    <w:p w:rsidR="00C11D62" w:rsidRPr="005F27C7" w:rsidRDefault="008B3B2C" w:rsidP="00C11D62">
      <w:pPr>
        <w:pStyle w:val="TOC3"/>
        <w:tabs>
          <w:tab w:val="left" w:pos="1200"/>
          <w:tab w:val="right" w:leader="dot" w:pos="8630"/>
        </w:tabs>
        <w:rPr>
          <w:rFonts w:ascii="Calibri" w:hAnsi="Calibri"/>
          <w:i w:val="0"/>
          <w:iCs w:val="0"/>
          <w:noProof/>
          <w:sz w:val="22"/>
          <w:szCs w:val="22"/>
        </w:rPr>
      </w:pPr>
      <w:hyperlink w:anchor="_Toc363118287" w:history="1">
        <w:r w:rsidR="00C11D62" w:rsidRPr="005F2EDB">
          <w:rPr>
            <w:rStyle w:val="Hyperlink"/>
            <w:noProof/>
          </w:rPr>
          <w:t>1.8.1</w:t>
        </w:r>
        <w:r w:rsidR="00C11D62" w:rsidRPr="005F27C7">
          <w:rPr>
            <w:rFonts w:ascii="Calibri" w:hAnsi="Calibri"/>
            <w:i w:val="0"/>
            <w:iCs w:val="0"/>
            <w:noProof/>
            <w:sz w:val="22"/>
            <w:szCs w:val="22"/>
          </w:rPr>
          <w:tab/>
        </w:r>
        <w:r w:rsidR="00C11D62" w:rsidRPr="005F2EDB">
          <w:rPr>
            <w:rStyle w:val="Hyperlink"/>
            <w:noProof/>
          </w:rPr>
          <w:t>OPTICAL FIBER SPECIFICATION</w:t>
        </w:r>
        <w:r w:rsidR="00C11D62">
          <w:rPr>
            <w:noProof/>
            <w:webHidden/>
          </w:rPr>
          <w:tab/>
        </w:r>
        <w:r w:rsidR="00C11D62">
          <w:rPr>
            <w:noProof/>
            <w:webHidden/>
          </w:rPr>
          <w:fldChar w:fldCharType="begin"/>
        </w:r>
        <w:r w:rsidR="00C11D62">
          <w:rPr>
            <w:noProof/>
            <w:webHidden/>
          </w:rPr>
          <w:instrText xml:space="preserve"> PAGEREF _Toc363118287 \h </w:instrText>
        </w:r>
        <w:r w:rsidR="00C11D62">
          <w:rPr>
            <w:noProof/>
            <w:webHidden/>
          </w:rPr>
        </w:r>
        <w:r w:rsidR="00C11D62">
          <w:rPr>
            <w:noProof/>
            <w:webHidden/>
          </w:rPr>
          <w:fldChar w:fldCharType="separate"/>
        </w:r>
        <w:r w:rsidR="006C5E1F">
          <w:rPr>
            <w:noProof/>
            <w:webHidden/>
          </w:rPr>
          <w:t>16</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8" w:history="1">
        <w:r w:rsidR="00C11D62" w:rsidRPr="005F2EDB">
          <w:rPr>
            <w:rStyle w:val="Hyperlink"/>
            <w:noProof/>
          </w:rPr>
          <w:t>1.9</w:t>
        </w:r>
        <w:r w:rsidR="00C11D62" w:rsidRPr="005F27C7">
          <w:rPr>
            <w:rFonts w:ascii="Calibri" w:hAnsi="Calibri"/>
            <w:noProof/>
            <w:sz w:val="22"/>
            <w:szCs w:val="22"/>
          </w:rPr>
          <w:tab/>
        </w:r>
        <w:r w:rsidR="00C11D62" w:rsidRPr="005F2EDB">
          <w:rPr>
            <w:rStyle w:val="Hyperlink"/>
            <w:noProof/>
          </w:rPr>
          <w:t>SUMMARY OF STANDARDS</w:t>
        </w:r>
        <w:r w:rsidR="00C11D62">
          <w:rPr>
            <w:noProof/>
            <w:webHidden/>
          </w:rPr>
          <w:tab/>
        </w:r>
        <w:r w:rsidR="00C11D62">
          <w:rPr>
            <w:noProof/>
            <w:webHidden/>
          </w:rPr>
          <w:fldChar w:fldCharType="begin"/>
        </w:r>
        <w:r w:rsidR="00C11D62">
          <w:rPr>
            <w:noProof/>
            <w:webHidden/>
          </w:rPr>
          <w:instrText xml:space="preserve"> PAGEREF _Toc363118288 \h </w:instrText>
        </w:r>
        <w:r w:rsidR="00C11D62">
          <w:rPr>
            <w:noProof/>
            <w:webHidden/>
          </w:rPr>
        </w:r>
        <w:r w:rsidR="00C11D62">
          <w:rPr>
            <w:noProof/>
            <w:webHidden/>
          </w:rPr>
          <w:fldChar w:fldCharType="separate"/>
        </w:r>
        <w:r w:rsidR="006C5E1F">
          <w:rPr>
            <w:noProof/>
            <w:webHidden/>
          </w:rPr>
          <w:t>17</w:t>
        </w:r>
        <w:r w:rsidR="00C11D62">
          <w:rPr>
            <w:noProof/>
            <w:webHidden/>
          </w:rPr>
          <w:fldChar w:fldCharType="end"/>
        </w:r>
      </w:hyperlink>
    </w:p>
    <w:p w:rsidR="00C11D62" w:rsidRPr="005F27C7" w:rsidRDefault="008B3B2C" w:rsidP="00B7384C">
      <w:pPr>
        <w:pStyle w:val="TOC2"/>
        <w:rPr>
          <w:rFonts w:ascii="Calibri" w:hAnsi="Calibri"/>
          <w:noProof/>
          <w:sz w:val="22"/>
          <w:szCs w:val="22"/>
        </w:rPr>
      </w:pPr>
      <w:hyperlink w:anchor="_Toc363118289" w:history="1">
        <w:r w:rsidR="00C11D62" w:rsidRPr="005F2EDB">
          <w:rPr>
            <w:rStyle w:val="Hyperlink"/>
            <w:noProof/>
          </w:rPr>
          <w:t>1.10</w:t>
        </w:r>
        <w:r w:rsidR="00C11D62" w:rsidRPr="005F27C7">
          <w:rPr>
            <w:rFonts w:ascii="Calibri" w:hAnsi="Calibri"/>
            <w:noProof/>
            <w:sz w:val="22"/>
            <w:szCs w:val="22"/>
          </w:rPr>
          <w:tab/>
        </w:r>
        <w:r w:rsidR="00C11D62" w:rsidRPr="005F2EDB">
          <w:rPr>
            <w:rStyle w:val="Hyperlink"/>
            <w:noProof/>
          </w:rPr>
          <w:t>TABLE OF COMPLIANCE</w:t>
        </w:r>
        <w:r w:rsidR="00C11D62">
          <w:rPr>
            <w:noProof/>
            <w:webHidden/>
          </w:rPr>
          <w:tab/>
        </w:r>
        <w:r w:rsidR="00C11D62">
          <w:rPr>
            <w:noProof/>
            <w:webHidden/>
          </w:rPr>
          <w:fldChar w:fldCharType="begin"/>
        </w:r>
        <w:r w:rsidR="00C11D62">
          <w:rPr>
            <w:noProof/>
            <w:webHidden/>
          </w:rPr>
          <w:instrText xml:space="preserve"> PAGEREF _Toc363118289 \h </w:instrText>
        </w:r>
        <w:r w:rsidR="00C11D62">
          <w:rPr>
            <w:noProof/>
            <w:webHidden/>
          </w:rPr>
        </w:r>
        <w:r w:rsidR="00C11D62">
          <w:rPr>
            <w:noProof/>
            <w:webHidden/>
          </w:rPr>
          <w:fldChar w:fldCharType="separate"/>
        </w:r>
        <w:r w:rsidR="006C5E1F">
          <w:rPr>
            <w:noProof/>
            <w:webHidden/>
          </w:rPr>
          <w:t>20</w:t>
        </w:r>
        <w:r w:rsidR="00C11D62">
          <w:rPr>
            <w:noProof/>
            <w:webHidden/>
          </w:rPr>
          <w:fldChar w:fldCharType="end"/>
        </w:r>
      </w:hyperlink>
    </w:p>
    <w:p w:rsidR="00C11D62" w:rsidRDefault="00C11D62" w:rsidP="00C11D62">
      <w:pPr>
        <w:rPr>
          <w:rStyle w:val="Style11ptBold"/>
          <w:i/>
          <w:iCs/>
          <w:szCs w:val="20"/>
        </w:rPr>
      </w:pPr>
      <w:r>
        <w:rPr>
          <w:rStyle w:val="Style11ptBold"/>
          <w:i/>
          <w:iCs/>
          <w:szCs w:val="20"/>
        </w:rPr>
        <w:fldChar w:fldCharType="end"/>
      </w: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Default="00C11D62" w:rsidP="00C11D62">
      <w:pPr>
        <w:rPr>
          <w:rStyle w:val="Style11ptBold"/>
          <w:i/>
          <w:iCs/>
          <w:szCs w:val="20"/>
        </w:rPr>
      </w:pPr>
    </w:p>
    <w:p w:rsidR="00C11D62" w:rsidRPr="00EE131B" w:rsidRDefault="00C11D62" w:rsidP="00C11D62">
      <w:pPr>
        <w:pStyle w:val="StyleHeading1SectionHeadingAMAJORBOLDHeadingah1Nonumber2"/>
        <w:rPr>
          <w:rStyle w:val="Style11ptBold"/>
          <w:b/>
          <w:szCs w:val="24"/>
        </w:rPr>
      </w:pPr>
      <w:bookmarkStart w:id="1" w:name="_Toc363118273"/>
      <w:bookmarkStart w:id="2" w:name="_Toc278355116"/>
      <w:r>
        <w:rPr>
          <w:rStyle w:val="Style11ptBold"/>
          <w:b/>
          <w:szCs w:val="24"/>
        </w:rPr>
        <w:lastRenderedPageBreak/>
        <w:t>FIBER OPTIC TERMINAL EQUIPMENT (FOTE)</w:t>
      </w:r>
      <w:bookmarkEnd w:id="1"/>
    </w:p>
    <w:p w:rsidR="00C11D62" w:rsidRDefault="00C11D62" w:rsidP="00C11D62">
      <w:pPr>
        <w:pStyle w:val="BodyTextIndent"/>
        <w:tabs>
          <w:tab w:val="num" w:pos="1701"/>
        </w:tabs>
        <w:spacing w:before="60" w:after="60" w:line="300" w:lineRule="auto"/>
        <w:ind w:left="0"/>
        <w:jc w:val="both"/>
        <w:rPr>
          <w:rFonts w:ascii="Arial" w:hAnsi="Arial" w:cs="Arial"/>
          <w:sz w:val="22"/>
          <w:szCs w:val="22"/>
          <w:lang w:val="en-IN"/>
        </w:rPr>
      </w:pPr>
    </w:p>
    <w:p w:rsidR="00C11D62" w:rsidRDefault="00C11D62" w:rsidP="00C11D62">
      <w:pPr>
        <w:pStyle w:val="Heading2"/>
        <w:rPr>
          <w:noProof/>
        </w:rPr>
      </w:pPr>
      <w:bookmarkStart w:id="3" w:name="_Toc363118274"/>
      <w:r>
        <w:rPr>
          <w:noProof/>
        </w:rPr>
        <w:t>SCOPE</w:t>
      </w:r>
      <w:bookmarkEnd w:id="3"/>
    </w:p>
    <w:p w:rsidR="00C11D62" w:rsidRDefault="00C11D62" w:rsidP="00C11D62">
      <w:pPr>
        <w:pStyle w:val="BodyTextIndent"/>
        <w:spacing w:before="60" w:after="60" w:line="300" w:lineRule="auto"/>
        <w:ind w:left="0"/>
        <w:jc w:val="both"/>
        <w:rPr>
          <w:rFonts w:ascii="Arial" w:hAnsi="Arial" w:cs="Arial"/>
          <w:sz w:val="22"/>
          <w:szCs w:val="22"/>
          <w:lang w:val="en-IN"/>
        </w:rPr>
      </w:pPr>
      <w:r w:rsidRPr="001A1366">
        <w:rPr>
          <w:rFonts w:ascii="Arial" w:hAnsi="Arial" w:cs="Arial"/>
          <w:sz w:val="22"/>
          <w:szCs w:val="22"/>
          <w:lang w:val="en-IN"/>
        </w:rPr>
        <w:t>This Specification defines the requirements for the design of a high bandwidth digital fibre optic</w:t>
      </w:r>
      <w:r>
        <w:rPr>
          <w:rFonts w:ascii="Arial" w:hAnsi="Arial" w:cs="Arial"/>
          <w:sz w:val="22"/>
          <w:szCs w:val="22"/>
          <w:lang w:val="en-IN"/>
        </w:rPr>
        <w:t xml:space="preserve"> </w:t>
      </w:r>
      <w:r w:rsidRPr="001A1366">
        <w:rPr>
          <w:rFonts w:ascii="Arial" w:hAnsi="Arial" w:cs="Arial"/>
          <w:sz w:val="22"/>
          <w:szCs w:val="22"/>
          <w:lang w:val="en-IN"/>
        </w:rPr>
        <w:t>communication (FOC) system and associated works.</w:t>
      </w:r>
    </w:p>
    <w:p w:rsidR="00C11D62" w:rsidRPr="001A1366" w:rsidRDefault="00C11D62" w:rsidP="00C11D62">
      <w:pPr>
        <w:pStyle w:val="BodyTextIndent"/>
        <w:spacing w:before="60" w:after="60" w:line="300" w:lineRule="auto"/>
        <w:ind w:left="0"/>
        <w:jc w:val="both"/>
        <w:rPr>
          <w:rFonts w:ascii="Arial" w:hAnsi="Arial" w:cs="Arial"/>
          <w:sz w:val="22"/>
          <w:szCs w:val="22"/>
          <w:lang w:val="en-IN"/>
        </w:rPr>
      </w:pPr>
    </w:p>
    <w:p w:rsidR="00C11D62" w:rsidRDefault="00C11D62" w:rsidP="00C11D62">
      <w:pPr>
        <w:pStyle w:val="BodyTextIndent"/>
        <w:spacing w:before="60" w:after="60" w:line="300" w:lineRule="auto"/>
        <w:ind w:left="0"/>
        <w:jc w:val="both"/>
        <w:rPr>
          <w:rFonts w:ascii="Arial" w:hAnsi="Arial" w:cs="Arial"/>
          <w:sz w:val="22"/>
          <w:szCs w:val="22"/>
          <w:lang w:val="en-IN"/>
        </w:rPr>
      </w:pPr>
      <w:r w:rsidRPr="001A1366">
        <w:rPr>
          <w:rFonts w:ascii="Arial" w:hAnsi="Arial" w:cs="Arial"/>
          <w:sz w:val="22"/>
          <w:szCs w:val="22"/>
          <w:lang w:val="en-IN"/>
        </w:rPr>
        <w:t>This Specification includes for all design and engineering, installation of SDH and primary access</w:t>
      </w:r>
      <w:r>
        <w:rPr>
          <w:rFonts w:ascii="Arial" w:hAnsi="Arial" w:cs="Arial"/>
          <w:sz w:val="22"/>
          <w:szCs w:val="22"/>
          <w:lang w:val="en-IN"/>
        </w:rPr>
        <w:t xml:space="preserve"> </w:t>
      </w:r>
      <w:r w:rsidRPr="001A1366">
        <w:rPr>
          <w:rFonts w:ascii="Arial" w:hAnsi="Arial" w:cs="Arial"/>
          <w:sz w:val="22"/>
          <w:szCs w:val="22"/>
          <w:lang w:val="en-IN"/>
        </w:rPr>
        <w:t>multiplexing equipment, digital cross connection units including necessary optical line terminal</w:t>
      </w:r>
      <w:r>
        <w:rPr>
          <w:rFonts w:ascii="Arial" w:hAnsi="Arial" w:cs="Arial"/>
          <w:sz w:val="22"/>
          <w:szCs w:val="22"/>
          <w:lang w:val="en-IN"/>
        </w:rPr>
        <w:t xml:space="preserve"> </w:t>
      </w:r>
      <w:r w:rsidRPr="001A1366">
        <w:rPr>
          <w:rFonts w:ascii="Arial" w:hAnsi="Arial" w:cs="Arial"/>
          <w:sz w:val="22"/>
          <w:szCs w:val="22"/>
          <w:lang w:val="en-IN"/>
        </w:rPr>
        <w:t xml:space="preserve">equipment, optical repeaters if required, optical fibre distribution frames and patch panels, </w:t>
      </w:r>
      <w:r>
        <w:rPr>
          <w:rFonts w:ascii="Arial" w:hAnsi="Arial" w:cs="Arial"/>
          <w:sz w:val="22"/>
          <w:szCs w:val="22"/>
          <w:lang w:val="en-IN"/>
        </w:rPr>
        <w:t>Fiber Optic Approach cable from Gantry tower to communication room,</w:t>
      </w:r>
      <w:r w:rsidRPr="001A1366">
        <w:rPr>
          <w:rFonts w:ascii="Arial" w:hAnsi="Arial" w:cs="Arial"/>
          <w:sz w:val="22"/>
          <w:szCs w:val="22"/>
          <w:lang w:val="en-IN"/>
        </w:rPr>
        <w:t xml:space="preserve"> equipment cubicles and enclosures, all</w:t>
      </w:r>
      <w:r>
        <w:rPr>
          <w:rFonts w:ascii="Arial" w:hAnsi="Arial" w:cs="Arial"/>
          <w:sz w:val="22"/>
          <w:szCs w:val="22"/>
          <w:lang w:val="en-IN"/>
        </w:rPr>
        <w:t xml:space="preserve"> </w:t>
      </w:r>
      <w:r w:rsidRPr="001A1366">
        <w:rPr>
          <w:rFonts w:ascii="Arial" w:hAnsi="Arial" w:cs="Arial"/>
          <w:sz w:val="22"/>
          <w:szCs w:val="22"/>
          <w:lang w:val="en-IN"/>
        </w:rPr>
        <w:t>associated connectors, interconnecting cables including pigtails and patch</w:t>
      </w:r>
      <w:r w:rsidR="00B7384C">
        <w:rPr>
          <w:rFonts w:ascii="Arial" w:hAnsi="Arial" w:cs="Arial"/>
          <w:sz w:val="22"/>
          <w:szCs w:val="22"/>
          <w:lang w:val="en-IN"/>
        </w:rPr>
        <w:t xml:space="preserve"> cords, power supplies, and all </w:t>
      </w:r>
      <w:r w:rsidRPr="001A1366">
        <w:rPr>
          <w:rFonts w:ascii="Arial" w:hAnsi="Arial" w:cs="Arial"/>
          <w:sz w:val="22"/>
          <w:szCs w:val="22"/>
          <w:lang w:val="en-IN"/>
        </w:rPr>
        <w:t>necessary ancillary equipment including installation materials to complete the system.</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1A1366">
        <w:rPr>
          <w:rFonts w:ascii="Arial" w:hAnsi="Arial" w:cs="Arial"/>
          <w:sz w:val="22"/>
          <w:szCs w:val="22"/>
          <w:lang w:val="en-IN"/>
        </w:rPr>
        <w:t>The digital fibre optic communication backbone shall be based on the SDH technology and network</w:t>
      </w:r>
      <w:r w:rsidR="00C11D62">
        <w:rPr>
          <w:rFonts w:ascii="Arial" w:hAnsi="Arial" w:cs="Arial"/>
          <w:sz w:val="22"/>
          <w:szCs w:val="22"/>
          <w:lang w:val="en-IN"/>
        </w:rPr>
        <w:t xml:space="preserve"> </w:t>
      </w:r>
      <w:r w:rsidR="00C11D62" w:rsidRPr="001A1366">
        <w:rPr>
          <w:rFonts w:ascii="Arial" w:hAnsi="Arial" w:cs="Arial"/>
          <w:sz w:val="22"/>
          <w:szCs w:val="22"/>
          <w:lang w:val="en-IN"/>
        </w:rPr>
        <w:t xml:space="preserve">architecture. The proposed </w:t>
      </w:r>
      <w:r w:rsidR="00C11D62">
        <w:rPr>
          <w:rFonts w:ascii="Arial" w:hAnsi="Arial" w:cs="Arial"/>
          <w:sz w:val="22"/>
          <w:szCs w:val="22"/>
          <w:lang w:val="en-IN"/>
        </w:rPr>
        <w:t>FOTE</w:t>
      </w:r>
      <w:r w:rsidR="00C11D62" w:rsidRPr="001A1366">
        <w:rPr>
          <w:rFonts w:ascii="Arial" w:hAnsi="Arial" w:cs="Arial"/>
          <w:sz w:val="22"/>
          <w:szCs w:val="22"/>
          <w:lang w:val="en-IN"/>
        </w:rPr>
        <w:t xml:space="preserve"> system shall be capable of </w:t>
      </w:r>
      <w:r w:rsidR="00C11D62">
        <w:rPr>
          <w:rFonts w:ascii="Arial" w:hAnsi="Arial" w:cs="Arial"/>
          <w:sz w:val="22"/>
          <w:szCs w:val="22"/>
          <w:lang w:val="en-IN"/>
        </w:rPr>
        <w:t>supporting both SDH, PDH &amp; Teleprotection (Distance &amp; Differential Protection) interfaces required for the project.</w:t>
      </w:r>
    </w:p>
    <w:p w:rsidR="00C11D62" w:rsidRPr="001A1366"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1A1366">
        <w:rPr>
          <w:rFonts w:ascii="Arial" w:hAnsi="Arial" w:cs="Arial"/>
          <w:sz w:val="22"/>
          <w:szCs w:val="22"/>
          <w:lang w:val="en-IN"/>
        </w:rPr>
        <w:t>The FOC system shall be designed for digital transmission using single mode optical fibres and shall</w:t>
      </w:r>
      <w:r w:rsidR="00C11D62">
        <w:rPr>
          <w:rFonts w:ascii="Arial" w:hAnsi="Arial" w:cs="Arial"/>
          <w:sz w:val="22"/>
          <w:szCs w:val="22"/>
          <w:lang w:val="en-IN"/>
        </w:rPr>
        <w:t xml:space="preserve"> </w:t>
      </w:r>
      <w:r w:rsidR="00C11D62" w:rsidRPr="001A1366">
        <w:rPr>
          <w:rFonts w:ascii="Arial" w:hAnsi="Arial" w:cs="Arial"/>
          <w:sz w:val="22"/>
          <w:szCs w:val="22"/>
          <w:lang w:val="en-IN"/>
        </w:rPr>
        <w:t>conform to the ITU-T recommendations G.703, G.704, G.707, G.783 and G.957.</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1A1366">
        <w:rPr>
          <w:rFonts w:ascii="Arial" w:hAnsi="Arial" w:cs="Arial"/>
          <w:sz w:val="22"/>
          <w:szCs w:val="22"/>
          <w:lang w:val="en-IN"/>
        </w:rPr>
        <w:t>The multiplexing structure of the proposed FOC system shall allow existing PDH signals to be carried</w:t>
      </w:r>
      <w:r w:rsidR="00C11D62">
        <w:rPr>
          <w:rFonts w:ascii="Arial" w:hAnsi="Arial" w:cs="Arial"/>
          <w:sz w:val="22"/>
          <w:szCs w:val="22"/>
          <w:lang w:val="en-IN"/>
        </w:rPr>
        <w:t xml:space="preserve"> </w:t>
      </w:r>
      <w:r w:rsidR="00C11D62" w:rsidRPr="001A1366">
        <w:rPr>
          <w:rFonts w:ascii="Arial" w:hAnsi="Arial" w:cs="Arial"/>
          <w:sz w:val="22"/>
          <w:szCs w:val="22"/>
          <w:lang w:val="en-IN"/>
        </w:rPr>
        <w:t>over the synchronous network and shall permit the extraction of individual circuits from high capacity</w:t>
      </w:r>
      <w:r w:rsidR="00C11D62">
        <w:rPr>
          <w:rFonts w:ascii="Arial" w:hAnsi="Arial" w:cs="Arial"/>
          <w:sz w:val="22"/>
          <w:szCs w:val="22"/>
          <w:lang w:val="en-IN"/>
        </w:rPr>
        <w:t xml:space="preserve"> </w:t>
      </w:r>
      <w:r w:rsidR="00C11D62" w:rsidRPr="001A1366">
        <w:rPr>
          <w:rFonts w:ascii="Arial" w:hAnsi="Arial" w:cs="Arial"/>
          <w:sz w:val="22"/>
          <w:szCs w:val="22"/>
          <w:lang w:val="en-IN"/>
        </w:rPr>
        <w:t>systems without having to demultiplex the whole system. Cross connect facilities shall be provided to</w:t>
      </w:r>
      <w:r w:rsidR="00C11D62">
        <w:rPr>
          <w:rFonts w:ascii="Arial" w:hAnsi="Arial" w:cs="Arial"/>
          <w:sz w:val="22"/>
          <w:szCs w:val="22"/>
          <w:lang w:val="en-IN"/>
        </w:rPr>
        <w:t xml:space="preserve"> </w:t>
      </w:r>
      <w:r w:rsidR="00C11D62" w:rsidRPr="001A1366">
        <w:rPr>
          <w:rFonts w:ascii="Arial" w:hAnsi="Arial" w:cs="Arial"/>
          <w:sz w:val="22"/>
          <w:szCs w:val="22"/>
          <w:lang w:val="en-IN"/>
        </w:rPr>
        <w:t>enable interconnections between different channels and network components</w:t>
      </w:r>
      <w:r w:rsidR="00C11D62">
        <w:rPr>
          <w:rFonts w:ascii="Arial" w:hAnsi="Arial" w:cs="Arial"/>
          <w:sz w:val="22"/>
          <w:szCs w:val="22"/>
          <w:lang w:val="en-IN"/>
        </w:rPr>
        <w:t xml:space="preserve"> i.e. the same cross-connect card shall be able to manage both SDH &amp; PDH traffic with redundancy.</w:t>
      </w:r>
    </w:p>
    <w:p w:rsidR="00C11D62" w:rsidRPr="00204FA1"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204FA1">
        <w:rPr>
          <w:rFonts w:ascii="Arial" w:hAnsi="Arial" w:cs="Arial"/>
          <w:sz w:val="22"/>
          <w:szCs w:val="22"/>
          <w:lang w:val="en-IN"/>
        </w:rPr>
        <w:t>The proposed fibre optic communication network consists shall support the voice, Teleprotection (both distance protection commands operation &amp; line differential protection) &amp; data communication requirements of RTUs and the SCADA/EMS system. The communication system shall provide data &amp; voice connectivity across the various locations or co</w:t>
      </w:r>
      <w:r w:rsidR="00C11D62">
        <w:rPr>
          <w:rFonts w:ascii="Arial" w:hAnsi="Arial" w:cs="Arial"/>
          <w:sz w:val="22"/>
          <w:szCs w:val="22"/>
          <w:lang w:val="en-IN"/>
        </w:rPr>
        <w:t>nnectivity of RTUs with Sub-LDC/SLDC</w:t>
      </w:r>
      <w:r w:rsidR="00C11D62" w:rsidRPr="00204FA1">
        <w:rPr>
          <w:rFonts w:ascii="Arial" w:hAnsi="Arial" w:cs="Arial"/>
          <w:sz w:val="22"/>
          <w:szCs w:val="22"/>
          <w:lang w:val="en-IN"/>
        </w:rPr>
        <w:t xml:space="preserve">. The RTUs located at various locations will report to Control Center using IEC 870-5-101 or IEC 870-5-104 Protocol. The proposed communication system shall also support Ethernet interface for RTUs over TCP/IP protocol and serial interface.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204FA1">
        <w:rPr>
          <w:rFonts w:ascii="Arial" w:hAnsi="Arial" w:cs="Arial"/>
          <w:sz w:val="22"/>
          <w:szCs w:val="22"/>
          <w:lang w:val="en-IN"/>
        </w:rPr>
        <w:t>The fibre optic network shall be based on the lowest bit rate of the Synchronous Digital Hierarchy (SDH) i.e. STM-1. However, the offered equipment can be upgraded to STM-4 by changing the optical SFP only</w:t>
      </w:r>
      <w:r w:rsidR="00C11D62">
        <w:rPr>
          <w:rFonts w:ascii="Arial" w:hAnsi="Arial" w:cs="Arial"/>
          <w:sz w:val="22"/>
          <w:szCs w:val="22"/>
          <w:lang w:val="en-IN"/>
        </w:rPr>
        <w:t xml:space="preserve"> without upgrading the hardware</w:t>
      </w:r>
      <w:r w:rsidR="00C11D62" w:rsidRPr="00204FA1">
        <w:rPr>
          <w:rFonts w:ascii="Arial" w:hAnsi="Arial" w:cs="Arial"/>
          <w:sz w:val="22"/>
          <w:szCs w:val="22"/>
          <w:lang w:val="en-IN"/>
        </w:rPr>
        <w:t xml:space="preserve">. The Contractor can propose a system based on higher bit rate systems, if required, so as to meet the link budget requirements or any other specification requirement. </w:t>
      </w:r>
    </w:p>
    <w:p w:rsidR="00C11D62" w:rsidRDefault="00C11D62" w:rsidP="00C11D62">
      <w:pPr>
        <w:pStyle w:val="BodyTextIndent"/>
        <w:spacing w:before="60" w:after="60" w:line="300" w:lineRule="auto"/>
        <w:ind w:left="0"/>
        <w:jc w:val="both"/>
        <w:rPr>
          <w:rFonts w:ascii="Arial" w:hAnsi="Arial" w:cs="Arial"/>
          <w:sz w:val="22"/>
          <w:szCs w:val="22"/>
          <w:lang w:val="en-IN"/>
        </w:rPr>
      </w:pPr>
    </w:p>
    <w:p w:rsidR="00C11D62" w:rsidRDefault="00C11D62" w:rsidP="00C11D62">
      <w:pPr>
        <w:pStyle w:val="Heading2"/>
        <w:rPr>
          <w:noProof/>
        </w:rPr>
      </w:pPr>
      <w:bookmarkStart w:id="4" w:name="_Toc363118275"/>
      <w:r>
        <w:rPr>
          <w:noProof/>
        </w:rPr>
        <w:lastRenderedPageBreak/>
        <w:t>GENERAL REQUIREMENT</w:t>
      </w:r>
      <w:bookmarkEnd w:id="4"/>
    </w:p>
    <w:p w:rsidR="00C11D62" w:rsidRPr="007833C5"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 xml:space="preserve">The digital multiplex equipment shall be designed to operate in electrical high-voltage networks and shall be suitable for installations in substations with harsh environment and high electromagnetic interference. It shall be highly reliable and provide secure communications for real time signals such as voice, SCADA, teleprotection, data including IP/Ethernet and status/control signals.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The equipment offered shall already be working successfully in telecommunication networks operated by power utilities. It shall comply with the latest ITU-T recommendations and ETSI standards and be able to be interconnected with legacy multiplex and othe</w:t>
      </w:r>
      <w:r>
        <w:rPr>
          <w:rFonts w:ascii="Arial" w:hAnsi="Arial" w:cs="Arial"/>
          <w:sz w:val="22"/>
          <w:szCs w:val="22"/>
          <w:lang w:val="en-IN"/>
        </w:rPr>
        <w:t xml:space="preserve">r telecommunication equipment.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On TRANSPORT LEVEL interfaces for optical transmission on PDH 8Mbit/s</w:t>
      </w:r>
      <w:r w:rsidR="00C11D62">
        <w:rPr>
          <w:rFonts w:ascii="Arial" w:hAnsi="Arial" w:cs="Arial"/>
          <w:sz w:val="22"/>
          <w:szCs w:val="22"/>
          <w:lang w:val="en-IN"/>
        </w:rPr>
        <w:t xml:space="preserve"> (Optical)</w:t>
      </w:r>
      <w:r w:rsidR="00C11D62" w:rsidRPr="007833C5">
        <w:rPr>
          <w:rFonts w:ascii="Arial" w:hAnsi="Arial" w:cs="Arial"/>
          <w:sz w:val="22"/>
          <w:szCs w:val="22"/>
          <w:lang w:val="en-IN"/>
        </w:rPr>
        <w:t>, STM-1 155Mbit/s and STM-4 622Mbit/s shall be available. Additionally 2Mbit/s x DSL (HDSL or SDHSL) interfaces shall be available for connection to copper cables. For connection to higher order transport equipment also N x 2Mbit/s and STM-1 electrical interfaces shall be available.</w:t>
      </w:r>
      <w:r w:rsidR="00C11D62">
        <w:rPr>
          <w:rFonts w:ascii="Arial" w:hAnsi="Arial" w:cs="Arial"/>
          <w:sz w:val="22"/>
          <w:szCs w:val="22"/>
          <w:lang w:val="en-IN"/>
        </w:rPr>
        <w:t xml:space="preserve"> Equipment shall support 8 Mbps optical link with MSP protection with remote substation to transport voice, Data, Teleprotection &amp; Current Differential protection signalling minimum upto 80 km. </w:t>
      </w:r>
      <w:r>
        <w:rPr>
          <w:rFonts w:ascii="Arial" w:hAnsi="Arial" w:cs="Arial"/>
          <w:sz w:val="22"/>
          <w:szCs w:val="22"/>
          <w:lang w:val="en-IN"/>
        </w:rPr>
        <w:t xml:space="preserve">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The equipment shall be software controlled, of modular design and all modules shall form an integrated part of a 19” shelf. The expandability for requirement to be supported by offered equipment shall be obtained by just inserting th</w:t>
      </w:r>
      <w:r>
        <w:rPr>
          <w:rFonts w:ascii="Arial" w:hAnsi="Arial" w:cs="Arial"/>
          <w:sz w:val="22"/>
          <w:szCs w:val="22"/>
          <w:lang w:val="en-IN"/>
        </w:rPr>
        <w:t xml:space="preserve">e cards in access multiplexer.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The platform shall have means to cross-connect, drop and insert individual channels (64kbit/s time slots), 2Mbit/s framed (G.704) and unframed (G.703) signals. It shall also support termination and cross conne</w:t>
      </w:r>
      <w:r>
        <w:rPr>
          <w:rFonts w:ascii="Arial" w:hAnsi="Arial" w:cs="Arial"/>
          <w:sz w:val="22"/>
          <w:szCs w:val="22"/>
          <w:lang w:val="en-IN"/>
        </w:rPr>
        <w:t xml:space="preserve">ction of VC 12, VC-3 and VC-4.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 xml:space="preserve">Equipment protection and various protection schemes </w:t>
      </w:r>
      <w:r w:rsidR="00C11D62">
        <w:rPr>
          <w:rFonts w:ascii="Arial" w:hAnsi="Arial" w:cs="Arial"/>
          <w:sz w:val="22"/>
          <w:szCs w:val="22"/>
          <w:lang w:val="en-IN"/>
        </w:rPr>
        <w:t xml:space="preserve">(SNCP &amp; MSP) </w:t>
      </w:r>
      <w:r>
        <w:rPr>
          <w:rFonts w:ascii="Arial" w:hAnsi="Arial" w:cs="Arial"/>
          <w:sz w:val="22"/>
          <w:szCs w:val="22"/>
          <w:lang w:val="en-IN"/>
        </w:rPr>
        <w:t xml:space="preserve">shall be supported. </w:t>
      </w:r>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For stations with teleprotection and telecommunication requirements an integrated teleprotection function (distance and differential protection) has to be provided</w:t>
      </w:r>
      <w:r w:rsidR="00C11D62">
        <w:rPr>
          <w:rFonts w:ascii="Arial" w:hAnsi="Arial" w:cs="Arial"/>
          <w:sz w:val="22"/>
          <w:szCs w:val="22"/>
          <w:lang w:val="en-IN"/>
        </w:rPr>
        <w:t xml:space="preserve"> and for special cases (Critical Lines) in hybrid network the same teleprotection module should be capable to provide redundant communication over PLCC also</w:t>
      </w:r>
      <w:r w:rsidR="00C11D62" w:rsidRPr="007833C5">
        <w:rPr>
          <w:rFonts w:ascii="Arial" w:hAnsi="Arial" w:cs="Arial"/>
          <w:sz w:val="22"/>
          <w:szCs w:val="22"/>
          <w:lang w:val="en-IN"/>
        </w:rPr>
        <w:t>. The interface for command (4 independent commands per interface for sending/receiving signals with operation of distance protection scheme of transmission line) transmission &amp; reception shall be supported by offered system</w:t>
      </w:r>
      <w:r w:rsidR="00C11D62">
        <w:rPr>
          <w:rFonts w:ascii="Arial" w:hAnsi="Arial" w:cs="Arial"/>
          <w:sz w:val="22"/>
          <w:szCs w:val="22"/>
          <w:lang w:val="en-IN"/>
        </w:rPr>
        <w:t xml:space="preserve">. The Telerotection module should also capable to provide redundant communication over SDH and on Dark Fibers directly as well without repeater/multiplexer upto 225 km. </w:t>
      </w:r>
      <w:r>
        <w:rPr>
          <w:rFonts w:ascii="Arial" w:hAnsi="Arial" w:cs="Arial"/>
          <w:sz w:val="22"/>
          <w:szCs w:val="22"/>
          <w:lang w:val="en-IN"/>
        </w:rPr>
        <w:tab/>
      </w:r>
    </w:p>
    <w:p w:rsidR="00C11D62" w:rsidRPr="007833C5"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7833C5">
        <w:rPr>
          <w:rFonts w:ascii="Arial" w:hAnsi="Arial" w:cs="Arial"/>
          <w:sz w:val="22"/>
          <w:szCs w:val="22"/>
          <w:lang w:val="en-IN"/>
        </w:rPr>
        <w:t xml:space="preserve">Modules for direct connection to following USER SIGNALS shall be available as plug-in modules for the equipment: </w:t>
      </w:r>
    </w:p>
    <w:p w:rsidR="00C11D62" w:rsidRPr="007833C5" w:rsidRDefault="00C11D62" w:rsidP="00C11D62">
      <w:pPr>
        <w:pStyle w:val="BodyTextIndent"/>
        <w:spacing w:before="60" w:after="60" w:line="300" w:lineRule="auto"/>
        <w:ind w:left="0"/>
        <w:jc w:val="both"/>
        <w:rPr>
          <w:rFonts w:ascii="Arial" w:hAnsi="Arial" w:cs="Arial"/>
          <w:sz w:val="22"/>
          <w:szCs w:val="22"/>
          <w:lang w:val="en-IN"/>
        </w:rPr>
      </w:pPr>
      <w:r w:rsidRPr="007833C5">
        <w:rPr>
          <w:rFonts w:ascii="Arial" w:hAnsi="Arial" w:cs="Arial"/>
          <w:sz w:val="22"/>
          <w:szCs w:val="22"/>
          <w:lang w:val="en-IN"/>
        </w:rPr>
        <w:t xml:space="preserve">Analogue subscriber interface: subscriber and exchange side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4-wire E&amp;M voice interface Module with atleast 8 channels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G.703, 64kbit/s data Interface Module with atleast 8 channels  </w:t>
      </w:r>
    </w:p>
    <w:p w:rsidR="00C11D62" w:rsidRPr="00E56757" w:rsidRDefault="00C11D62" w:rsidP="00997CDF">
      <w:pPr>
        <w:pStyle w:val="Default"/>
        <w:numPr>
          <w:ilvl w:val="0"/>
          <w:numId w:val="6"/>
        </w:numPr>
        <w:jc w:val="both"/>
        <w:rPr>
          <w:color w:val="auto"/>
          <w:sz w:val="22"/>
          <w:szCs w:val="22"/>
        </w:rPr>
      </w:pPr>
      <w:r>
        <w:rPr>
          <w:color w:val="auto"/>
          <w:sz w:val="22"/>
          <w:szCs w:val="22"/>
        </w:rPr>
        <w:t>X.24/V.11</w:t>
      </w:r>
      <w:r w:rsidRPr="00E56757">
        <w:rPr>
          <w:color w:val="auto"/>
          <w:sz w:val="22"/>
          <w:szCs w:val="22"/>
        </w:rPr>
        <w:t xml:space="preserve">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V.24/V.28 (RS-232) data interface Module with atleast 8 channels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V.35</w:t>
      </w:r>
      <w:r>
        <w:rPr>
          <w:color w:val="auto"/>
          <w:sz w:val="22"/>
          <w:szCs w:val="22"/>
        </w:rPr>
        <w:t>/V.36</w:t>
      </w:r>
      <w:r w:rsidRPr="00E56757">
        <w:rPr>
          <w:color w:val="auto"/>
          <w:sz w:val="22"/>
          <w:szCs w:val="22"/>
        </w:rPr>
        <w:t xml:space="preserve">, N x 64kbit/s data interface Module with atleast 6 channels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Alarm collection interface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lastRenderedPageBreak/>
        <w:t>Teleprotection command interface for Distance Protection Commands Signaling</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Optical protection relay interface C37.94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Binary signal (status and control) interface </w:t>
      </w:r>
      <w:r>
        <w:rPr>
          <w:color w:val="auto"/>
          <w:sz w:val="22"/>
          <w:szCs w:val="22"/>
        </w:rPr>
        <w:t>mudule with Minimum 8 NO/NC Contacts</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2Mbit/s electrical interface for unframed signals acc. to ITU-T G.703</w:t>
      </w:r>
      <w:r w:rsidRPr="00E56757">
        <w:rPr>
          <w:color w:val="auto"/>
          <w:sz w:val="22"/>
          <w:szCs w:val="22"/>
        </w:rPr>
        <w:br/>
        <w:t>and framed signals acc. to G.703 and G.704.</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LAN interface 10/100BaseT electrical interface RJ45 supporting Layer-3 Protocol (Routing, WAN) with atleast 8 ports per module. </w:t>
      </w:r>
    </w:p>
    <w:p w:rsidR="00C11D62" w:rsidRPr="00E56757" w:rsidRDefault="00C11D62" w:rsidP="00997CDF">
      <w:pPr>
        <w:pStyle w:val="Default"/>
        <w:numPr>
          <w:ilvl w:val="0"/>
          <w:numId w:val="6"/>
        </w:numPr>
        <w:jc w:val="both"/>
        <w:rPr>
          <w:color w:val="auto"/>
          <w:sz w:val="22"/>
          <w:szCs w:val="22"/>
        </w:rPr>
      </w:pPr>
      <w:r w:rsidRPr="00E56757">
        <w:rPr>
          <w:color w:val="auto"/>
          <w:sz w:val="22"/>
          <w:szCs w:val="22"/>
        </w:rPr>
        <w:t xml:space="preserve">LAN Interface for 100BaseT supporting EoS Layer-2 switching with atleast 8 FE Ports. </w:t>
      </w:r>
    </w:p>
    <w:p w:rsidR="00C11D62" w:rsidRPr="00E56757" w:rsidRDefault="00C11D62" w:rsidP="00C11D62">
      <w:pPr>
        <w:pStyle w:val="Default"/>
        <w:jc w:val="both"/>
        <w:rPr>
          <w:color w:val="auto"/>
          <w:sz w:val="22"/>
          <w:szCs w:val="22"/>
        </w:rPr>
      </w:pPr>
    </w:p>
    <w:p w:rsidR="00C11D62" w:rsidRPr="00E56757" w:rsidRDefault="00C11D62" w:rsidP="00C11D62">
      <w:pPr>
        <w:pStyle w:val="CM54"/>
        <w:spacing w:line="253" w:lineRule="atLeast"/>
        <w:ind w:firstLine="720"/>
        <w:jc w:val="both"/>
        <w:rPr>
          <w:rFonts w:ascii="Arial" w:hAnsi="Arial" w:cs="Arial"/>
          <w:sz w:val="22"/>
          <w:szCs w:val="22"/>
        </w:rPr>
      </w:pPr>
      <w:r w:rsidRPr="00E56757">
        <w:rPr>
          <w:rFonts w:ascii="Arial" w:hAnsi="Arial" w:cs="Arial"/>
          <w:sz w:val="22"/>
          <w:szCs w:val="22"/>
        </w:rPr>
        <w:t xml:space="preserve">On TRANSPORT LEVEL the equipment shall support the following connection ports: </w:t>
      </w:r>
    </w:p>
    <w:p w:rsidR="00C11D62" w:rsidRPr="00E56757" w:rsidRDefault="00C11D62" w:rsidP="00997CDF">
      <w:pPr>
        <w:pStyle w:val="Default"/>
        <w:numPr>
          <w:ilvl w:val="0"/>
          <w:numId w:val="7"/>
        </w:numPr>
        <w:jc w:val="both"/>
        <w:rPr>
          <w:color w:val="auto"/>
          <w:sz w:val="22"/>
          <w:szCs w:val="22"/>
        </w:rPr>
      </w:pPr>
      <w:r w:rsidRPr="00E56757">
        <w:rPr>
          <w:color w:val="auto"/>
          <w:sz w:val="22"/>
          <w:szCs w:val="22"/>
        </w:rPr>
        <w:t xml:space="preserve">Up to </w:t>
      </w:r>
      <w:r>
        <w:rPr>
          <w:color w:val="auto"/>
          <w:sz w:val="22"/>
          <w:szCs w:val="22"/>
        </w:rPr>
        <w:t xml:space="preserve">   </w:t>
      </w:r>
      <w:r w:rsidRPr="00E56757">
        <w:rPr>
          <w:color w:val="auto"/>
          <w:sz w:val="22"/>
          <w:szCs w:val="22"/>
        </w:rPr>
        <w:t xml:space="preserve">5 </w:t>
      </w:r>
      <w:r>
        <w:rPr>
          <w:color w:val="auto"/>
          <w:sz w:val="22"/>
          <w:szCs w:val="22"/>
        </w:rPr>
        <w:t xml:space="preserve"> x </w:t>
      </w:r>
      <w:r w:rsidRPr="00E56757">
        <w:rPr>
          <w:color w:val="auto"/>
          <w:sz w:val="22"/>
          <w:szCs w:val="22"/>
        </w:rPr>
        <w:t xml:space="preserve">STM-4 SDH optical ports </w:t>
      </w:r>
    </w:p>
    <w:p w:rsidR="00C11D62" w:rsidRPr="00E56757" w:rsidRDefault="00C11D62" w:rsidP="00997CDF">
      <w:pPr>
        <w:pStyle w:val="Default"/>
        <w:numPr>
          <w:ilvl w:val="0"/>
          <w:numId w:val="7"/>
        </w:numPr>
        <w:jc w:val="both"/>
        <w:rPr>
          <w:color w:val="auto"/>
          <w:sz w:val="22"/>
          <w:szCs w:val="22"/>
        </w:rPr>
      </w:pPr>
      <w:r w:rsidRPr="00E56757">
        <w:rPr>
          <w:color w:val="auto"/>
          <w:sz w:val="22"/>
          <w:szCs w:val="22"/>
        </w:rPr>
        <w:t>Up to</w:t>
      </w:r>
      <w:r>
        <w:rPr>
          <w:color w:val="auto"/>
          <w:sz w:val="22"/>
          <w:szCs w:val="22"/>
        </w:rPr>
        <w:t xml:space="preserve"> </w:t>
      </w:r>
      <w:r w:rsidRPr="00E56757">
        <w:rPr>
          <w:color w:val="auto"/>
          <w:sz w:val="22"/>
          <w:szCs w:val="22"/>
        </w:rPr>
        <w:t>10</w:t>
      </w:r>
      <w:r>
        <w:rPr>
          <w:color w:val="auto"/>
          <w:sz w:val="22"/>
          <w:szCs w:val="22"/>
        </w:rPr>
        <w:t xml:space="preserve"> x</w:t>
      </w:r>
      <w:r w:rsidRPr="00E56757">
        <w:rPr>
          <w:color w:val="auto"/>
          <w:sz w:val="22"/>
          <w:szCs w:val="22"/>
        </w:rPr>
        <w:t xml:space="preserve"> STM-1 SDH optical ports for medium and long distances, with </w:t>
      </w:r>
      <w:r w:rsidRPr="00E56757">
        <w:rPr>
          <w:color w:val="auto"/>
          <w:sz w:val="22"/>
          <w:szCs w:val="22"/>
        </w:rPr>
        <w:br/>
        <w:t>automatic laser shut down programmable on each interface.</w:t>
      </w:r>
    </w:p>
    <w:p w:rsidR="00C11D62" w:rsidRPr="00E56757" w:rsidRDefault="00C11D62" w:rsidP="00997CDF">
      <w:pPr>
        <w:pStyle w:val="Default"/>
        <w:numPr>
          <w:ilvl w:val="0"/>
          <w:numId w:val="7"/>
        </w:numPr>
        <w:jc w:val="both"/>
        <w:rPr>
          <w:color w:val="auto"/>
          <w:sz w:val="22"/>
          <w:szCs w:val="22"/>
        </w:rPr>
      </w:pPr>
      <w:r w:rsidRPr="00E56757">
        <w:rPr>
          <w:color w:val="auto"/>
          <w:sz w:val="22"/>
          <w:szCs w:val="22"/>
        </w:rPr>
        <w:t>Up to 14</w:t>
      </w:r>
      <w:r>
        <w:rPr>
          <w:color w:val="auto"/>
          <w:sz w:val="22"/>
          <w:szCs w:val="22"/>
        </w:rPr>
        <w:t xml:space="preserve"> x</w:t>
      </w:r>
      <w:r w:rsidRPr="00E56757">
        <w:rPr>
          <w:color w:val="auto"/>
          <w:sz w:val="22"/>
          <w:szCs w:val="22"/>
        </w:rPr>
        <w:t xml:space="preserve"> 8Mbit/s optical ports </w:t>
      </w:r>
    </w:p>
    <w:p w:rsidR="00C11D62" w:rsidRPr="00E56757" w:rsidRDefault="00C11D62" w:rsidP="00997CDF">
      <w:pPr>
        <w:pStyle w:val="Default"/>
        <w:numPr>
          <w:ilvl w:val="0"/>
          <w:numId w:val="7"/>
        </w:numPr>
        <w:jc w:val="both"/>
        <w:rPr>
          <w:color w:val="auto"/>
          <w:sz w:val="22"/>
          <w:szCs w:val="22"/>
        </w:rPr>
      </w:pPr>
      <w:r w:rsidRPr="00E56757">
        <w:rPr>
          <w:color w:val="auto"/>
          <w:sz w:val="22"/>
          <w:szCs w:val="22"/>
        </w:rPr>
        <w:t xml:space="preserve">Up to 12 </w:t>
      </w:r>
      <w:r>
        <w:rPr>
          <w:color w:val="auto"/>
          <w:sz w:val="22"/>
          <w:szCs w:val="22"/>
        </w:rPr>
        <w:t xml:space="preserve">x </w:t>
      </w:r>
      <w:r w:rsidRPr="00E56757">
        <w:rPr>
          <w:color w:val="auto"/>
          <w:sz w:val="22"/>
          <w:szCs w:val="22"/>
        </w:rPr>
        <w:t>2Mbit/s HDSL ports</w:t>
      </w:r>
    </w:p>
    <w:p w:rsidR="00C11D62" w:rsidRPr="00E56757" w:rsidRDefault="00C11D62" w:rsidP="00997CDF">
      <w:pPr>
        <w:pStyle w:val="Default"/>
        <w:numPr>
          <w:ilvl w:val="0"/>
          <w:numId w:val="7"/>
        </w:numPr>
        <w:jc w:val="both"/>
        <w:rPr>
          <w:color w:val="auto"/>
          <w:sz w:val="22"/>
          <w:szCs w:val="22"/>
        </w:rPr>
      </w:pPr>
      <w:r w:rsidRPr="00E56757">
        <w:rPr>
          <w:color w:val="auto"/>
          <w:sz w:val="22"/>
          <w:szCs w:val="22"/>
        </w:rPr>
        <w:t xml:space="preserve">STM-1/4 Interfaces shall support Bidirectional SFP for single Fibre operation. </w:t>
      </w:r>
    </w:p>
    <w:p w:rsidR="00C11D62" w:rsidRPr="00E56757" w:rsidRDefault="00C11D62" w:rsidP="00C11D62">
      <w:pPr>
        <w:pStyle w:val="Default"/>
        <w:jc w:val="both"/>
        <w:rPr>
          <w:color w:val="auto"/>
          <w:sz w:val="22"/>
          <w:szCs w:val="22"/>
        </w:rPr>
      </w:pPr>
    </w:p>
    <w:p w:rsidR="00C11D62" w:rsidRPr="00E56757" w:rsidRDefault="00C11D62" w:rsidP="00C11D62">
      <w:pPr>
        <w:pStyle w:val="CM53"/>
        <w:spacing w:line="253" w:lineRule="atLeast"/>
        <w:ind w:left="360"/>
        <w:jc w:val="both"/>
        <w:rPr>
          <w:rFonts w:cs="Arial"/>
          <w:sz w:val="22"/>
          <w:szCs w:val="22"/>
        </w:rPr>
      </w:pPr>
      <w:r w:rsidRPr="00E56757">
        <w:rPr>
          <w:rFonts w:cs="Arial"/>
          <w:sz w:val="22"/>
          <w:szCs w:val="22"/>
        </w:rPr>
        <w:t xml:space="preserve">All optical ports shall support SFPs (small-factor pluggable unit) for short, medium, long and extra-long optical communication. ALS (Automatic Laser Shut-down) shall be fully supported. </w:t>
      </w:r>
    </w:p>
    <w:p w:rsidR="00C11D62" w:rsidRPr="00B7384C" w:rsidRDefault="00C11D62" w:rsidP="00B7384C">
      <w:pPr>
        <w:pStyle w:val="Heading2"/>
        <w:rPr>
          <w:noProof/>
        </w:rPr>
      </w:pPr>
      <w:bookmarkStart w:id="5" w:name="_Toc363118276"/>
      <w:r>
        <w:rPr>
          <w:noProof/>
        </w:rPr>
        <w:t>FUNCTIONAL REQUIREMENT</w:t>
      </w:r>
      <w:bookmarkEnd w:id="5"/>
    </w:p>
    <w:p w:rsidR="00C11D62" w:rsidRDefault="00B7384C"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ab/>
      </w:r>
      <w:r w:rsidR="00C11D62" w:rsidRPr="005758ED">
        <w:rPr>
          <w:rFonts w:ascii="Arial" w:hAnsi="Arial" w:cs="Arial"/>
          <w:sz w:val="22"/>
          <w:szCs w:val="22"/>
          <w:lang w:val="en-IN"/>
        </w:rPr>
        <w:t xml:space="preserve">The primary function of the communication network is to provide a highly reliable voice, teleprotection and data communication system in support of the SCADA/EMS. The communications support requirement for SCADA/EMS system is for low &amp; high speed data, express voice circuits and administrative voice circuits. </w:t>
      </w:r>
    </w:p>
    <w:p w:rsidR="00C11D62" w:rsidRPr="00123069" w:rsidRDefault="00C11D62" w:rsidP="00C11D62">
      <w:pPr>
        <w:pStyle w:val="Heading3"/>
        <w:rPr>
          <w:noProof/>
        </w:rPr>
      </w:pPr>
      <w:bookmarkStart w:id="6" w:name="_Toc363118277"/>
      <w:r w:rsidRPr="00123069">
        <w:rPr>
          <w:noProof/>
        </w:rPr>
        <w:t>Equipped Minimum Configuration</w:t>
      </w:r>
      <w:bookmarkEnd w:id="6"/>
    </w:p>
    <w:p w:rsidR="00C11D62" w:rsidRDefault="00C11D62" w:rsidP="00C11D62">
      <w:pPr>
        <w:pStyle w:val="BodyTextIndent"/>
        <w:spacing w:before="60" w:after="60" w:line="300" w:lineRule="auto"/>
        <w:ind w:left="0"/>
        <w:jc w:val="both"/>
        <w:rPr>
          <w:rFonts w:ascii="Arial" w:hAnsi="Arial" w:cs="Arial"/>
          <w:sz w:val="22"/>
          <w:szCs w:val="22"/>
          <w:lang w:val="en-IN"/>
        </w:rPr>
      </w:pPr>
      <w:r>
        <w:rPr>
          <w:rFonts w:ascii="Arial" w:hAnsi="Arial" w:cs="Arial"/>
          <w:sz w:val="22"/>
          <w:szCs w:val="22"/>
          <w:lang w:val="en-IN"/>
        </w:rPr>
        <w:t>Each FOTE Equipment shall consist of below interfaces at minimum:</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Redundant Power supply units</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Redundant Cross Connect Units</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Nos. STM-1 ports which can also be used for STM-4 also. (Type of SFPs and quantity to be proposed by the bidder avoiding the requirement of repeaters)</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E1 Card- Minimum 16 E1s.</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Ethernet Ineterface Card with Layer-2 Switching Capability with minimum 8 FE ports</w:t>
      </w:r>
    </w:p>
    <w:p w:rsidR="00C11D62" w:rsidRPr="00EE1546"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4-</w:t>
      </w:r>
      <w:r w:rsidRPr="00EE1546">
        <w:rPr>
          <w:rFonts w:ascii="Arial" w:hAnsi="Arial" w:cs="Arial"/>
          <w:sz w:val="22"/>
          <w:szCs w:val="22"/>
          <w:lang w:val="en-IN"/>
        </w:rPr>
        <w:t>wires E &amp; M channel interface Card with minimum 8 channels</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sidRPr="00EE1546">
        <w:rPr>
          <w:rFonts w:ascii="Arial" w:hAnsi="Arial" w:cs="Arial"/>
          <w:sz w:val="22"/>
          <w:szCs w:val="22"/>
          <w:lang w:val="en-IN"/>
        </w:rPr>
        <w:t>Low speed RS232 data Channels(600 -1200 bps)- minimum 8 channel</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Pr>
          <w:rFonts w:ascii="Arial" w:hAnsi="Arial" w:cs="Arial"/>
          <w:sz w:val="22"/>
          <w:szCs w:val="22"/>
          <w:lang w:val="en-IN"/>
        </w:rPr>
        <w:t>2-Wire FXO Card- minimum 12 channels to interface with Exchange</w:t>
      </w:r>
    </w:p>
    <w:p w:rsidR="00C11D62" w:rsidRDefault="00C11D62" w:rsidP="00997CDF">
      <w:pPr>
        <w:pStyle w:val="BodyTextIndent"/>
        <w:numPr>
          <w:ilvl w:val="0"/>
          <w:numId w:val="4"/>
        </w:numPr>
        <w:spacing w:before="60" w:after="60" w:line="300" w:lineRule="auto"/>
        <w:jc w:val="both"/>
        <w:rPr>
          <w:rFonts w:ascii="Arial" w:hAnsi="Arial" w:cs="Arial"/>
          <w:sz w:val="22"/>
          <w:szCs w:val="22"/>
          <w:lang w:val="en-IN"/>
        </w:rPr>
      </w:pPr>
      <w:r w:rsidRPr="00EE1546">
        <w:rPr>
          <w:rFonts w:ascii="Arial" w:hAnsi="Arial" w:cs="Arial"/>
          <w:sz w:val="22"/>
          <w:szCs w:val="22"/>
          <w:lang w:val="en-IN"/>
        </w:rPr>
        <w:t xml:space="preserve"> </w:t>
      </w:r>
      <w:r>
        <w:rPr>
          <w:rFonts w:ascii="Arial" w:hAnsi="Arial" w:cs="Arial"/>
          <w:sz w:val="22"/>
          <w:szCs w:val="22"/>
          <w:lang w:val="en-IN"/>
        </w:rPr>
        <w:t>2-Wire FXS Card- minimum 6 channels to interface with Remote Subscriber</w:t>
      </w:r>
    </w:p>
    <w:p w:rsidR="00C11D62" w:rsidRDefault="00C11D62" w:rsidP="00B7384C">
      <w:pPr>
        <w:widowControl w:val="0"/>
        <w:autoSpaceDE w:val="0"/>
        <w:autoSpaceDN w:val="0"/>
        <w:adjustRightInd w:val="0"/>
        <w:spacing w:before="60" w:after="60" w:line="300" w:lineRule="auto"/>
        <w:jc w:val="both"/>
        <w:rPr>
          <w:rFonts w:ascii="Arial" w:hAnsi="Arial" w:cs="Arial"/>
          <w:color w:val="000000"/>
          <w:sz w:val="22"/>
          <w:szCs w:val="22"/>
        </w:rPr>
      </w:pPr>
      <w:r>
        <w:rPr>
          <w:rFonts w:ascii="Arial" w:hAnsi="Arial" w:cs="Arial"/>
          <w:color w:val="000000"/>
          <w:sz w:val="22"/>
          <w:szCs w:val="22"/>
        </w:rPr>
        <w:t>Note</w:t>
      </w:r>
      <w:r w:rsidRPr="001A228E">
        <w:rPr>
          <w:rFonts w:ascii="Arial" w:hAnsi="Arial" w:cs="Arial"/>
          <w:color w:val="000000"/>
          <w:sz w:val="22"/>
          <w:szCs w:val="22"/>
        </w:rPr>
        <w:t>:</w:t>
      </w:r>
    </w:p>
    <w:p w:rsidR="00C11D62" w:rsidRPr="00B7384C" w:rsidRDefault="00C11D62" w:rsidP="00B7384C">
      <w:pPr>
        <w:widowControl w:val="0"/>
        <w:autoSpaceDE w:val="0"/>
        <w:autoSpaceDN w:val="0"/>
        <w:adjustRightInd w:val="0"/>
        <w:spacing w:before="60" w:after="60" w:line="300" w:lineRule="auto"/>
        <w:ind w:left="567"/>
        <w:jc w:val="both"/>
        <w:rPr>
          <w:rFonts w:ascii="Arial" w:hAnsi="Arial" w:cs="Arial"/>
          <w:color w:val="000000"/>
          <w:sz w:val="22"/>
          <w:szCs w:val="22"/>
        </w:rPr>
      </w:pPr>
      <w:r w:rsidRPr="001A228E">
        <w:rPr>
          <w:rFonts w:ascii="Arial" w:hAnsi="Arial" w:cs="Arial"/>
          <w:i/>
          <w:color w:val="000000"/>
          <w:sz w:val="22"/>
          <w:szCs w:val="22"/>
        </w:rPr>
        <w:t xml:space="preserve">Bidder has to provide the optimized network solution specifying the required modules/ cards &amp; optical interfaces based upon information provided in the tender document. Optical interfaces (SFPs) has to be proposed by the bidder meeting link budget calculation </w:t>
      </w:r>
      <w:r>
        <w:rPr>
          <w:rFonts w:ascii="Arial" w:hAnsi="Arial" w:cs="Arial"/>
          <w:i/>
          <w:color w:val="000000"/>
          <w:sz w:val="22"/>
          <w:szCs w:val="22"/>
        </w:rPr>
        <w:t>according to section lenths/dis</w:t>
      </w:r>
      <w:r w:rsidRPr="001A228E">
        <w:rPr>
          <w:rFonts w:ascii="Arial" w:hAnsi="Arial" w:cs="Arial"/>
          <w:i/>
          <w:color w:val="000000"/>
          <w:sz w:val="22"/>
          <w:szCs w:val="22"/>
        </w:rPr>
        <w:t>tances provided</w:t>
      </w:r>
      <w:r w:rsidR="00B7384C">
        <w:rPr>
          <w:rFonts w:ascii="Arial" w:hAnsi="Arial" w:cs="Arial"/>
          <w:color w:val="000000"/>
          <w:sz w:val="22"/>
          <w:szCs w:val="22"/>
        </w:rPr>
        <w:t xml:space="preserve">. </w:t>
      </w:r>
    </w:p>
    <w:p w:rsidR="00C11D62" w:rsidRDefault="00C11D62" w:rsidP="00C11D62">
      <w:pPr>
        <w:pStyle w:val="Heading3"/>
        <w:rPr>
          <w:noProof/>
        </w:rPr>
      </w:pPr>
      <w:bookmarkStart w:id="7" w:name="_Toc363118278"/>
      <w:r>
        <w:rPr>
          <w:noProof/>
        </w:rPr>
        <w:lastRenderedPageBreak/>
        <w:t>Other interfaces supported by the equipment</w:t>
      </w:r>
      <w:bookmarkEnd w:id="7"/>
    </w:p>
    <w:p w:rsidR="00C11D62" w:rsidRDefault="00C11D62" w:rsidP="00C11D62">
      <w:pPr>
        <w:pStyle w:val="Default"/>
        <w:jc w:val="both"/>
        <w:rPr>
          <w:color w:val="auto"/>
          <w:sz w:val="22"/>
          <w:szCs w:val="22"/>
        </w:rPr>
      </w:pPr>
      <w:r>
        <w:rPr>
          <w:color w:val="auto"/>
          <w:sz w:val="22"/>
          <w:szCs w:val="22"/>
        </w:rPr>
        <w:t>Each FOTE equipment shall also support below interfaces which may be required by the employer. (Also refer BOQ and Section Project if these interfaces/ modules are required in the project):</w:t>
      </w:r>
    </w:p>
    <w:p w:rsidR="00C11D62" w:rsidRDefault="00C11D62" w:rsidP="00C11D62">
      <w:pPr>
        <w:pStyle w:val="Default"/>
        <w:jc w:val="both"/>
        <w:rPr>
          <w:color w:val="auto"/>
          <w:sz w:val="22"/>
          <w:szCs w:val="22"/>
        </w:rPr>
      </w:pPr>
    </w:p>
    <w:p w:rsidR="00C11D62" w:rsidRDefault="00C11D62" w:rsidP="00997CDF">
      <w:pPr>
        <w:pStyle w:val="BodyTextIndent"/>
        <w:numPr>
          <w:ilvl w:val="0"/>
          <w:numId w:val="5"/>
        </w:numPr>
        <w:spacing w:before="60" w:after="60" w:line="300" w:lineRule="auto"/>
        <w:jc w:val="both"/>
        <w:rPr>
          <w:rFonts w:ascii="Arial" w:hAnsi="Arial" w:cs="Arial"/>
          <w:sz w:val="22"/>
          <w:szCs w:val="22"/>
          <w:lang w:val="en-IN"/>
        </w:rPr>
      </w:pPr>
      <w:r>
        <w:rPr>
          <w:rFonts w:ascii="Arial" w:hAnsi="Arial" w:cs="Arial"/>
          <w:sz w:val="22"/>
          <w:szCs w:val="22"/>
          <w:lang w:val="en-IN"/>
        </w:rPr>
        <w:t>IEEE C37.94 Interface Card – Minimum 4 ports for Differential Protectio and direct connectivity with Current Differential Relays.</w:t>
      </w:r>
    </w:p>
    <w:p w:rsidR="00C11D62" w:rsidRDefault="00C11D62" w:rsidP="00997CDF">
      <w:pPr>
        <w:pStyle w:val="BodyTextIndent"/>
        <w:numPr>
          <w:ilvl w:val="0"/>
          <w:numId w:val="5"/>
        </w:numPr>
        <w:spacing w:before="60" w:after="60" w:line="300" w:lineRule="auto"/>
        <w:jc w:val="both"/>
        <w:rPr>
          <w:rFonts w:ascii="Arial" w:hAnsi="Arial" w:cs="Arial"/>
          <w:sz w:val="22"/>
          <w:szCs w:val="22"/>
          <w:lang w:val="en-IN"/>
        </w:rPr>
      </w:pPr>
      <w:r>
        <w:rPr>
          <w:rFonts w:ascii="Arial" w:hAnsi="Arial" w:cs="Arial"/>
          <w:sz w:val="22"/>
          <w:szCs w:val="22"/>
          <w:lang w:val="en-IN"/>
        </w:rPr>
        <w:t>Teleprotection Module with minimum 4 Input /Output Commands and same shall be upgradeable to 8 Input/Output Commands.</w:t>
      </w:r>
    </w:p>
    <w:p w:rsidR="00C11D62" w:rsidRDefault="00C11D62" w:rsidP="00997CDF">
      <w:pPr>
        <w:pStyle w:val="BodyTextIndent"/>
        <w:numPr>
          <w:ilvl w:val="0"/>
          <w:numId w:val="5"/>
        </w:numPr>
        <w:spacing w:before="60" w:after="60" w:line="300" w:lineRule="auto"/>
        <w:jc w:val="both"/>
        <w:rPr>
          <w:rFonts w:ascii="Arial" w:hAnsi="Arial" w:cs="Arial"/>
          <w:sz w:val="22"/>
          <w:szCs w:val="22"/>
          <w:lang w:val="en-IN"/>
        </w:rPr>
      </w:pPr>
      <w:r>
        <w:rPr>
          <w:rFonts w:ascii="Arial" w:hAnsi="Arial" w:cs="Arial"/>
          <w:sz w:val="22"/>
          <w:szCs w:val="22"/>
          <w:lang w:val="en-IN"/>
        </w:rPr>
        <w:t>Router Card with minimum 8 FE ports with Layer-3 features and supporting WAN protocols i.e. Static, RIP-I, RIP-II and OSPF routing protocols.</w:t>
      </w:r>
    </w:p>
    <w:p w:rsidR="00C11D62" w:rsidRDefault="00C11D62" w:rsidP="00997CDF">
      <w:pPr>
        <w:pStyle w:val="BodyTextIndent"/>
        <w:numPr>
          <w:ilvl w:val="0"/>
          <w:numId w:val="5"/>
        </w:numPr>
        <w:spacing w:before="60" w:after="60" w:line="300" w:lineRule="auto"/>
        <w:jc w:val="both"/>
        <w:rPr>
          <w:rFonts w:ascii="Arial" w:hAnsi="Arial" w:cs="Arial"/>
          <w:sz w:val="22"/>
          <w:szCs w:val="22"/>
          <w:lang w:val="en-IN"/>
        </w:rPr>
      </w:pPr>
      <w:r>
        <w:rPr>
          <w:rFonts w:ascii="Arial" w:hAnsi="Arial" w:cs="Arial"/>
          <w:sz w:val="22"/>
          <w:szCs w:val="22"/>
          <w:lang w:val="en-IN"/>
        </w:rPr>
        <w:t>2 Wire Hotline Interface Card- Minimum 4 Channels</w:t>
      </w:r>
    </w:p>
    <w:p w:rsidR="00C11D62" w:rsidRPr="00B7384C" w:rsidRDefault="00C11D62" w:rsidP="00997CDF">
      <w:pPr>
        <w:pStyle w:val="BodyTextIndent"/>
        <w:numPr>
          <w:ilvl w:val="0"/>
          <w:numId w:val="5"/>
        </w:numPr>
        <w:spacing w:before="60" w:after="60" w:line="300" w:lineRule="auto"/>
        <w:jc w:val="both"/>
        <w:rPr>
          <w:rFonts w:ascii="Arial" w:hAnsi="Arial" w:cs="Arial"/>
          <w:sz w:val="22"/>
          <w:szCs w:val="22"/>
          <w:lang w:val="en-IN"/>
        </w:rPr>
      </w:pPr>
      <w:r>
        <w:rPr>
          <w:rFonts w:ascii="Arial" w:hAnsi="Arial" w:cs="Arial"/>
          <w:sz w:val="22"/>
          <w:szCs w:val="22"/>
          <w:lang w:val="en-IN"/>
        </w:rPr>
        <w:t>SDH Tributary/Branching Card with minimum 2 x STM-1 Interfaces</w:t>
      </w:r>
    </w:p>
    <w:p w:rsidR="00C11D62" w:rsidRDefault="00C11D62" w:rsidP="00C11D62">
      <w:pPr>
        <w:pStyle w:val="Heading3"/>
        <w:rPr>
          <w:noProof/>
        </w:rPr>
      </w:pPr>
      <w:bookmarkStart w:id="8" w:name="_Toc363118279"/>
      <w:r>
        <w:rPr>
          <w:noProof/>
        </w:rPr>
        <w:t>Teleprotection Module</w:t>
      </w:r>
      <w:bookmarkEnd w:id="8"/>
    </w:p>
    <w:p w:rsidR="00C11D62" w:rsidRDefault="00C11D62" w:rsidP="00C11D62">
      <w:pPr>
        <w:pStyle w:val="BodyTextIndent"/>
        <w:spacing w:before="60" w:after="60" w:line="300" w:lineRule="auto"/>
        <w:ind w:left="0"/>
        <w:jc w:val="both"/>
        <w:rPr>
          <w:rFonts w:ascii="Arial" w:hAnsi="Arial" w:cs="Arial"/>
          <w:sz w:val="22"/>
          <w:szCs w:val="22"/>
          <w:lang w:val="en-IN"/>
        </w:rPr>
      </w:pPr>
    </w:p>
    <w:p w:rsidR="00C11D62" w:rsidRDefault="00C11D62" w:rsidP="00C11D62">
      <w:pPr>
        <w:pStyle w:val="CM54"/>
        <w:spacing w:line="253" w:lineRule="atLeast"/>
        <w:ind w:left="360"/>
        <w:jc w:val="both"/>
        <w:rPr>
          <w:rFonts w:ascii="Arial" w:hAnsi="Arial" w:cs="Arial"/>
          <w:sz w:val="22"/>
          <w:szCs w:val="22"/>
        </w:rPr>
      </w:pPr>
      <w:r w:rsidRPr="005F37D5">
        <w:rPr>
          <w:rFonts w:ascii="Arial" w:hAnsi="Arial" w:cs="Arial"/>
          <w:sz w:val="22"/>
          <w:szCs w:val="22"/>
        </w:rPr>
        <w:t xml:space="preserve">The Teleprotection and communication system has to ensure the easy and secure function of the teleprotection. Therefore following features have to be provided: </w:t>
      </w:r>
    </w:p>
    <w:p w:rsidR="00C11D62" w:rsidRPr="00BA64E2" w:rsidRDefault="00C11D62" w:rsidP="00C11D62">
      <w:pPr>
        <w:pStyle w:val="Default"/>
      </w:pPr>
    </w:p>
    <w:p w:rsidR="00C11D62" w:rsidRPr="00B7384C" w:rsidRDefault="00C11D62" w:rsidP="00997CDF">
      <w:pPr>
        <w:pStyle w:val="Default"/>
        <w:numPr>
          <w:ilvl w:val="0"/>
          <w:numId w:val="8"/>
        </w:numPr>
        <w:jc w:val="both"/>
        <w:rPr>
          <w:color w:val="auto"/>
          <w:sz w:val="22"/>
          <w:szCs w:val="22"/>
        </w:rPr>
      </w:pPr>
      <w:r w:rsidRPr="005F37D5">
        <w:rPr>
          <w:color w:val="auto"/>
          <w:sz w:val="22"/>
          <w:szCs w:val="22"/>
        </w:rPr>
        <w:t xml:space="preserve">At least an 8 bit command addressing for teleprotection signal shall be provided to prevent tripping if the signal is inadvertently re-routed through the telecommunication network. </w:t>
      </w:r>
    </w:p>
    <w:p w:rsidR="00C11D62" w:rsidRDefault="00C11D62" w:rsidP="00997CDF">
      <w:pPr>
        <w:pStyle w:val="Default"/>
        <w:numPr>
          <w:ilvl w:val="0"/>
          <w:numId w:val="8"/>
        </w:numPr>
        <w:jc w:val="both"/>
        <w:rPr>
          <w:color w:val="auto"/>
          <w:sz w:val="22"/>
          <w:szCs w:val="22"/>
        </w:rPr>
      </w:pPr>
      <w:r w:rsidRPr="005F37D5">
        <w:rPr>
          <w:color w:val="auto"/>
          <w:sz w:val="22"/>
          <w:szCs w:val="22"/>
        </w:rPr>
        <w:t xml:space="preserve">An automatic and periodic loop test (&lt;100s) has to be provided for a signal delay measurement. </w:t>
      </w:r>
    </w:p>
    <w:p w:rsidR="00C11D62" w:rsidRDefault="00C11D62" w:rsidP="00C11D62">
      <w:pPr>
        <w:pStyle w:val="ListParagraph"/>
        <w:rPr>
          <w:sz w:val="22"/>
          <w:szCs w:val="22"/>
        </w:rPr>
      </w:pPr>
    </w:p>
    <w:p w:rsidR="00C11D62" w:rsidRDefault="00C11D62" w:rsidP="00997CDF">
      <w:pPr>
        <w:pStyle w:val="Default"/>
        <w:numPr>
          <w:ilvl w:val="0"/>
          <w:numId w:val="8"/>
        </w:numPr>
        <w:jc w:val="both"/>
        <w:rPr>
          <w:color w:val="auto"/>
          <w:sz w:val="22"/>
          <w:szCs w:val="22"/>
        </w:rPr>
      </w:pPr>
      <w:r w:rsidRPr="005F37D5">
        <w:rPr>
          <w:color w:val="auto"/>
          <w:sz w:val="22"/>
          <w:szCs w:val="22"/>
        </w:rPr>
        <w:t>A switch-over of the teleprotection command in less than 10 ms has to be guaranteed</w:t>
      </w:r>
      <w:r>
        <w:rPr>
          <w:color w:val="auto"/>
          <w:sz w:val="22"/>
          <w:szCs w:val="22"/>
        </w:rPr>
        <w:t>.</w:t>
      </w:r>
      <w:r w:rsidRPr="005F37D5">
        <w:rPr>
          <w:color w:val="auto"/>
          <w:sz w:val="22"/>
          <w:szCs w:val="22"/>
        </w:rPr>
        <w:t xml:space="preserve"> </w:t>
      </w:r>
    </w:p>
    <w:p w:rsidR="00C11D62" w:rsidRPr="005F37D5" w:rsidRDefault="00C11D62" w:rsidP="00B7384C">
      <w:pPr>
        <w:pStyle w:val="Default"/>
        <w:jc w:val="both"/>
        <w:rPr>
          <w:color w:val="auto"/>
          <w:sz w:val="22"/>
          <w:szCs w:val="22"/>
        </w:rPr>
      </w:pPr>
    </w:p>
    <w:p w:rsidR="00C11D62" w:rsidRPr="005F37D5" w:rsidRDefault="00C11D62" w:rsidP="00997CDF">
      <w:pPr>
        <w:pStyle w:val="Default"/>
        <w:numPr>
          <w:ilvl w:val="0"/>
          <w:numId w:val="8"/>
        </w:numPr>
        <w:jc w:val="both"/>
        <w:rPr>
          <w:color w:val="auto"/>
          <w:sz w:val="22"/>
          <w:szCs w:val="22"/>
        </w:rPr>
      </w:pPr>
      <w:r w:rsidRPr="005F37D5">
        <w:rPr>
          <w:color w:val="auto"/>
          <w:sz w:val="22"/>
          <w:szCs w:val="22"/>
        </w:rPr>
        <w:t xml:space="preserve">The configuration of the teleprotection has to be integrated into the communication configuration tool in order to ensure an easy maintenance. </w:t>
      </w:r>
    </w:p>
    <w:p w:rsidR="00C11D62" w:rsidRPr="005F37D5" w:rsidRDefault="00C11D62" w:rsidP="00C11D62">
      <w:pPr>
        <w:pStyle w:val="Default"/>
        <w:jc w:val="both"/>
        <w:rPr>
          <w:color w:val="auto"/>
          <w:sz w:val="22"/>
          <w:szCs w:val="22"/>
        </w:rPr>
      </w:pPr>
    </w:p>
    <w:p w:rsidR="00C11D62" w:rsidRDefault="00C11D62" w:rsidP="00C11D62">
      <w:pPr>
        <w:pStyle w:val="CM53"/>
        <w:spacing w:line="253" w:lineRule="atLeast"/>
        <w:ind w:left="360"/>
        <w:jc w:val="both"/>
        <w:rPr>
          <w:rFonts w:cs="Arial"/>
          <w:sz w:val="22"/>
          <w:szCs w:val="22"/>
        </w:rPr>
      </w:pPr>
      <w:r w:rsidRPr="005F37D5">
        <w:rPr>
          <w:rFonts w:cs="Arial"/>
          <w:sz w:val="22"/>
          <w:szCs w:val="22"/>
        </w:rPr>
        <w:t>More details on the requirement of the teleprotection features are defined under the Teleprotection Equipment.</w:t>
      </w:r>
    </w:p>
    <w:p w:rsidR="00C11D62" w:rsidRDefault="00C11D62" w:rsidP="00C11D62">
      <w:pPr>
        <w:pStyle w:val="Heading2"/>
        <w:rPr>
          <w:noProof/>
        </w:rPr>
      </w:pPr>
      <w:bookmarkStart w:id="9" w:name="_Toc363118280"/>
      <w:r>
        <w:rPr>
          <w:noProof/>
        </w:rPr>
        <w:t>GENARAL EQUIPMENT CHARACTERISTICS</w:t>
      </w:r>
      <w:bookmarkEnd w:id="9"/>
    </w:p>
    <w:p w:rsidR="00C11D62" w:rsidRDefault="00C11D62" w:rsidP="00C11D62">
      <w:pPr>
        <w:rPr>
          <w:lang w:val="en-AU" w:eastAsia="fr-FR"/>
        </w:rPr>
      </w:pPr>
    </w:p>
    <w:p w:rsidR="00C11D62" w:rsidRDefault="00C11D62" w:rsidP="00C11D62">
      <w:pPr>
        <w:pStyle w:val="CM53"/>
        <w:spacing w:line="253" w:lineRule="atLeast"/>
        <w:ind w:left="360"/>
        <w:jc w:val="both"/>
        <w:rPr>
          <w:rFonts w:cs="Arial"/>
          <w:sz w:val="22"/>
          <w:szCs w:val="22"/>
        </w:rPr>
      </w:pPr>
      <w:r w:rsidRPr="00E913A6">
        <w:rPr>
          <w:rFonts w:cs="Arial"/>
          <w:sz w:val="22"/>
          <w:szCs w:val="22"/>
        </w:rPr>
        <w:t xml:space="preserve">All equipment shall be new and of the finest production quality. The Employer will not accept modules or printed-circuit boards that are modified by appending wires or components. All applicable requirements stated in this section shall equally apply to the NMS equipment as specified in this Section. </w:t>
      </w:r>
    </w:p>
    <w:p w:rsidR="00C11D62" w:rsidRPr="00E913A6" w:rsidRDefault="00C11D62" w:rsidP="00C11D62">
      <w:pPr>
        <w:pStyle w:val="Heading3"/>
        <w:rPr>
          <w:noProof/>
        </w:rPr>
      </w:pPr>
      <w:bookmarkStart w:id="10" w:name="_Toc363118281"/>
      <w:r>
        <w:rPr>
          <w:noProof/>
        </w:rPr>
        <w:t>Salient Features to be supported by the FOTE System</w:t>
      </w:r>
      <w:bookmarkEnd w:id="10"/>
    </w:p>
    <w:p w:rsidR="00C11D62" w:rsidRDefault="00C11D62" w:rsidP="00997CDF">
      <w:pPr>
        <w:pStyle w:val="Default"/>
        <w:numPr>
          <w:ilvl w:val="0"/>
          <w:numId w:val="9"/>
        </w:numPr>
        <w:jc w:val="both"/>
        <w:rPr>
          <w:color w:val="auto"/>
          <w:sz w:val="22"/>
          <w:szCs w:val="22"/>
        </w:rPr>
      </w:pPr>
      <w:r w:rsidRPr="00124E24">
        <w:rPr>
          <w:color w:val="auto"/>
          <w:sz w:val="22"/>
          <w:szCs w:val="22"/>
        </w:rPr>
        <w:t>Modular, open and technology-independent system structure supporting SDH (STM-1, STM-4), PDH (DSO, E1, E2) and C.37.94 Interfaces in single subrack.</w:t>
      </w:r>
    </w:p>
    <w:p w:rsidR="00C11D62" w:rsidRPr="00124E24" w:rsidRDefault="00C11D62" w:rsidP="00C11D62">
      <w:pPr>
        <w:pStyle w:val="Default"/>
        <w:ind w:left="720"/>
        <w:jc w:val="both"/>
        <w:rPr>
          <w:color w:val="auto"/>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 xml:space="preserve">Communication Interfacing Cards suitable for interconnecting with existing PLCC &amp; </w:t>
      </w:r>
      <w:r w:rsidRPr="00124E24">
        <w:rPr>
          <w:color w:val="auto"/>
          <w:sz w:val="22"/>
          <w:szCs w:val="22"/>
        </w:rPr>
        <w:lastRenderedPageBreak/>
        <w:t xml:space="preserve">Teleprotection panels  for transit connection over 4 Wire E &amp; M channels and dialing/express tie line connectivity of Electronic speech exchanges over 4 wire E&amp;M channel at substations between which FOTE shall be installed. It also support interfacing card for existing Data communication (600 baud) connectivity through RS 232 and also over 4 wire in VF band.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Communication Interfacing Cards suitable for communicat</w:t>
      </w:r>
      <w:r w:rsidR="00B7384C">
        <w:rPr>
          <w:color w:val="auto"/>
          <w:sz w:val="22"/>
          <w:szCs w:val="22"/>
        </w:rPr>
        <w:t>ion with existing VFT equipment</w:t>
      </w:r>
      <w:r w:rsidRPr="00124E24">
        <w:rPr>
          <w:color w:val="auto"/>
          <w:sz w:val="22"/>
          <w:szCs w:val="22"/>
        </w:rPr>
        <w:t xml:space="preserve"> and digital and analog speech subscribers.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 xml:space="preserve">Communication Network Management system for Online parameter modification without interruption of function.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 xml:space="preserve">LED’s/LCD Display for indications of all operating conditions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High EMC (electromagnetic compatibility)</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 xml:space="preserve">Increased electric strength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 xml:space="preserve">Signal interfacing Module for distance teleprotection as well as line differential protection (Optical protection relay interface C37.94) fully manageable under the same NMS shall be provided for interconnecting with relays of DPS scheme at existing /newly planned substations.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 xml:space="preserve">The offered FOTE shall provide one single platform for whole range of application from 64kbits/sec to STM-4. </w:t>
      </w:r>
    </w:p>
    <w:p w:rsidR="00C11D62" w:rsidRDefault="00C11D62" w:rsidP="00C11D62">
      <w:pPr>
        <w:pStyle w:val="ListParagraph"/>
        <w:rPr>
          <w:sz w:val="22"/>
          <w:szCs w:val="22"/>
        </w:rPr>
      </w:pPr>
    </w:p>
    <w:p w:rsidR="00C11D62" w:rsidRDefault="00C11D62" w:rsidP="00997CDF">
      <w:pPr>
        <w:pStyle w:val="Default"/>
        <w:numPr>
          <w:ilvl w:val="0"/>
          <w:numId w:val="9"/>
        </w:numPr>
        <w:jc w:val="both"/>
        <w:rPr>
          <w:color w:val="auto"/>
          <w:sz w:val="22"/>
          <w:szCs w:val="22"/>
        </w:rPr>
      </w:pPr>
      <w:r w:rsidRPr="00124E24">
        <w:rPr>
          <w:color w:val="auto"/>
          <w:sz w:val="22"/>
          <w:szCs w:val="22"/>
        </w:rPr>
        <w:t>The FOTE (SDH STM-1 ADM) shall provide platform to deploy SDH and the latest Ethernet over SDH technology and thus will provide both IP &amp; teleprotection in the same fibre.</w:t>
      </w:r>
    </w:p>
    <w:p w:rsidR="00C11D62" w:rsidRDefault="00C11D62" w:rsidP="00C11D62">
      <w:pPr>
        <w:pStyle w:val="ListParagraph"/>
        <w:rPr>
          <w:sz w:val="22"/>
          <w:szCs w:val="22"/>
        </w:rPr>
      </w:pPr>
    </w:p>
    <w:p w:rsidR="00C11D62" w:rsidRDefault="00C11D62" w:rsidP="00997CDF">
      <w:pPr>
        <w:pStyle w:val="Default"/>
        <w:numPr>
          <w:ilvl w:val="0"/>
          <w:numId w:val="10"/>
        </w:numPr>
        <w:jc w:val="both"/>
        <w:rPr>
          <w:color w:val="auto"/>
          <w:sz w:val="22"/>
          <w:szCs w:val="22"/>
        </w:rPr>
      </w:pPr>
      <w:r w:rsidRPr="00124E24">
        <w:rPr>
          <w:color w:val="auto"/>
          <w:sz w:val="22"/>
          <w:szCs w:val="22"/>
        </w:rPr>
        <w:t>The FOTE (SDH STM-1 ADM) should be ready for IEC 61850.</w:t>
      </w:r>
    </w:p>
    <w:p w:rsidR="00C11D62" w:rsidRPr="00124E24" w:rsidRDefault="00C11D62" w:rsidP="00C11D62">
      <w:pPr>
        <w:pStyle w:val="Default"/>
        <w:ind w:left="720"/>
        <w:jc w:val="both"/>
        <w:rPr>
          <w:color w:val="auto"/>
          <w:sz w:val="22"/>
          <w:szCs w:val="22"/>
        </w:rPr>
      </w:pPr>
      <w:r w:rsidRPr="00124E24">
        <w:rPr>
          <w:color w:val="auto"/>
          <w:sz w:val="22"/>
          <w:szCs w:val="22"/>
        </w:rPr>
        <w:t xml:space="preserve"> </w:t>
      </w:r>
    </w:p>
    <w:p w:rsidR="00C11D62" w:rsidRDefault="00C11D62" w:rsidP="00997CDF">
      <w:pPr>
        <w:pStyle w:val="Default"/>
        <w:numPr>
          <w:ilvl w:val="0"/>
          <w:numId w:val="10"/>
        </w:numPr>
        <w:jc w:val="both"/>
        <w:rPr>
          <w:color w:val="auto"/>
          <w:sz w:val="22"/>
          <w:szCs w:val="22"/>
        </w:rPr>
      </w:pPr>
      <w:r w:rsidRPr="00124E24">
        <w:rPr>
          <w:color w:val="auto"/>
          <w:sz w:val="22"/>
          <w:szCs w:val="22"/>
        </w:rPr>
        <w:t>The SDH STM-1 ADM should be capable of handling SCADA RTU’s operating on IEC-870-5-101 as well as IEC-870-5-104 and both shall be supported in single subrack.</w:t>
      </w:r>
    </w:p>
    <w:p w:rsidR="00C11D62" w:rsidRDefault="00C11D62" w:rsidP="00C11D62">
      <w:pPr>
        <w:pStyle w:val="ListParagraph"/>
        <w:rPr>
          <w:sz w:val="22"/>
          <w:szCs w:val="22"/>
        </w:rPr>
      </w:pPr>
    </w:p>
    <w:p w:rsidR="00C11D62" w:rsidRDefault="00C11D62" w:rsidP="00997CDF">
      <w:pPr>
        <w:pStyle w:val="Default"/>
        <w:numPr>
          <w:ilvl w:val="0"/>
          <w:numId w:val="10"/>
        </w:numPr>
        <w:jc w:val="both"/>
        <w:rPr>
          <w:color w:val="auto"/>
          <w:sz w:val="22"/>
          <w:szCs w:val="22"/>
        </w:rPr>
      </w:pPr>
      <w:r w:rsidRPr="00124E24">
        <w:rPr>
          <w:color w:val="auto"/>
          <w:sz w:val="22"/>
          <w:szCs w:val="22"/>
        </w:rPr>
        <w:t xml:space="preserve">The reliability of each board of SDH STM-1 ADM shall be more than 20 years. Calculative evidence to be submitted for availability. </w:t>
      </w:r>
    </w:p>
    <w:p w:rsidR="00C11D62" w:rsidRDefault="00C11D62" w:rsidP="00C11D62">
      <w:pPr>
        <w:pStyle w:val="ListParagraph"/>
        <w:rPr>
          <w:sz w:val="22"/>
          <w:szCs w:val="22"/>
        </w:rPr>
      </w:pPr>
    </w:p>
    <w:p w:rsidR="00C11D62" w:rsidRPr="00B7384C" w:rsidRDefault="00C11D62" w:rsidP="00997CDF">
      <w:pPr>
        <w:pStyle w:val="Default"/>
        <w:numPr>
          <w:ilvl w:val="0"/>
          <w:numId w:val="10"/>
        </w:numPr>
        <w:jc w:val="both"/>
        <w:rPr>
          <w:color w:val="auto"/>
          <w:sz w:val="22"/>
          <w:szCs w:val="22"/>
        </w:rPr>
      </w:pPr>
      <w:r w:rsidRPr="00124E24">
        <w:rPr>
          <w:color w:val="auto"/>
          <w:sz w:val="22"/>
          <w:szCs w:val="22"/>
        </w:rPr>
        <w:t xml:space="preserve">The STM-1 ADM with SDH should be backward compatible with PDH installations providing the desired bandwidth for new Ethernet based services like IEC 60870-5-104 SCADA and VoIP without the need for PDH equipment operating on 64 Kbps levels. </w:t>
      </w:r>
    </w:p>
    <w:p w:rsidR="00C11D62" w:rsidRPr="009A43D9" w:rsidRDefault="00C11D62" w:rsidP="00C11D62">
      <w:pPr>
        <w:pStyle w:val="Heading3"/>
        <w:rPr>
          <w:noProof/>
        </w:rPr>
      </w:pPr>
      <w:bookmarkStart w:id="11" w:name="_Toc363118282"/>
      <w:r>
        <w:rPr>
          <w:noProof/>
        </w:rPr>
        <w:t>General Equipment Characteristics</w:t>
      </w:r>
      <w:bookmarkEnd w:id="11"/>
    </w:p>
    <w:p w:rsidR="00C11D62" w:rsidRPr="00A52D49" w:rsidRDefault="00B7384C" w:rsidP="00C11D62">
      <w:pPr>
        <w:pStyle w:val="CM53"/>
        <w:spacing w:line="251" w:lineRule="atLeast"/>
        <w:ind w:left="720"/>
        <w:jc w:val="both"/>
        <w:rPr>
          <w:rFonts w:cs="Arial"/>
          <w:sz w:val="22"/>
          <w:szCs w:val="22"/>
        </w:rPr>
      </w:pPr>
      <w:r>
        <w:rPr>
          <w:rFonts w:cs="Arial"/>
          <w:sz w:val="22"/>
          <w:szCs w:val="22"/>
        </w:rPr>
        <w:tab/>
      </w:r>
      <w:r w:rsidR="00C11D62" w:rsidRPr="00A52D49">
        <w:rPr>
          <w:rFonts w:cs="Arial"/>
          <w:sz w:val="22"/>
          <w:szCs w:val="22"/>
        </w:rPr>
        <w:t xml:space="preserve">The equipment shall be capable of functioning as a terminal, in ‘through connection’ (transit, repeater) mode and as add-drop multiplex. First order multiplexing (2Mbps), second order multiplexing (8Mbps) and STM-1 multiplexing shall be integrated. Conference for voice channels and data multiplexing shall be possible. The equipment shall be of fully modular design. </w:t>
      </w:r>
    </w:p>
    <w:p w:rsidR="00C11D62" w:rsidRPr="001A228E" w:rsidRDefault="00C11D62" w:rsidP="00B7384C">
      <w:pPr>
        <w:pStyle w:val="CM54"/>
        <w:spacing w:after="0"/>
        <w:jc w:val="both"/>
        <w:rPr>
          <w:rFonts w:ascii="Arial" w:hAnsi="Arial" w:cs="Arial"/>
          <w:sz w:val="22"/>
          <w:szCs w:val="22"/>
        </w:rPr>
      </w:pPr>
      <w:r>
        <w:rPr>
          <w:rFonts w:ascii="Alstom" w:hAnsi="Alstom" w:cs="HJBJBT+Arial,Bold"/>
          <w:b/>
          <w:bCs/>
        </w:rPr>
        <w:t>a</w:t>
      </w:r>
      <w:r>
        <w:rPr>
          <w:rFonts w:ascii="Alstom" w:hAnsi="Alstom" w:cs="HJBJBT+Arial,Bold"/>
          <w:b/>
          <w:bCs/>
        </w:rPr>
        <w:tab/>
      </w:r>
      <w:r w:rsidRPr="001A228E">
        <w:rPr>
          <w:rFonts w:ascii="Arial" w:hAnsi="Arial" w:cs="Arial"/>
          <w:b/>
          <w:bCs/>
          <w:sz w:val="22"/>
          <w:szCs w:val="22"/>
        </w:rPr>
        <w:t xml:space="preserve">Channel capacity: Digital Cross Connection </w:t>
      </w:r>
    </w:p>
    <w:p w:rsidR="00C11D62" w:rsidRPr="001A228E" w:rsidRDefault="00C11D62" w:rsidP="00B7384C">
      <w:pPr>
        <w:pStyle w:val="CM2"/>
        <w:spacing w:line="240" w:lineRule="auto"/>
        <w:ind w:left="720"/>
        <w:jc w:val="both"/>
        <w:rPr>
          <w:rFonts w:ascii="Arial" w:hAnsi="Arial" w:cs="Arial"/>
          <w:sz w:val="22"/>
          <w:szCs w:val="22"/>
        </w:rPr>
      </w:pPr>
      <w:r w:rsidRPr="001A228E">
        <w:rPr>
          <w:rFonts w:ascii="Arial" w:hAnsi="Arial" w:cs="Arial"/>
          <w:sz w:val="22"/>
          <w:szCs w:val="22"/>
        </w:rPr>
        <w:t xml:space="preserve">The equipment shall be equipped with redundant, decentralized cross-connection </w:t>
      </w:r>
      <w:r w:rsidRPr="001A228E">
        <w:rPr>
          <w:rFonts w:ascii="Arial" w:hAnsi="Arial" w:cs="Arial"/>
          <w:sz w:val="22"/>
          <w:szCs w:val="22"/>
        </w:rPr>
        <w:lastRenderedPageBreak/>
        <w:t>functions. The cross-connect capacity that the equipment will offer shall be non-blocking. For high-density applications the cross-connect capacity shall be upgradeable. It shall cross-connect 64kBit/s as well as 2Mbit/s (G.703 unframed and G.704 framed) and VC12. The cross-connect shall be capable of cross-connecting the SDH overhead with any 64kBit/s timeslot on the system. On addition the equipment shall offer an SDH cross-connect capacity of at least 4xVC-4 in the same equipment.</w:t>
      </w:r>
    </w:p>
    <w:p w:rsidR="00C11D62" w:rsidRPr="001A228E" w:rsidRDefault="00C11D62" w:rsidP="00B7384C">
      <w:pPr>
        <w:pStyle w:val="Default"/>
        <w:rPr>
          <w:sz w:val="22"/>
          <w:szCs w:val="22"/>
        </w:rPr>
      </w:pP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b.</w:t>
      </w:r>
      <w:r w:rsidRPr="001A228E">
        <w:rPr>
          <w:rFonts w:ascii="Arial" w:hAnsi="Arial" w:cs="Arial"/>
          <w:b/>
          <w:bCs/>
          <w:sz w:val="22"/>
          <w:szCs w:val="22"/>
        </w:rPr>
        <w:tab/>
        <w:t xml:space="preserve"> Redundant centralized functions </w:t>
      </w:r>
    </w:p>
    <w:p w:rsidR="00C11D62" w:rsidRPr="001A228E" w:rsidRDefault="00C11D62" w:rsidP="00B7384C">
      <w:pPr>
        <w:pStyle w:val="CM53"/>
        <w:spacing w:after="0"/>
        <w:ind w:left="720"/>
        <w:jc w:val="both"/>
        <w:rPr>
          <w:rFonts w:cs="Arial"/>
          <w:sz w:val="22"/>
          <w:szCs w:val="22"/>
        </w:rPr>
      </w:pPr>
      <w:r w:rsidRPr="001A228E">
        <w:rPr>
          <w:rFonts w:cs="Arial"/>
          <w:sz w:val="22"/>
          <w:szCs w:val="22"/>
        </w:rPr>
        <w:t>The equipment shall be equipped with redundant circuits for all centralised functions.</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c.</w:t>
      </w:r>
      <w:r w:rsidRPr="001A228E">
        <w:rPr>
          <w:rFonts w:ascii="Arial" w:hAnsi="Arial" w:cs="Arial"/>
          <w:b/>
          <w:bCs/>
          <w:sz w:val="22"/>
          <w:szCs w:val="22"/>
        </w:rPr>
        <w:tab/>
        <w:t xml:space="preserve"> Power Supply </w:t>
      </w:r>
    </w:p>
    <w:p w:rsidR="00C11D62" w:rsidRPr="001A228E" w:rsidRDefault="00C11D62" w:rsidP="00B7384C">
      <w:pPr>
        <w:pStyle w:val="CM53"/>
        <w:spacing w:after="0"/>
        <w:ind w:left="720" w:right="65"/>
        <w:jc w:val="both"/>
        <w:rPr>
          <w:rFonts w:cs="Arial"/>
          <w:sz w:val="22"/>
          <w:szCs w:val="22"/>
        </w:rPr>
      </w:pPr>
      <w:r w:rsidRPr="001A228E">
        <w:rPr>
          <w:rFonts w:cs="Arial"/>
          <w:sz w:val="22"/>
          <w:szCs w:val="22"/>
        </w:rPr>
        <w:t>The multiplex equipment shall operate from a nominal 48Volt</w:t>
      </w:r>
      <w:r>
        <w:rPr>
          <w:rFonts w:cs="Arial"/>
          <w:sz w:val="22"/>
          <w:szCs w:val="22"/>
        </w:rPr>
        <w:t xml:space="preserve"> </w:t>
      </w:r>
      <w:r w:rsidRPr="001A228E">
        <w:rPr>
          <w:rFonts w:cs="Arial"/>
          <w:sz w:val="22"/>
          <w:szCs w:val="22"/>
        </w:rPr>
        <w:t xml:space="preserve">DC battery with positive ground. The equipment shall work satisfactorily over battery voltage variations of + / – 15% (40.8 volts through 55.2 volts). Redundant power-supply (1+1 hot-standby) shall be supported. The equipment shall support dual power feed i.e. that two power sources can be connected directly to the equipment (two connection points).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d.</w:t>
      </w:r>
      <w:r w:rsidRPr="001A228E">
        <w:rPr>
          <w:rFonts w:ascii="Arial" w:hAnsi="Arial" w:cs="Arial"/>
          <w:b/>
          <w:bCs/>
          <w:sz w:val="22"/>
          <w:szCs w:val="22"/>
        </w:rPr>
        <w:tab/>
        <w:t xml:space="preserve"> Safety </w:t>
      </w:r>
    </w:p>
    <w:p w:rsidR="00C11D62" w:rsidRDefault="00C11D62" w:rsidP="00B7384C">
      <w:pPr>
        <w:pStyle w:val="CM53"/>
        <w:spacing w:after="0"/>
        <w:ind w:firstLine="720"/>
        <w:jc w:val="both"/>
        <w:rPr>
          <w:rFonts w:cs="Arial"/>
          <w:sz w:val="22"/>
          <w:szCs w:val="22"/>
        </w:rPr>
      </w:pPr>
      <w:r w:rsidRPr="001A228E">
        <w:rPr>
          <w:rFonts w:cs="Arial"/>
          <w:sz w:val="22"/>
          <w:szCs w:val="22"/>
        </w:rPr>
        <w:t>The equipment shall be safe to use and shall comply with EN / IEC 60950</w:t>
      </w:r>
      <w:r>
        <w:rPr>
          <w:rFonts w:cs="Arial"/>
          <w:sz w:val="22"/>
          <w:szCs w:val="22"/>
        </w:rPr>
        <w:t>-I</w:t>
      </w:r>
      <w:r w:rsidRPr="001A228E">
        <w:rPr>
          <w:rFonts w:cs="Arial"/>
          <w:sz w:val="22"/>
          <w:szCs w:val="22"/>
        </w:rPr>
        <w:t xml:space="preserve">.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e.</w:t>
      </w:r>
      <w:r w:rsidRPr="001A228E">
        <w:rPr>
          <w:rFonts w:ascii="Arial" w:hAnsi="Arial" w:cs="Arial"/>
          <w:b/>
          <w:bCs/>
          <w:sz w:val="22"/>
          <w:szCs w:val="22"/>
        </w:rPr>
        <w:tab/>
        <w:t xml:space="preserve">Electromagnetic compatibility and safety regulations </w:t>
      </w:r>
    </w:p>
    <w:p w:rsidR="00C11D62" w:rsidRPr="00574EC9" w:rsidRDefault="00C11D62" w:rsidP="00B7384C">
      <w:pPr>
        <w:pStyle w:val="CM53"/>
        <w:spacing w:after="0"/>
        <w:ind w:left="720" w:right="65"/>
        <w:jc w:val="both"/>
        <w:rPr>
          <w:rFonts w:cs="Arial"/>
          <w:sz w:val="22"/>
          <w:szCs w:val="22"/>
        </w:rPr>
      </w:pPr>
      <w:r w:rsidRPr="001A228E">
        <w:rPr>
          <w:rFonts w:cs="Arial"/>
          <w:sz w:val="22"/>
          <w:szCs w:val="22"/>
        </w:rPr>
        <w:t xml:space="preserve">The equipment shall comply </w:t>
      </w:r>
      <w:r w:rsidRPr="00574EC9">
        <w:rPr>
          <w:rFonts w:cs="Arial"/>
          <w:sz w:val="22"/>
          <w:szCs w:val="22"/>
        </w:rPr>
        <w:t>Comply with IEC TS 61000-6-5: “Immunity for power station and substation environments”</w:t>
      </w:r>
    </w:p>
    <w:p w:rsidR="00C11D62" w:rsidRPr="00574EC9" w:rsidRDefault="00C11D62" w:rsidP="00B7384C">
      <w:pPr>
        <w:pStyle w:val="CM53"/>
        <w:spacing w:after="0"/>
        <w:ind w:left="720" w:right="65"/>
        <w:jc w:val="both"/>
        <w:rPr>
          <w:rFonts w:cs="Arial"/>
          <w:sz w:val="22"/>
          <w:szCs w:val="22"/>
        </w:rPr>
      </w:pPr>
      <w:r w:rsidRPr="00574EC9">
        <w:rPr>
          <w:rFonts w:cs="Arial"/>
          <w:sz w:val="22"/>
          <w:szCs w:val="22"/>
        </w:rPr>
        <w:t>EN55022 Class A, EN50024/EN300386, FCC Part 15 Class A</w:t>
      </w:r>
    </w:p>
    <w:p w:rsidR="00C11D62" w:rsidRPr="00574EC9" w:rsidRDefault="00C11D62" w:rsidP="00B7384C">
      <w:pPr>
        <w:pStyle w:val="Default"/>
      </w:pP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f.</w:t>
      </w:r>
      <w:r w:rsidRPr="001A228E">
        <w:rPr>
          <w:rFonts w:ascii="Arial" w:hAnsi="Arial" w:cs="Arial"/>
          <w:b/>
          <w:bCs/>
          <w:sz w:val="22"/>
          <w:szCs w:val="22"/>
        </w:rPr>
        <w:tab/>
        <w:t xml:space="preserve"> Ambient Conditions </w:t>
      </w:r>
    </w:p>
    <w:p w:rsidR="00C11D62" w:rsidRPr="001A228E" w:rsidRDefault="00C11D62" w:rsidP="00B7384C">
      <w:pPr>
        <w:pStyle w:val="CM2"/>
        <w:spacing w:line="240" w:lineRule="auto"/>
        <w:ind w:left="720"/>
        <w:rPr>
          <w:rFonts w:ascii="Arial" w:hAnsi="Arial" w:cs="Arial"/>
          <w:sz w:val="22"/>
          <w:szCs w:val="22"/>
        </w:rPr>
      </w:pPr>
      <w:r w:rsidRPr="001A228E">
        <w:rPr>
          <w:rFonts w:ascii="Arial" w:hAnsi="Arial" w:cs="Arial"/>
          <w:sz w:val="22"/>
          <w:szCs w:val="22"/>
        </w:rPr>
        <w:t>Storage and transport:</w:t>
      </w:r>
      <w:r w:rsidRPr="001A228E">
        <w:rPr>
          <w:rFonts w:ascii="Arial" w:hAnsi="Arial" w:cs="Arial"/>
          <w:sz w:val="22"/>
          <w:szCs w:val="22"/>
        </w:rPr>
        <w:br/>
        <w:t>Temperature range: - 25°C ... +70°C</w:t>
      </w:r>
      <w:r w:rsidRPr="001A228E">
        <w:rPr>
          <w:rFonts w:ascii="Arial" w:hAnsi="Arial" w:cs="Arial"/>
          <w:sz w:val="22"/>
          <w:szCs w:val="22"/>
        </w:rPr>
        <w:br/>
        <w:t xml:space="preserve">Humidity: max. 98% (no condensation) </w:t>
      </w:r>
    </w:p>
    <w:p w:rsidR="00C11D62" w:rsidRPr="001A228E" w:rsidRDefault="00C11D62" w:rsidP="00B7384C">
      <w:pPr>
        <w:pStyle w:val="CM2"/>
        <w:spacing w:line="240" w:lineRule="auto"/>
        <w:ind w:firstLine="720"/>
        <w:jc w:val="both"/>
        <w:rPr>
          <w:rFonts w:ascii="Arial" w:hAnsi="Arial" w:cs="Arial"/>
          <w:sz w:val="22"/>
          <w:szCs w:val="22"/>
        </w:rPr>
      </w:pPr>
    </w:p>
    <w:p w:rsidR="00C11D62" w:rsidRPr="001A228E" w:rsidRDefault="00C11D62" w:rsidP="00B7384C">
      <w:pPr>
        <w:pStyle w:val="CM2"/>
        <w:spacing w:line="240" w:lineRule="auto"/>
        <w:ind w:firstLine="720"/>
        <w:jc w:val="both"/>
        <w:rPr>
          <w:rFonts w:ascii="Arial" w:hAnsi="Arial" w:cs="Arial"/>
          <w:sz w:val="22"/>
          <w:szCs w:val="22"/>
        </w:rPr>
      </w:pPr>
      <w:r w:rsidRPr="001A228E">
        <w:rPr>
          <w:rFonts w:ascii="Arial" w:hAnsi="Arial" w:cs="Arial"/>
          <w:sz w:val="22"/>
          <w:szCs w:val="22"/>
        </w:rPr>
        <w:t xml:space="preserve">Operation: </w:t>
      </w:r>
    </w:p>
    <w:p w:rsidR="00C11D62" w:rsidRPr="001A228E" w:rsidRDefault="00C11D62" w:rsidP="00B7384C">
      <w:pPr>
        <w:pStyle w:val="CM2"/>
        <w:spacing w:line="240" w:lineRule="auto"/>
        <w:ind w:firstLine="720"/>
        <w:jc w:val="both"/>
        <w:rPr>
          <w:rFonts w:ascii="Arial" w:hAnsi="Arial" w:cs="Arial"/>
          <w:sz w:val="22"/>
          <w:szCs w:val="22"/>
        </w:rPr>
      </w:pPr>
      <w:r w:rsidRPr="001A228E">
        <w:rPr>
          <w:rFonts w:ascii="Arial" w:hAnsi="Arial" w:cs="Arial"/>
          <w:sz w:val="22"/>
          <w:szCs w:val="22"/>
        </w:rPr>
        <w:t xml:space="preserve">Temperature range:  - 5°C … +55°C </w:t>
      </w:r>
    </w:p>
    <w:p w:rsidR="00C11D62" w:rsidRPr="001A228E" w:rsidRDefault="00C11D62" w:rsidP="00B7384C">
      <w:pPr>
        <w:pStyle w:val="CM56"/>
        <w:spacing w:after="0"/>
        <w:ind w:left="723"/>
        <w:jc w:val="both"/>
        <w:rPr>
          <w:rFonts w:ascii="Arial" w:hAnsi="Arial" w:cs="Arial"/>
          <w:sz w:val="22"/>
          <w:szCs w:val="22"/>
        </w:rPr>
      </w:pPr>
      <w:r w:rsidRPr="001A228E">
        <w:rPr>
          <w:rFonts w:ascii="Arial" w:hAnsi="Arial" w:cs="Arial"/>
          <w:sz w:val="22"/>
          <w:szCs w:val="22"/>
        </w:rPr>
        <w:t xml:space="preserve">Humidity:  max. 95% (no condensation)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 xml:space="preserve">g. Mechanical construction </w:t>
      </w:r>
    </w:p>
    <w:p w:rsidR="00C11D62" w:rsidRPr="001A228E" w:rsidRDefault="00C11D62" w:rsidP="00B7384C">
      <w:pPr>
        <w:pStyle w:val="CM53"/>
        <w:spacing w:after="0"/>
        <w:ind w:left="270"/>
        <w:jc w:val="both"/>
        <w:rPr>
          <w:rFonts w:cs="Arial"/>
          <w:sz w:val="22"/>
          <w:szCs w:val="22"/>
        </w:rPr>
      </w:pPr>
      <w:r w:rsidRPr="001A228E">
        <w:rPr>
          <w:rFonts w:cs="Arial"/>
          <w:sz w:val="22"/>
          <w:szCs w:val="22"/>
        </w:rPr>
        <w:t xml:space="preserve">The equipment shall be available as a 19” shelve to be mounted in a 19” rack or 19” cabinet. It shall be of robust design. All modules shall be integrated in the same shelf. All connectors shall be accessible from the front and comply with international specifications. The minimum cabinet depth required shall be stated.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 xml:space="preserve">h. Network configuration/management system </w:t>
      </w:r>
    </w:p>
    <w:p w:rsidR="00C11D62" w:rsidRDefault="00C11D62" w:rsidP="00B7384C">
      <w:pPr>
        <w:pStyle w:val="CM53"/>
        <w:spacing w:after="0"/>
        <w:ind w:left="270"/>
        <w:jc w:val="both"/>
        <w:rPr>
          <w:rFonts w:cs="Arial"/>
          <w:sz w:val="22"/>
          <w:szCs w:val="22"/>
        </w:rPr>
      </w:pPr>
      <w:r w:rsidRPr="001A228E">
        <w:rPr>
          <w:rFonts w:cs="Arial"/>
          <w:sz w:val="22"/>
          <w:szCs w:val="22"/>
        </w:rPr>
        <w:t xml:space="preserve">The network management system (NMS) shall have facilities to supervise, monitor, control and configure each equipment and the whole network. It shall have capabilities of fault, configuration, performance and security management. It shall provide various graphical views to the network such as geographical overview, logical network structure, and hierarchical view. The network management system shall allow to define different user profiles. </w:t>
      </w:r>
    </w:p>
    <w:p w:rsidR="00C11D62" w:rsidRPr="001A228E" w:rsidRDefault="00C11D62" w:rsidP="00B7384C">
      <w:pPr>
        <w:pStyle w:val="CM53"/>
        <w:spacing w:after="0"/>
        <w:ind w:left="270"/>
        <w:jc w:val="both"/>
        <w:rPr>
          <w:rFonts w:cs="Arial"/>
          <w:sz w:val="22"/>
          <w:szCs w:val="22"/>
        </w:rPr>
      </w:pPr>
      <w:r w:rsidRPr="001A228E">
        <w:rPr>
          <w:rFonts w:cs="Arial"/>
          <w:sz w:val="22"/>
          <w:szCs w:val="22"/>
        </w:rPr>
        <w:t xml:space="preserve">A comprehensive alarm management shall show current alarms such, that icons of the network elements change their colours according to the alarm level. The alarms shall be categorized as critical, major, minor alarms and of the warnings and a summary shall indicate the total number of them in the entire network. An alarm list shall list all alarms of the entire network according to the time of their occurrence. It shall be possible to filter alarms with various filter criteria. Operators shall be able to add comments to the alarms. </w:t>
      </w:r>
    </w:p>
    <w:p w:rsidR="00C11D62" w:rsidRPr="001A228E" w:rsidRDefault="00C11D62" w:rsidP="00B7384C">
      <w:pPr>
        <w:pStyle w:val="CM53"/>
        <w:spacing w:after="0"/>
        <w:ind w:left="270"/>
        <w:jc w:val="both"/>
        <w:rPr>
          <w:rFonts w:cs="Arial"/>
          <w:sz w:val="22"/>
          <w:szCs w:val="22"/>
        </w:rPr>
      </w:pPr>
      <w:r w:rsidRPr="001A228E">
        <w:rPr>
          <w:rFonts w:cs="Arial"/>
          <w:sz w:val="22"/>
          <w:szCs w:val="22"/>
        </w:rPr>
        <w:t xml:space="preserve">The DCN (Data Communication Network) to access all Network Elements shall be based on TCP-IP. -The management system shall offer an SNMP interface for alarm integration into higher order networks.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 xml:space="preserve">i. Local User Terminal </w:t>
      </w:r>
    </w:p>
    <w:p w:rsidR="00C11D62" w:rsidRPr="001A228E" w:rsidRDefault="00C11D62" w:rsidP="00B7384C">
      <w:pPr>
        <w:pStyle w:val="CM53"/>
        <w:spacing w:after="0"/>
        <w:ind w:left="270"/>
        <w:jc w:val="both"/>
        <w:rPr>
          <w:rFonts w:cs="Arial"/>
          <w:sz w:val="22"/>
          <w:szCs w:val="22"/>
        </w:rPr>
      </w:pPr>
      <w:r w:rsidRPr="001A228E">
        <w:rPr>
          <w:rFonts w:cs="Arial"/>
          <w:sz w:val="22"/>
          <w:szCs w:val="22"/>
        </w:rPr>
        <w:t xml:space="preserve">It shall be possible to connect the craft terminal to any Network Element in the network </w:t>
      </w:r>
      <w:r w:rsidRPr="001A228E">
        <w:rPr>
          <w:rFonts w:cs="Arial"/>
          <w:sz w:val="22"/>
          <w:szCs w:val="22"/>
        </w:rPr>
        <w:lastRenderedPageBreak/>
        <w:t xml:space="preserve">using the TCP-IP protocol. The craft terminal shall support configuration, maintenance, and status information.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 xml:space="preserve">j. Network protection </w:t>
      </w:r>
    </w:p>
    <w:p w:rsidR="00C11D62" w:rsidRPr="001A228E" w:rsidRDefault="00C11D62" w:rsidP="00B7384C">
      <w:pPr>
        <w:pStyle w:val="CM2"/>
        <w:spacing w:line="240" w:lineRule="auto"/>
        <w:ind w:left="270"/>
        <w:jc w:val="both"/>
        <w:rPr>
          <w:rFonts w:ascii="Arial" w:hAnsi="Arial" w:cs="Arial"/>
          <w:sz w:val="22"/>
          <w:szCs w:val="22"/>
        </w:rPr>
      </w:pPr>
      <w:r w:rsidRPr="001A228E">
        <w:rPr>
          <w:rFonts w:ascii="Arial" w:hAnsi="Arial" w:cs="Arial"/>
          <w:sz w:val="22"/>
          <w:szCs w:val="22"/>
        </w:rPr>
        <w:t xml:space="preserve">The equipment shall provide means to protect the network by SNCP and MSP. It shall be possible to use two independent links: one as the main and the other as the standby. The system shall automatically switch to the standby connection and generate an alarm if the main connection is disturbed. </w:t>
      </w:r>
    </w:p>
    <w:p w:rsidR="00C11D62" w:rsidRPr="001A228E" w:rsidRDefault="00C11D62" w:rsidP="00B7384C">
      <w:pPr>
        <w:pStyle w:val="CM53"/>
        <w:spacing w:after="0"/>
        <w:ind w:left="270"/>
        <w:jc w:val="both"/>
        <w:rPr>
          <w:rFonts w:cs="Arial"/>
          <w:sz w:val="22"/>
          <w:szCs w:val="22"/>
        </w:rPr>
      </w:pPr>
      <w:r w:rsidRPr="001A228E">
        <w:rPr>
          <w:rFonts w:cs="Arial"/>
          <w:sz w:val="22"/>
          <w:szCs w:val="22"/>
        </w:rPr>
        <w:t xml:space="preserve">The switching shall be done within the multiplexer without using the Network Management System.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 xml:space="preserve">k. Network Topology </w:t>
      </w:r>
    </w:p>
    <w:p w:rsidR="00C11D62" w:rsidRPr="001A228E" w:rsidRDefault="00C11D62" w:rsidP="00B7384C">
      <w:pPr>
        <w:pStyle w:val="CM53"/>
        <w:spacing w:after="0"/>
        <w:jc w:val="both"/>
        <w:rPr>
          <w:rFonts w:cs="Arial"/>
          <w:sz w:val="22"/>
          <w:szCs w:val="22"/>
        </w:rPr>
      </w:pPr>
      <w:r w:rsidRPr="001A228E">
        <w:rPr>
          <w:rFonts w:cs="Arial"/>
          <w:sz w:val="22"/>
          <w:szCs w:val="22"/>
        </w:rPr>
        <w:t xml:space="preserve">    It shall be possible to build point to point, linear, ring, T, and meshed networks.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 xml:space="preserve">l. Synchronization </w:t>
      </w:r>
    </w:p>
    <w:p w:rsidR="00C11D62" w:rsidRDefault="00C11D62" w:rsidP="00B7384C">
      <w:pPr>
        <w:pStyle w:val="CM53"/>
        <w:spacing w:after="0"/>
        <w:ind w:left="180"/>
        <w:jc w:val="both"/>
        <w:rPr>
          <w:rFonts w:cs="Arial"/>
          <w:sz w:val="22"/>
          <w:szCs w:val="22"/>
        </w:rPr>
      </w:pPr>
      <w:r w:rsidRPr="001A228E">
        <w:rPr>
          <w:rFonts w:cs="Arial"/>
          <w:sz w:val="22"/>
          <w:szCs w:val="22"/>
        </w:rPr>
        <w:t xml:space="preserve">It shall be possible to synchronize the equipment using an external clock source, derived from a  network or with an internal oscillator. The synchronization shall be configurable and it shall be possible to distribute the synchronization to other equipment as well. The system shall have the means of switching to select the synchronization source as well as a means of preventing the system from creating synchronization loops. The equipment shall be capable of selecting the source of synchronization by means of SSM (Synchronization Status Messaging) on 2Mbit/s PDH or SDH port </w:t>
      </w:r>
      <w:r w:rsidRPr="00981DB6">
        <w:rPr>
          <w:rFonts w:cs="Arial"/>
          <w:sz w:val="22"/>
          <w:szCs w:val="22"/>
        </w:rPr>
        <w:t xml:space="preserve">or by means of a priority-based sequence. </w:t>
      </w:r>
    </w:p>
    <w:p w:rsidR="00C11D62" w:rsidRPr="001A228E" w:rsidRDefault="00C11D62" w:rsidP="00B7384C">
      <w:pPr>
        <w:pStyle w:val="CM53"/>
        <w:spacing w:after="0"/>
        <w:ind w:left="180"/>
        <w:jc w:val="both"/>
        <w:rPr>
          <w:rFonts w:cs="Arial"/>
          <w:sz w:val="22"/>
          <w:szCs w:val="22"/>
        </w:rPr>
      </w:pPr>
      <w:r w:rsidRPr="00981DB6">
        <w:rPr>
          <w:rFonts w:cs="Arial"/>
          <w:sz w:val="22"/>
          <w:szCs w:val="22"/>
        </w:rPr>
        <w:t>For</w:t>
      </w:r>
      <w:r w:rsidRPr="001A228E">
        <w:rPr>
          <w:rFonts w:cs="Arial"/>
          <w:sz w:val="22"/>
          <w:szCs w:val="22"/>
        </w:rPr>
        <w:t xml:space="preserve"> teleprotection event recording it shall be possible to synchronize </w:t>
      </w:r>
      <w:r>
        <w:rPr>
          <w:rFonts w:cs="Arial"/>
          <w:sz w:val="22"/>
          <w:szCs w:val="22"/>
        </w:rPr>
        <w:t xml:space="preserve">all the  Teleprotection modules </w:t>
      </w:r>
      <w:r w:rsidRPr="001A228E">
        <w:rPr>
          <w:rFonts w:cs="Arial"/>
          <w:sz w:val="22"/>
          <w:szCs w:val="22"/>
        </w:rPr>
        <w:t xml:space="preserve">with one GPS </w:t>
      </w:r>
      <w:r>
        <w:rPr>
          <w:rFonts w:cs="Arial"/>
          <w:sz w:val="22"/>
          <w:szCs w:val="22"/>
        </w:rPr>
        <w:t xml:space="preserve">at central location </w:t>
      </w:r>
      <w:r w:rsidRPr="001A228E">
        <w:rPr>
          <w:rFonts w:cs="Arial"/>
          <w:sz w:val="22"/>
          <w:szCs w:val="22"/>
        </w:rPr>
        <w:t>station</w:t>
      </w:r>
      <w:r>
        <w:rPr>
          <w:rFonts w:cs="Arial"/>
          <w:sz w:val="22"/>
          <w:szCs w:val="22"/>
        </w:rPr>
        <w:t xml:space="preserve"> over SNTP protocol.</w:t>
      </w:r>
      <w:r w:rsidRPr="001A228E">
        <w:rPr>
          <w:rFonts w:cs="Arial"/>
          <w:sz w:val="22"/>
          <w:szCs w:val="22"/>
        </w:rPr>
        <w:t xml:space="preserve">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n.</w:t>
      </w:r>
      <w:r>
        <w:rPr>
          <w:rFonts w:ascii="Arial" w:hAnsi="Arial" w:cs="Arial"/>
          <w:b/>
          <w:bCs/>
          <w:sz w:val="22"/>
          <w:szCs w:val="22"/>
        </w:rPr>
        <w:t xml:space="preserve"> </w:t>
      </w:r>
      <w:r w:rsidRPr="001A228E">
        <w:rPr>
          <w:rFonts w:ascii="Arial" w:hAnsi="Arial" w:cs="Arial"/>
          <w:b/>
          <w:bCs/>
          <w:sz w:val="22"/>
          <w:szCs w:val="22"/>
        </w:rPr>
        <w:t xml:space="preserve">Alarms </w:t>
      </w:r>
    </w:p>
    <w:p w:rsidR="00C11D62" w:rsidRPr="001A228E" w:rsidRDefault="00C11D62" w:rsidP="00B7384C">
      <w:pPr>
        <w:pStyle w:val="CM53"/>
        <w:spacing w:after="0"/>
        <w:ind w:left="180"/>
        <w:jc w:val="both"/>
        <w:rPr>
          <w:rFonts w:cs="Arial"/>
          <w:sz w:val="22"/>
          <w:szCs w:val="22"/>
        </w:rPr>
      </w:pPr>
      <w:r w:rsidRPr="001A228E">
        <w:rPr>
          <w:rFonts w:cs="Arial"/>
          <w:sz w:val="22"/>
          <w:szCs w:val="22"/>
        </w:rPr>
        <w:t xml:space="preserve">Each module shall supervise its functions and shall have an alarm-indication LED on its front. All alarms shall be collected by the NMS. Each node shall be capable of collecting up to 50 external alarms.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o.</w:t>
      </w:r>
      <w:r>
        <w:rPr>
          <w:rFonts w:ascii="Arial" w:hAnsi="Arial" w:cs="Arial"/>
          <w:b/>
          <w:bCs/>
          <w:sz w:val="22"/>
          <w:szCs w:val="22"/>
        </w:rPr>
        <w:t xml:space="preserve"> </w:t>
      </w:r>
      <w:r w:rsidRPr="001A228E">
        <w:rPr>
          <w:rFonts w:ascii="Arial" w:hAnsi="Arial" w:cs="Arial"/>
          <w:b/>
          <w:bCs/>
          <w:sz w:val="22"/>
          <w:szCs w:val="22"/>
        </w:rPr>
        <w:t xml:space="preserve">Test Loops </w:t>
      </w:r>
    </w:p>
    <w:p w:rsidR="00C11D62" w:rsidRPr="001A228E" w:rsidRDefault="00C11D62" w:rsidP="00B7384C">
      <w:pPr>
        <w:pStyle w:val="CM53"/>
        <w:spacing w:after="0"/>
        <w:ind w:left="180"/>
        <w:jc w:val="both"/>
        <w:rPr>
          <w:rFonts w:cs="Arial"/>
          <w:sz w:val="22"/>
          <w:szCs w:val="22"/>
        </w:rPr>
      </w:pPr>
      <w:r w:rsidRPr="001A228E">
        <w:rPr>
          <w:rFonts w:cs="Arial"/>
          <w:sz w:val="22"/>
          <w:szCs w:val="22"/>
        </w:rPr>
        <w:t xml:space="preserve">The equipment shall provide means to loop signals on 64kBit/s level as well as on 2Mbit/s level. It shall indicate an alarm if a loop is activated. </w:t>
      </w:r>
    </w:p>
    <w:p w:rsidR="00C11D62" w:rsidRPr="001A228E" w:rsidRDefault="00C11D62" w:rsidP="00B7384C">
      <w:pPr>
        <w:pStyle w:val="CM54"/>
        <w:spacing w:after="0"/>
        <w:jc w:val="both"/>
        <w:rPr>
          <w:rFonts w:ascii="Arial" w:hAnsi="Arial" w:cs="Arial"/>
          <w:sz w:val="22"/>
          <w:szCs w:val="22"/>
        </w:rPr>
      </w:pPr>
      <w:r w:rsidRPr="001A228E">
        <w:rPr>
          <w:rFonts w:ascii="Arial" w:hAnsi="Arial" w:cs="Arial"/>
          <w:b/>
          <w:bCs/>
          <w:sz w:val="22"/>
          <w:szCs w:val="22"/>
        </w:rPr>
        <w:t>p.</w:t>
      </w:r>
      <w:r>
        <w:rPr>
          <w:rFonts w:ascii="Arial" w:hAnsi="Arial" w:cs="Arial"/>
          <w:b/>
          <w:bCs/>
          <w:sz w:val="22"/>
          <w:szCs w:val="22"/>
        </w:rPr>
        <w:t xml:space="preserve"> </w:t>
      </w:r>
      <w:r w:rsidRPr="001A228E">
        <w:rPr>
          <w:rFonts w:ascii="Arial" w:hAnsi="Arial" w:cs="Arial"/>
          <w:b/>
          <w:bCs/>
          <w:sz w:val="22"/>
          <w:szCs w:val="22"/>
        </w:rPr>
        <w:t xml:space="preserve">Maintenance facilities </w:t>
      </w:r>
    </w:p>
    <w:p w:rsidR="00C11D62" w:rsidRDefault="00C11D62" w:rsidP="00B7384C">
      <w:pPr>
        <w:pStyle w:val="CM56"/>
        <w:spacing w:after="0"/>
        <w:ind w:left="180"/>
        <w:jc w:val="both"/>
        <w:rPr>
          <w:rFonts w:ascii="Arial" w:hAnsi="Arial" w:cs="Arial"/>
          <w:sz w:val="22"/>
          <w:szCs w:val="22"/>
        </w:rPr>
      </w:pPr>
      <w:r w:rsidRPr="001A228E">
        <w:rPr>
          <w:rFonts w:ascii="Arial" w:hAnsi="Arial" w:cs="Arial"/>
          <w:sz w:val="22"/>
          <w:szCs w:val="22"/>
        </w:rPr>
        <w:t xml:space="preserve">Every Network Element shall have a built-in Signal Generator and Analyzer to analyze communication paths. It must be possible to connect the Generator and Analyzer to the communication channels and terminate the signal on other Network Elements. It shall be possible to configure circuits locally with the craft terminal and remotely from the NMS or the craft terminal. It shall be possible to loop-back signals locally and remotely using the craft terminal or the NMS. </w:t>
      </w:r>
    </w:p>
    <w:p w:rsidR="00C11D62" w:rsidRDefault="00C11D62" w:rsidP="00B7384C">
      <w:pPr>
        <w:pStyle w:val="Default"/>
      </w:pPr>
    </w:p>
    <w:p w:rsidR="00C11D62" w:rsidRDefault="00C11D62" w:rsidP="00B7384C">
      <w:pPr>
        <w:pStyle w:val="Heading2"/>
        <w:spacing w:before="0" w:after="0"/>
        <w:rPr>
          <w:noProof/>
        </w:rPr>
      </w:pPr>
      <w:bookmarkStart w:id="12" w:name="_Toc363118283"/>
      <w:r>
        <w:rPr>
          <w:noProof/>
        </w:rPr>
        <w:t>TRANSMISSION INTERFACES</w:t>
      </w:r>
      <w:bookmarkEnd w:id="12"/>
    </w:p>
    <w:p w:rsidR="00C11D62" w:rsidRDefault="00C11D62" w:rsidP="00B7384C">
      <w:pPr>
        <w:rPr>
          <w:lang w:val="en-AU" w:eastAsia="fr-FR"/>
        </w:rPr>
      </w:pPr>
    </w:p>
    <w:p w:rsidR="00C11D62" w:rsidRPr="00222350" w:rsidRDefault="00C11D62" w:rsidP="00B7384C">
      <w:pPr>
        <w:pStyle w:val="CM54"/>
        <w:spacing w:after="0"/>
        <w:jc w:val="both"/>
        <w:rPr>
          <w:rFonts w:ascii="Arial" w:hAnsi="Arial" w:cs="Arial"/>
          <w:sz w:val="22"/>
          <w:szCs w:val="22"/>
        </w:rPr>
      </w:pPr>
      <w:r>
        <w:rPr>
          <w:rFonts w:ascii="Arial" w:hAnsi="Arial" w:cs="Arial"/>
          <w:b/>
          <w:bCs/>
          <w:sz w:val="22"/>
          <w:szCs w:val="22"/>
        </w:rPr>
        <w:t>a</w:t>
      </w:r>
      <w:r>
        <w:rPr>
          <w:rFonts w:ascii="Arial" w:hAnsi="Arial" w:cs="Arial"/>
          <w:b/>
          <w:bCs/>
          <w:sz w:val="22"/>
          <w:szCs w:val="22"/>
        </w:rPr>
        <w:tab/>
      </w:r>
      <w:r w:rsidRPr="00222350">
        <w:rPr>
          <w:rFonts w:ascii="Arial" w:hAnsi="Arial" w:cs="Arial"/>
          <w:b/>
          <w:bCs/>
          <w:sz w:val="22"/>
          <w:szCs w:val="22"/>
        </w:rPr>
        <w:t xml:space="preserve">SDH Modules </w:t>
      </w:r>
    </w:p>
    <w:p w:rsidR="00C11D62" w:rsidRPr="00222350" w:rsidRDefault="00C11D62" w:rsidP="00B7384C">
      <w:pPr>
        <w:pStyle w:val="CM2"/>
        <w:spacing w:line="240" w:lineRule="auto"/>
        <w:ind w:left="720"/>
        <w:jc w:val="both"/>
        <w:rPr>
          <w:rFonts w:ascii="Arial" w:hAnsi="Arial" w:cs="Arial"/>
          <w:sz w:val="22"/>
          <w:szCs w:val="22"/>
        </w:rPr>
      </w:pPr>
      <w:r w:rsidRPr="00222350">
        <w:rPr>
          <w:rFonts w:ascii="Arial" w:hAnsi="Arial" w:cs="Arial"/>
          <w:sz w:val="22"/>
          <w:szCs w:val="22"/>
        </w:rPr>
        <w:t>The interface shall be designed for use on single mode fibre (conforming to ITU-T G.652 or G.655). The interface card shall be</w:t>
      </w:r>
      <w:r>
        <w:rPr>
          <w:rFonts w:ascii="Arial" w:hAnsi="Arial" w:cs="Arial"/>
          <w:sz w:val="22"/>
          <w:szCs w:val="22"/>
        </w:rPr>
        <w:t xml:space="preserve"> based on SFP technology with </w:t>
      </w:r>
      <w:r w:rsidRPr="00222350">
        <w:rPr>
          <w:rFonts w:ascii="Arial" w:hAnsi="Arial" w:cs="Arial"/>
          <w:sz w:val="22"/>
          <w:szCs w:val="22"/>
        </w:rPr>
        <w:t>LC/PC</w:t>
      </w:r>
      <w:r>
        <w:rPr>
          <w:rFonts w:ascii="Arial" w:hAnsi="Arial" w:cs="Arial"/>
          <w:sz w:val="22"/>
          <w:szCs w:val="22"/>
        </w:rPr>
        <w:t xml:space="preserve"> </w:t>
      </w:r>
      <w:r w:rsidRPr="00222350">
        <w:rPr>
          <w:rFonts w:ascii="Arial" w:hAnsi="Arial" w:cs="Arial"/>
          <w:sz w:val="22"/>
          <w:szCs w:val="22"/>
        </w:rPr>
        <w:t>connectors.</w:t>
      </w:r>
    </w:p>
    <w:p w:rsidR="00C11D62" w:rsidRPr="00222350" w:rsidRDefault="00C11D62" w:rsidP="00B7384C">
      <w:pPr>
        <w:pStyle w:val="CM2"/>
        <w:spacing w:line="240" w:lineRule="auto"/>
        <w:ind w:left="720"/>
        <w:jc w:val="both"/>
        <w:rPr>
          <w:rFonts w:ascii="Arial" w:hAnsi="Arial" w:cs="Arial"/>
          <w:sz w:val="22"/>
          <w:szCs w:val="22"/>
        </w:rPr>
      </w:pPr>
      <w:r w:rsidRPr="00222350">
        <w:rPr>
          <w:rFonts w:ascii="Arial" w:hAnsi="Arial" w:cs="Arial"/>
          <w:sz w:val="22"/>
          <w:szCs w:val="22"/>
        </w:rPr>
        <w:br/>
        <w:t>The following main functions shall be supported:</w:t>
      </w:r>
    </w:p>
    <w:p w:rsidR="00C11D62" w:rsidRPr="00222350" w:rsidRDefault="00C11D62" w:rsidP="00B7384C">
      <w:pPr>
        <w:pStyle w:val="Default"/>
        <w:rPr>
          <w:sz w:val="22"/>
          <w:szCs w:val="22"/>
        </w:rPr>
      </w:pPr>
    </w:p>
    <w:p w:rsidR="00C11D62" w:rsidRPr="00222350" w:rsidRDefault="00C11D62" w:rsidP="00997CDF">
      <w:pPr>
        <w:pStyle w:val="Default"/>
        <w:numPr>
          <w:ilvl w:val="0"/>
          <w:numId w:val="13"/>
        </w:numPr>
        <w:ind w:hanging="720"/>
        <w:jc w:val="both"/>
        <w:rPr>
          <w:color w:val="auto"/>
          <w:sz w:val="22"/>
          <w:szCs w:val="22"/>
        </w:rPr>
      </w:pPr>
      <w:r w:rsidRPr="00222350">
        <w:rPr>
          <w:color w:val="auto"/>
          <w:sz w:val="22"/>
          <w:szCs w:val="22"/>
        </w:rPr>
        <w:t xml:space="preserve">Prepared for SFP’s (small-factor pluggable units) for short, medium, long and extra-long optical communications (1310nm and 1550nm) </w:t>
      </w:r>
    </w:p>
    <w:p w:rsidR="00C11D62" w:rsidRPr="00222350" w:rsidRDefault="00C11D62" w:rsidP="00997CDF">
      <w:pPr>
        <w:pStyle w:val="Default"/>
        <w:numPr>
          <w:ilvl w:val="0"/>
          <w:numId w:val="12"/>
        </w:numPr>
        <w:ind w:left="720" w:hanging="360"/>
        <w:jc w:val="both"/>
        <w:rPr>
          <w:color w:val="auto"/>
          <w:sz w:val="22"/>
          <w:szCs w:val="22"/>
        </w:rPr>
      </w:pPr>
      <w:r w:rsidRPr="00222350">
        <w:rPr>
          <w:color w:val="auto"/>
          <w:sz w:val="22"/>
          <w:szCs w:val="22"/>
        </w:rPr>
        <w:t xml:space="preserve">Termination of the OS-, RS-, MS- and VC-4 layer </w:t>
      </w:r>
    </w:p>
    <w:p w:rsidR="00C11D62" w:rsidRPr="00222350" w:rsidRDefault="00C11D62" w:rsidP="00997CDF">
      <w:pPr>
        <w:pStyle w:val="Default"/>
        <w:numPr>
          <w:ilvl w:val="0"/>
          <w:numId w:val="12"/>
        </w:numPr>
        <w:ind w:left="720" w:hanging="360"/>
        <w:jc w:val="both"/>
        <w:rPr>
          <w:color w:val="auto"/>
          <w:sz w:val="22"/>
          <w:szCs w:val="22"/>
        </w:rPr>
      </w:pPr>
      <w:r w:rsidRPr="00222350">
        <w:rPr>
          <w:color w:val="auto"/>
          <w:sz w:val="22"/>
          <w:szCs w:val="22"/>
        </w:rPr>
        <w:t xml:space="preserve">Extraction and insertion of the SOH communications information </w:t>
      </w:r>
    </w:p>
    <w:p w:rsidR="00C11D62" w:rsidRPr="00222350" w:rsidRDefault="00C11D62" w:rsidP="00997CDF">
      <w:pPr>
        <w:pStyle w:val="Default"/>
        <w:numPr>
          <w:ilvl w:val="0"/>
          <w:numId w:val="12"/>
        </w:numPr>
        <w:ind w:left="720" w:hanging="360"/>
        <w:jc w:val="both"/>
        <w:rPr>
          <w:color w:val="auto"/>
          <w:sz w:val="22"/>
          <w:szCs w:val="22"/>
        </w:rPr>
      </w:pPr>
      <w:r w:rsidRPr="00222350">
        <w:rPr>
          <w:color w:val="auto"/>
          <w:sz w:val="22"/>
          <w:szCs w:val="22"/>
        </w:rPr>
        <w:t xml:space="preserve">Through connections of VC-12, VC-3 and VC-4 </w:t>
      </w:r>
    </w:p>
    <w:p w:rsidR="00C11D62" w:rsidRPr="00222350" w:rsidRDefault="00C11D62" w:rsidP="00997CDF">
      <w:pPr>
        <w:pStyle w:val="Default"/>
        <w:numPr>
          <w:ilvl w:val="0"/>
          <w:numId w:val="12"/>
        </w:numPr>
        <w:ind w:left="720" w:hanging="360"/>
        <w:jc w:val="both"/>
        <w:rPr>
          <w:color w:val="auto"/>
          <w:sz w:val="22"/>
          <w:szCs w:val="22"/>
        </w:rPr>
      </w:pPr>
      <w:r w:rsidRPr="00222350">
        <w:rPr>
          <w:color w:val="auto"/>
          <w:sz w:val="22"/>
          <w:szCs w:val="22"/>
          <w:u w:val="single"/>
        </w:rPr>
        <w:t xml:space="preserve">Support MSP (Multiplex Section Protection) </w:t>
      </w:r>
    </w:p>
    <w:p w:rsidR="00C11D62" w:rsidRPr="00222350" w:rsidRDefault="00C11D62" w:rsidP="00B7384C">
      <w:pPr>
        <w:pStyle w:val="Default"/>
        <w:jc w:val="both"/>
        <w:rPr>
          <w:color w:val="auto"/>
          <w:sz w:val="22"/>
          <w:szCs w:val="22"/>
        </w:rPr>
      </w:pPr>
    </w:p>
    <w:p w:rsidR="00C11D62" w:rsidRPr="00222350" w:rsidRDefault="00C11D62" w:rsidP="00B7384C">
      <w:pPr>
        <w:pStyle w:val="CM54"/>
        <w:spacing w:after="0"/>
        <w:jc w:val="both"/>
        <w:rPr>
          <w:rFonts w:ascii="Arial" w:hAnsi="Arial" w:cs="Arial"/>
          <w:sz w:val="22"/>
          <w:szCs w:val="22"/>
        </w:rPr>
      </w:pPr>
      <w:r w:rsidRPr="00222350">
        <w:rPr>
          <w:rFonts w:ascii="Arial" w:hAnsi="Arial" w:cs="Arial"/>
          <w:sz w:val="22"/>
          <w:szCs w:val="22"/>
        </w:rPr>
        <w:t xml:space="preserve">The following Optical interfaces shall be available: </w:t>
      </w:r>
    </w:p>
    <w:p w:rsidR="00C11D62" w:rsidRPr="000E3EF6" w:rsidRDefault="00C11D62" w:rsidP="00997CDF">
      <w:pPr>
        <w:pStyle w:val="Default"/>
        <w:numPr>
          <w:ilvl w:val="0"/>
          <w:numId w:val="11"/>
        </w:numPr>
        <w:ind w:left="1800" w:hanging="360"/>
        <w:jc w:val="both"/>
        <w:rPr>
          <w:color w:val="auto"/>
          <w:sz w:val="22"/>
          <w:szCs w:val="22"/>
        </w:rPr>
      </w:pPr>
      <w:r w:rsidRPr="00222350">
        <w:rPr>
          <w:color w:val="auto"/>
          <w:sz w:val="22"/>
          <w:szCs w:val="22"/>
          <w:u w:val="single"/>
        </w:rPr>
        <w:t xml:space="preserve">STM-1 (155Mbit/s) optical port interface </w:t>
      </w:r>
    </w:p>
    <w:p w:rsidR="00C11D62" w:rsidRPr="00222350" w:rsidRDefault="00C11D62" w:rsidP="00997CDF">
      <w:pPr>
        <w:pStyle w:val="Default"/>
        <w:numPr>
          <w:ilvl w:val="0"/>
          <w:numId w:val="11"/>
        </w:numPr>
        <w:ind w:left="1800" w:hanging="360"/>
        <w:jc w:val="both"/>
        <w:rPr>
          <w:color w:val="auto"/>
          <w:sz w:val="22"/>
          <w:szCs w:val="22"/>
        </w:rPr>
      </w:pPr>
      <w:r w:rsidRPr="00222350">
        <w:rPr>
          <w:color w:val="auto"/>
          <w:sz w:val="22"/>
          <w:szCs w:val="22"/>
          <w:u w:val="single"/>
        </w:rPr>
        <w:lastRenderedPageBreak/>
        <w:t xml:space="preserve">STM-4: (622Mbit/s) optical port interface </w:t>
      </w:r>
    </w:p>
    <w:p w:rsidR="00C11D62" w:rsidRPr="00222350" w:rsidRDefault="00C11D62" w:rsidP="00B7384C">
      <w:pPr>
        <w:pStyle w:val="Default"/>
        <w:jc w:val="both"/>
        <w:rPr>
          <w:color w:val="auto"/>
          <w:sz w:val="22"/>
          <w:szCs w:val="22"/>
        </w:rPr>
      </w:pPr>
    </w:p>
    <w:p w:rsidR="00C11D62" w:rsidRPr="00222350" w:rsidRDefault="00C11D62" w:rsidP="00B7384C">
      <w:pPr>
        <w:pStyle w:val="Default"/>
        <w:jc w:val="both"/>
        <w:rPr>
          <w:color w:val="auto"/>
          <w:sz w:val="22"/>
          <w:szCs w:val="22"/>
        </w:rPr>
      </w:pPr>
    </w:p>
    <w:p w:rsidR="00C11D62" w:rsidRPr="00222350" w:rsidRDefault="00C11D62" w:rsidP="00B7384C">
      <w:pPr>
        <w:pStyle w:val="CM54"/>
        <w:spacing w:after="0"/>
        <w:ind w:left="720" w:hanging="720"/>
        <w:jc w:val="both"/>
        <w:rPr>
          <w:rFonts w:ascii="Arial" w:hAnsi="Arial" w:cs="Arial"/>
          <w:sz w:val="22"/>
          <w:szCs w:val="22"/>
        </w:rPr>
      </w:pPr>
      <w:r w:rsidRPr="00222350">
        <w:rPr>
          <w:rFonts w:ascii="Arial" w:hAnsi="Arial" w:cs="Arial"/>
          <w:b/>
          <w:bCs/>
          <w:sz w:val="22"/>
          <w:szCs w:val="22"/>
        </w:rPr>
        <w:t xml:space="preserve">b. </w:t>
      </w:r>
      <w:r w:rsidRPr="00222350">
        <w:rPr>
          <w:rFonts w:ascii="Arial" w:hAnsi="Arial" w:cs="Arial"/>
          <w:b/>
          <w:bCs/>
          <w:sz w:val="22"/>
          <w:szCs w:val="22"/>
        </w:rPr>
        <w:tab/>
        <w:t xml:space="preserve">PDH Modules </w:t>
      </w:r>
    </w:p>
    <w:p w:rsidR="00C11D62" w:rsidRPr="00222350" w:rsidRDefault="00C11D62" w:rsidP="00B7384C">
      <w:pPr>
        <w:pStyle w:val="CM53"/>
        <w:spacing w:after="0"/>
        <w:ind w:left="720"/>
        <w:jc w:val="both"/>
        <w:rPr>
          <w:rFonts w:cs="Arial"/>
          <w:sz w:val="22"/>
          <w:szCs w:val="22"/>
        </w:rPr>
      </w:pPr>
      <w:r w:rsidRPr="00222350">
        <w:rPr>
          <w:rFonts w:cs="Arial"/>
          <w:sz w:val="22"/>
          <w:szCs w:val="22"/>
        </w:rPr>
        <w:t xml:space="preserve">An 8Mbit/s module for optical communication on 1310nm or on 1550nm shall be available. Each module shall provide at least 4x 2Mbit/s (G.703) electrical ports and have an integrated switch matrix to convert the incoming optical signal directly into electrical G.703 signals. </w:t>
      </w:r>
    </w:p>
    <w:p w:rsidR="00C11D62" w:rsidRPr="00222350" w:rsidRDefault="00C11D62" w:rsidP="00B7384C">
      <w:pPr>
        <w:pStyle w:val="CM54"/>
        <w:spacing w:after="0"/>
        <w:ind w:left="720" w:hanging="720"/>
        <w:jc w:val="both"/>
        <w:rPr>
          <w:rFonts w:ascii="Arial" w:hAnsi="Arial" w:cs="Arial"/>
          <w:b/>
          <w:bCs/>
          <w:sz w:val="22"/>
          <w:szCs w:val="22"/>
        </w:rPr>
      </w:pPr>
      <w:r w:rsidRPr="00222350">
        <w:rPr>
          <w:rFonts w:ascii="Arial" w:hAnsi="Arial" w:cs="Arial"/>
          <w:b/>
          <w:bCs/>
          <w:sz w:val="22"/>
          <w:szCs w:val="22"/>
        </w:rPr>
        <w:t xml:space="preserve">c. </w:t>
      </w:r>
      <w:r w:rsidRPr="00222350">
        <w:rPr>
          <w:rFonts w:ascii="Arial" w:hAnsi="Arial" w:cs="Arial"/>
          <w:b/>
          <w:bCs/>
          <w:sz w:val="22"/>
          <w:szCs w:val="22"/>
        </w:rPr>
        <w:tab/>
        <w:t xml:space="preserve">DSL Trunk Modules </w:t>
      </w:r>
    </w:p>
    <w:p w:rsidR="00C11D62" w:rsidRDefault="00C11D62" w:rsidP="00B7384C">
      <w:pPr>
        <w:pStyle w:val="CM53"/>
        <w:spacing w:after="0"/>
        <w:ind w:left="720"/>
        <w:jc w:val="both"/>
        <w:rPr>
          <w:rFonts w:cs="Arial"/>
          <w:sz w:val="22"/>
          <w:szCs w:val="22"/>
        </w:rPr>
      </w:pPr>
      <w:r w:rsidRPr="00222350">
        <w:rPr>
          <w:rFonts w:cs="Arial"/>
          <w:sz w:val="22"/>
          <w:szCs w:val="22"/>
        </w:rPr>
        <w:t xml:space="preserve">The 2Mbit/s DSL interface shall provide means to interconnect the multiplexer over one or two pairs of copper wire up to 10km using G.SHDSL modulations. It shall communicate either with another interface of the same type or with a remote desktop terminal.  </w:t>
      </w:r>
    </w:p>
    <w:p w:rsidR="00C11D62" w:rsidRDefault="00C11D62" w:rsidP="00B7384C">
      <w:pPr>
        <w:pStyle w:val="Heading2"/>
        <w:spacing w:before="0" w:after="0"/>
        <w:rPr>
          <w:noProof/>
        </w:rPr>
      </w:pPr>
      <w:bookmarkStart w:id="13" w:name="_Toc363118284"/>
      <w:r>
        <w:rPr>
          <w:noProof/>
        </w:rPr>
        <w:t>USER SIGNAL INTERFACES</w:t>
      </w:r>
      <w:bookmarkEnd w:id="13"/>
    </w:p>
    <w:p w:rsidR="00C11D62" w:rsidRPr="001431B2" w:rsidRDefault="00C11D62" w:rsidP="00B7384C">
      <w:pPr>
        <w:pStyle w:val="Default"/>
      </w:pPr>
    </w:p>
    <w:p w:rsidR="00C11D62" w:rsidRPr="001431B2" w:rsidRDefault="00C11D62" w:rsidP="00B7384C">
      <w:pPr>
        <w:pStyle w:val="CM54"/>
        <w:spacing w:after="0"/>
        <w:jc w:val="both"/>
        <w:rPr>
          <w:rFonts w:ascii="Arial" w:hAnsi="Arial" w:cs="Arial"/>
          <w:sz w:val="22"/>
          <w:szCs w:val="22"/>
        </w:rPr>
      </w:pPr>
      <w:r w:rsidRPr="001431B2">
        <w:rPr>
          <w:rFonts w:ascii="Arial" w:hAnsi="Arial" w:cs="Arial"/>
          <w:b/>
          <w:bCs/>
          <w:sz w:val="22"/>
          <w:szCs w:val="22"/>
        </w:rPr>
        <w:t>a.</w:t>
      </w:r>
      <w:r w:rsidRPr="001431B2">
        <w:rPr>
          <w:rFonts w:ascii="Arial" w:hAnsi="Arial" w:cs="Arial"/>
          <w:b/>
          <w:bCs/>
          <w:sz w:val="22"/>
          <w:szCs w:val="22"/>
        </w:rPr>
        <w:tab/>
        <w:t xml:space="preserve">4-Wire Interface (VF interface) </w:t>
      </w:r>
    </w:p>
    <w:p w:rsidR="00C11D62" w:rsidRDefault="00C11D62" w:rsidP="00B7384C">
      <w:pPr>
        <w:pStyle w:val="Default"/>
        <w:ind w:firstLine="720"/>
        <w:rPr>
          <w:color w:val="auto"/>
          <w:sz w:val="22"/>
          <w:szCs w:val="22"/>
        </w:rPr>
      </w:pPr>
      <w:r w:rsidRPr="001431B2">
        <w:rPr>
          <w:color w:val="auto"/>
          <w:sz w:val="22"/>
          <w:szCs w:val="22"/>
        </w:rPr>
        <w:t>This module shall provide connections for voice channels with a bandwidth of</w:t>
      </w:r>
    </w:p>
    <w:p w:rsidR="00C11D62" w:rsidRDefault="00C11D62" w:rsidP="00B7384C">
      <w:pPr>
        <w:pStyle w:val="Default"/>
        <w:ind w:firstLine="720"/>
        <w:rPr>
          <w:sz w:val="22"/>
          <w:szCs w:val="22"/>
        </w:rPr>
      </w:pPr>
      <w:r w:rsidRPr="001431B2">
        <w:rPr>
          <w:color w:val="auto"/>
          <w:sz w:val="22"/>
          <w:szCs w:val="22"/>
        </w:rPr>
        <w:t xml:space="preserve"> 300 Hz –</w:t>
      </w:r>
      <w:r>
        <w:rPr>
          <w:color w:val="auto"/>
          <w:sz w:val="22"/>
          <w:szCs w:val="22"/>
        </w:rPr>
        <w:t xml:space="preserve"> </w:t>
      </w:r>
      <w:r w:rsidRPr="001431B2">
        <w:rPr>
          <w:sz w:val="22"/>
          <w:szCs w:val="22"/>
        </w:rPr>
        <w:t>3.4 kHz and 2 signaling channels (M =&gt; E, M’ =&gt; E’) per voice</w:t>
      </w:r>
    </w:p>
    <w:p w:rsidR="00C11D62" w:rsidRDefault="00C11D62" w:rsidP="00B7384C">
      <w:pPr>
        <w:pStyle w:val="Default"/>
        <w:ind w:firstLine="720"/>
        <w:rPr>
          <w:sz w:val="22"/>
          <w:szCs w:val="22"/>
          <w:u w:val="single"/>
        </w:rPr>
      </w:pPr>
      <w:r w:rsidRPr="001431B2">
        <w:rPr>
          <w:sz w:val="22"/>
          <w:szCs w:val="22"/>
        </w:rPr>
        <w:t xml:space="preserve"> channel. Each voice</w:t>
      </w:r>
      <w:r>
        <w:rPr>
          <w:sz w:val="22"/>
          <w:szCs w:val="22"/>
        </w:rPr>
        <w:t xml:space="preserve"> </w:t>
      </w:r>
      <w:r w:rsidRPr="001431B2">
        <w:rPr>
          <w:sz w:val="22"/>
          <w:szCs w:val="22"/>
        </w:rPr>
        <w:t xml:space="preserve">channel shall be configurable to operate </w:t>
      </w:r>
      <w:r w:rsidRPr="001431B2">
        <w:rPr>
          <w:sz w:val="22"/>
          <w:szCs w:val="22"/>
          <w:u w:val="single"/>
        </w:rPr>
        <w:t>with or without</w:t>
      </w:r>
    </w:p>
    <w:p w:rsidR="00C11D62" w:rsidRPr="001431B2" w:rsidRDefault="00C11D62" w:rsidP="00B7384C">
      <w:pPr>
        <w:pStyle w:val="Default"/>
        <w:ind w:firstLine="720"/>
        <w:rPr>
          <w:sz w:val="22"/>
          <w:szCs w:val="22"/>
        </w:rPr>
      </w:pPr>
      <w:r w:rsidRPr="001431B2">
        <w:rPr>
          <w:sz w:val="22"/>
          <w:szCs w:val="22"/>
          <w:u w:val="single"/>
        </w:rPr>
        <w:t xml:space="preserve"> CAS</w:t>
      </w:r>
      <w:r w:rsidRPr="001431B2">
        <w:rPr>
          <w:sz w:val="22"/>
          <w:szCs w:val="22"/>
        </w:rPr>
        <w:t>. With CAS it shall use the</w:t>
      </w:r>
      <w:r>
        <w:rPr>
          <w:sz w:val="22"/>
          <w:szCs w:val="22"/>
        </w:rPr>
        <w:t xml:space="preserve"> </w:t>
      </w:r>
      <w:r w:rsidRPr="001431B2">
        <w:rPr>
          <w:sz w:val="22"/>
          <w:szCs w:val="22"/>
        </w:rPr>
        <w:t>“a” and “b” bits for the two signaling channels.</w:t>
      </w:r>
    </w:p>
    <w:p w:rsidR="00C11D62" w:rsidRPr="001431B2" w:rsidRDefault="00C11D62" w:rsidP="00B7384C">
      <w:pPr>
        <w:pStyle w:val="CM54"/>
        <w:spacing w:after="0"/>
        <w:ind w:left="715"/>
        <w:rPr>
          <w:rFonts w:ascii="Arial" w:hAnsi="Arial" w:cs="Arial"/>
          <w:sz w:val="22"/>
          <w:szCs w:val="22"/>
        </w:rPr>
      </w:pPr>
      <w:r w:rsidRPr="001431B2">
        <w:rPr>
          <w:rFonts w:ascii="Arial" w:hAnsi="Arial" w:cs="Arial"/>
          <w:sz w:val="22"/>
          <w:szCs w:val="22"/>
        </w:rPr>
        <w:br/>
        <w:t>The level shall be software adjustable within the following range:</w:t>
      </w:r>
    </w:p>
    <w:p w:rsidR="00C11D62" w:rsidRDefault="00C11D62" w:rsidP="00997CDF">
      <w:pPr>
        <w:pStyle w:val="CM21"/>
        <w:numPr>
          <w:ilvl w:val="0"/>
          <w:numId w:val="14"/>
        </w:numPr>
        <w:spacing w:line="240" w:lineRule="auto"/>
        <w:ind w:left="1080"/>
        <w:jc w:val="both"/>
        <w:rPr>
          <w:rFonts w:ascii="Arial" w:hAnsi="Arial" w:cs="Arial"/>
          <w:sz w:val="22"/>
          <w:szCs w:val="22"/>
        </w:rPr>
      </w:pPr>
      <w:r w:rsidRPr="001431B2">
        <w:rPr>
          <w:rFonts w:ascii="Arial" w:hAnsi="Arial" w:cs="Arial"/>
          <w:sz w:val="22"/>
          <w:szCs w:val="22"/>
        </w:rPr>
        <w:t>Input: +7.5 to -16dBr and Output: +7.0 to -16dBr Modules where each voice channel can be individually configured with 1+1 path protection shall be available. This interface should support two main applications</w:t>
      </w:r>
    </w:p>
    <w:p w:rsidR="00C11D62" w:rsidRPr="001431B2" w:rsidRDefault="00C11D62" w:rsidP="00B7384C">
      <w:pPr>
        <w:pStyle w:val="CM21"/>
        <w:spacing w:line="240" w:lineRule="auto"/>
        <w:ind w:left="1080"/>
        <w:jc w:val="both"/>
        <w:rPr>
          <w:rFonts w:ascii="Arial" w:hAnsi="Arial" w:cs="Arial"/>
          <w:sz w:val="22"/>
          <w:szCs w:val="22"/>
        </w:rPr>
      </w:pPr>
      <w:r w:rsidRPr="001431B2">
        <w:rPr>
          <w:rFonts w:ascii="Arial" w:hAnsi="Arial" w:cs="Arial"/>
          <w:sz w:val="22"/>
          <w:szCs w:val="22"/>
        </w:rPr>
        <w:t xml:space="preserve"> </w:t>
      </w:r>
    </w:p>
    <w:p w:rsidR="00C11D62" w:rsidRDefault="00C11D62" w:rsidP="00997CDF">
      <w:pPr>
        <w:pStyle w:val="CM21"/>
        <w:numPr>
          <w:ilvl w:val="0"/>
          <w:numId w:val="14"/>
        </w:numPr>
        <w:spacing w:line="240" w:lineRule="auto"/>
        <w:ind w:left="1080"/>
        <w:jc w:val="both"/>
        <w:rPr>
          <w:rFonts w:ascii="Arial" w:hAnsi="Arial" w:cs="Arial"/>
          <w:sz w:val="22"/>
          <w:szCs w:val="22"/>
        </w:rPr>
      </w:pPr>
      <w:r w:rsidRPr="001431B2">
        <w:rPr>
          <w:rFonts w:ascii="Arial" w:hAnsi="Arial" w:cs="Arial"/>
          <w:sz w:val="22"/>
          <w:szCs w:val="22"/>
        </w:rPr>
        <w:t xml:space="preserve">Inter-exchange connectivity to support E&amp;M interface types I to V. </w:t>
      </w:r>
    </w:p>
    <w:p w:rsidR="00C11D62" w:rsidRPr="001431B2" w:rsidRDefault="00C11D62" w:rsidP="00B7384C">
      <w:pPr>
        <w:pStyle w:val="Default"/>
      </w:pPr>
    </w:p>
    <w:p w:rsidR="00C11D62" w:rsidRPr="001431B2" w:rsidRDefault="00C11D62" w:rsidP="00997CDF">
      <w:pPr>
        <w:pStyle w:val="CM21"/>
        <w:numPr>
          <w:ilvl w:val="0"/>
          <w:numId w:val="14"/>
        </w:numPr>
        <w:spacing w:line="240" w:lineRule="auto"/>
        <w:ind w:left="1080"/>
        <w:jc w:val="both"/>
        <w:rPr>
          <w:rFonts w:ascii="Arial" w:hAnsi="Arial" w:cs="Arial"/>
          <w:sz w:val="22"/>
          <w:szCs w:val="22"/>
        </w:rPr>
      </w:pPr>
      <w:r w:rsidRPr="001431B2">
        <w:rPr>
          <w:rFonts w:ascii="Arial" w:hAnsi="Arial" w:cs="Arial"/>
          <w:sz w:val="22"/>
          <w:szCs w:val="22"/>
        </w:rPr>
        <w:t xml:space="preserve">Terminal equipment connections -For Party line subscriber set, - For modems for data over voice transmission </w:t>
      </w:r>
    </w:p>
    <w:p w:rsidR="00C11D62" w:rsidRPr="001431B2" w:rsidRDefault="00C11D62" w:rsidP="00B7384C">
      <w:pPr>
        <w:pStyle w:val="Default"/>
        <w:jc w:val="both"/>
        <w:rPr>
          <w:color w:val="auto"/>
          <w:sz w:val="22"/>
          <w:szCs w:val="22"/>
        </w:rPr>
      </w:pPr>
    </w:p>
    <w:p w:rsidR="00C11D62" w:rsidRPr="001431B2" w:rsidRDefault="00C11D62" w:rsidP="00B7384C">
      <w:pPr>
        <w:pStyle w:val="CM54"/>
        <w:spacing w:after="0"/>
        <w:ind w:left="720" w:hanging="720"/>
        <w:jc w:val="both"/>
        <w:rPr>
          <w:rFonts w:ascii="Arial" w:hAnsi="Arial" w:cs="Arial"/>
          <w:sz w:val="22"/>
          <w:szCs w:val="22"/>
        </w:rPr>
      </w:pPr>
      <w:r w:rsidRPr="001431B2">
        <w:rPr>
          <w:rFonts w:ascii="Arial" w:hAnsi="Arial" w:cs="Arial"/>
          <w:b/>
          <w:bCs/>
          <w:sz w:val="22"/>
          <w:szCs w:val="22"/>
        </w:rPr>
        <w:t xml:space="preserve">b. </w:t>
      </w:r>
      <w:r w:rsidRPr="001431B2">
        <w:rPr>
          <w:rFonts w:ascii="Arial" w:hAnsi="Arial" w:cs="Arial"/>
          <w:b/>
          <w:bCs/>
          <w:sz w:val="22"/>
          <w:szCs w:val="22"/>
        </w:rPr>
        <w:tab/>
        <w:t xml:space="preserve">Analogue Subscriber Interface (FXS) </w:t>
      </w:r>
    </w:p>
    <w:p w:rsidR="00C11D62" w:rsidRDefault="00C11D62" w:rsidP="00B7384C">
      <w:pPr>
        <w:pStyle w:val="CM54"/>
        <w:spacing w:after="0"/>
        <w:ind w:left="713"/>
        <w:jc w:val="both"/>
        <w:rPr>
          <w:rFonts w:ascii="Arial" w:hAnsi="Arial" w:cs="Arial"/>
          <w:sz w:val="22"/>
          <w:szCs w:val="22"/>
        </w:rPr>
      </w:pPr>
      <w:r w:rsidRPr="001431B2">
        <w:rPr>
          <w:rFonts w:ascii="Arial" w:hAnsi="Arial" w:cs="Arial"/>
          <w:sz w:val="22"/>
          <w:szCs w:val="22"/>
        </w:rPr>
        <w:t xml:space="preserve">The multiplexer shall support analogue Subscriber </w:t>
      </w:r>
      <w:r>
        <w:rPr>
          <w:rFonts w:ascii="Arial" w:hAnsi="Arial" w:cs="Arial"/>
          <w:sz w:val="22"/>
          <w:szCs w:val="22"/>
        </w:rPr>
        <w:t>interface module for at least 12</w:t>
      </w:r>
      <w:r w:rsidRPr="001431B2">
        <w:rPr>
          <w:rFonts w:ascii="Arial" w:hAnsi="Arial" w:cs="Arial"/>
          <w:sz w:val="22"/>
          <w:szCs w:val="22"/>
        </w:rPr>
        <w:t xml:space="preserve"> subscribers</w:t>
      </w:r>
      <w:r>
        <w:rPr>
          <w:rFonts w:ascii="Arial" w:hAnsi="Arial" w:cs="Arial"/>
          <w:sz w:val="22"/>
          <w:szCs w:val="22"/>
        </w:rPr>
        <w:t>.</w:t>
      </w:r>
      <w:r w:rsidRPr="001431B2">
        <w:rPr>
          <w:rFonts w:ascii="Arial" w:hAnsi="Arial" w:cs="Arial"/>
          <w:sz w:val="22"/>
          <w:szCs w:val="22"/>
        </w:rPr>
        <w:t xml:space="preserve"> </w:t>
      </w:r>
      <w:r>
        <w:rPr>
          <w:rFonts w:ascii="Arial" w:hAnsi="Arial" w:cs="Arial"/>
          <w:sz w:val="22"/>
          <w:szCs w:val="22"/>
        </w:rPr>
        <w:t xml:space="preserve">The same module can also be used to make hotline circuits. </w:t>
      </w:r>
      <w:r w:rsidRPr="001431B2">
        <w:rPr>
          <w:rFonts w:ascii="Arial" w:hAnsi="Arial" w:cs="Arial"/>
          <w:sz w:val="22"/>
          <w:szCs w:val="22"/>
        </w:rPr>
        <w:t>The ringing generator shall be integrated on the subscriber module. The ringing frequency shall be adjustable</w:t>
      </w:r>
      <w:r>
        <w:rPr>
          <w:rFonts w:ascii="Arial" w:hAnsi="Arial" w:cs="Arial"/>
          <w:sz w:val="22"/>
          <w:szCs w:val="22"/>
        </w:rPr>
        <w:t>.</w:t>
      </w:r>
      <w:r w:rsidRPr="001431B2">
        <w:rPr>
          <w:rFonts w:ascii="Arial" w:hAnsi="Arial" w:cs="Arial"/>
          <w:sz w:val="22"/>
          <w:szCs w:val="22"/>
        </w:rPr>
        <w:t xml:space="preserve"> </w:t>
      </w:r>
    </w:p>
    <w:p w:rsidR="00C11D62" w:rsidRPr="001431B2" w:rsidRDefault="00C11D62" w:rsidP="00B7384C">
      <w:pPr>
        <w:pStyle w:val="CM54"/>
        <w:spacing w:after="0"/>
        <w:ind w:left="713"/>
        <w:jc w:val="both"/>
        <w:rPr>
          <w:rFonts w:ascii="Arial" w:hAnsi="Arial" w:cs="Arial"/>
          <w:sz w:val="22"/>
          <w:szCs w:val="22"/>
        </w:rPr>
      </w:pPr>
      <w:r w:rsidRPr="001431B2">
        <w:rPr>
          <w:rFonts w:ascii="Arial" w:hAnsi="Arial" w:cs="Arial"/>
          <w:sz w:val="22"/>
          <w:szCs w:val="22"/>
        </w:rPr>
        <w:t xml:space="preserve">The following main functions shall be supported: Downstream signaling </w:t>
      </w:r>
    </w:p>
    <w:p w:rsidR="00C11D62" w:rsidRPr="001431B2" w:rsidRDefault="00C11D62" w:rsidP="00997CDF">
      <w:pPr>
        <w:pStyle w:val="CM54"/>
        <w:numPr>
          <w:ilvl w:val="0"/>
          <w:numId w:val="15"/>
        </w:numPr>
        <w:spacing w:after="0"/>
        <w:ind w:right="463"/>
        <w:jc w:val="both"/>
        <w:rPr>
          <w:rFonts w:ascii="Arial" w:hAnsi="Arial" w:cs="Arial"/>
          <w:sz w:val="22"/>
          <w:szCs w:val="22"/>
        </w:rPr>
      </w:pPr>
      <w:r w:rsidRPr="001431B2">
        <w:rPr>
          <w:rFonts w:ascii="Arial" w:hAnsi="Arial" w:cs="Arial"/>
          <w:sz w:val="22"/>
          <w:szCs w:val="22"/>
        </w:rPr>
        <w:t>Ringing, Metering, Polarity reversal, Reduced battery, No battery Upstream signaling</w:t>
      </w:r>
    </w:p>
    <w:p w:rsidR="00C11D62" w:rsidRPr="001431B2" w:rsidRDefault="00C11D62" w:rsidP="00997CDF">
      <w:pPr>
        <w:pStyle w:val="CM54"/>
        <w:numPr>
          <w:ilvl w:val="0"/>
          <w:numId w:val="15"/>
        </w:numPr>
        <w:spacing w:after="0"/>
        <w:ind w:right="463"/>
        <w:jc w:val="both"/>
        <w:rPr>
          <w:rFonts w:ascii="Arial" w:hAnsi="Arial" w:cs="Arial"/>
          <w:sz w:val="22"/>
          <w:szCs w:val="22"/>
        </w:rPr>
      </w:pPr>
      <w:r w:rsidRPr="001431B2">
        <w:rPr>
          <w:rFonts w:ascii="Arial" w:hAnsi="Arial" w:cs="Arial"/>
          <w:sz w:val="22"/>
          <w:szCs w:val="22"/>
        </w:rPr>
        <w:t xml:space="preserve">On/off-hook, Pulse and DTMF dialing, Flash impulse, Earth key General: </w:t>
      </w:r>
    </w:p>
    <w:p w:rsidR="00C11D62" w:rsidRPr="00B7384C" w:rsidRDefault="00C11D62" w:rsidP="00997CDF">
      <w:pPr>
        <w:pStyle w:val="CM54"/>
        <w:numPr>
          <w:ilvl w:val="0"/>
          <w:numId w:val="15"/>
        </w:numPr>
        <w:spacing w:after="0"/>
        <w:ind w:right="463"/>
        <w:jc w:val="both"/>
        <w:rPr>
          <w:rFonts w:ascii="Arial" w:hAnsi="Arial" w:cs="Arial"/>
          <w:sz w:val="22"/>
          <w:szCs w:val="22"/>
        </w:rPr>
      </w:pPr>
      <w:r w:rsidRPr="001431B2">
        <w:rPr>
          <w:rFonts w:ascii="Arial" w:hAnsi="Arial" w:cs="Arial"/>
          <w:sz w:val="22"/>
          <w:szCs w:val="22"/>
        </w:rPr>
        <w:t xml:space="preserve">Constant current line feeding, Line test, Permanent line checks, CLIP (On-hook VF transmission), Metering after on-hook </w:t>
      </w:r>
    </w:p>
    <w:p w:rsidR="00C11D62" w:rsidRPr="001431B2" w:rsidRDefault="00C11D62" w:rsidP="00B7384C">
      <w:pPr>
        <w:pStyle w:val="CM54"/>
        <w:spacing w:after="0"/>
        <w:ind w:left="720" w:hanging="720"/>
        <w:jc w:val="both"/>
        <w:rPr>
          <w:rFonts w:ascii="Arial" w:hAnsi="Arial" w:cs="Arial"/>
          <w:sz w:val="22"/>
          <w:szCs w:val="22"/>
        </w:rPr>
      </w:pPr>
      <w:r w:rsidRPr="001431B2">
        <w:rPr>
          <w:rFonts w:ascii="Arial" w:hAnsi="Arial" w:cs="Arial"/>
          <w:b/>
          <w:bCs/>
          <w:sz w:val="22"/>
          <w:szCs w:val="22"/>
        </w:rPr>
        <w:t>c.</w:t>
      </w:r>
      <w:r w:rsidRPr="001431B2">
        <w:rPr>
          <w:rFonts w:ascii="Arial" w:hAnsi="Arial" w:cs="Arial"/>
          <w:b/>
          <w:bCs/>
          <w:sz w:val="22"/>
          <w:szCs w:val="22"/>
        </w:rPr>
        <w:tab/>
        <w:t xml:space="preserve">Exchange Interface (FXO) </w:t>
      </w:r>
    </w:p>
    <w:p w:rsidR="00C11D62" w:rsidRPr="001431B2" w:rsidRDefault="00C11D62" w:rsidP="00B7384C">
      <w:pPr>
        <w:pStyle w:val="CM54"/>
        <w:spacing w:after="0"/>
        <w:ind w:left="720"/>
        <w:jc w:val="both"/>
        <w:rPr>
          <w:rFonts w:ascii="Arial" w:hAnsi="Arial" w:cs="Arial"/>
          <w:sz w:val="22"/>
          <w:szCs w:val="22"/>
        </w:rPr>
      </w:pPr>
      <w:r w:rsidRPr="001431B2">
        <w:rPr>
          <w:rFonts w:ascii="Arial" w:hAnsi="Arial" w:cs="Arial"/>
          <w:sz w:val="22"/>
          <w:szCs w:val="22"/>
        </w:rPr>
        <w:t xml:space="preserve">This module shall provide at least 10 ports for connection to the ports for remote analogue subscribers of a telephone exchange (PAX, PABX). It shall provide the following functions: </w:t>
      </w:r>
    </w:p>
    <w:p w:rsidR="00C11D62" w:rsidRPr="001431B2" w:rsidRDefault="00C11D62" w:rsidP="00997CDF">
      <w:pPr>
        <w:pStyle w:val="CM20"/>
        <w:numPr>
          <w:ilvl w:val="0"/>
          <w:numId w:val="16"/>
        </w:numPr>
        <w:spacing w:line="240" w:lineRule="auto"/>
        <w:jc w:val="both"/>
        <w:rPr>
          <w:rFonts w:ascii="Arial" w:hAnsi="Arial" w:cs="Arial"/>
          <w:sz w:val="22"/>
          <w:szCs w:val="22"/>
        </w:rPr>
      </w:pPr>
      <w:r w:rsidRPr="001431B2">
        <w:rPr>
          <w:rFonts w:ascii="Arial" w:hAnsi="Arial" w:cs="Arial"/>
          <w:sz w:val="22"/>
          <w:szCs w:val="22"/>
        </w:rPr>
        <w:t xml:space="preserve">pulse dialing, tone dialing (DTMF), earth key function, metering function(12 kHz or 16 kHz), flash impulse, polarity reversal, indication of busy lines The following parameters shall be configurable by software: </w:t>
      </w:r>
    </w:p>
    <w:p w:rsidR="00C11D62" w:rsidRPr="001431B2" w:rsidRDefault="00C11D62" w:rsidP="00997CDF">
      <w:pPr>
        <w:pStyle w:val="CM20"/>
        <w:numPr>
          <w:ilvl w:val="0"/>
          <w:numId w:val="16"/>
        </w:numPr>
        <w:spacing w:line="240" w:lineRule="auto"/>
        <w:jc w:val="both"/>
        <w:rPr>
          <w:rFonts w:ascii="Arial" w:hAnsi="Arial" w:cs="Arial"/>
          <w:sz w:val="22"/>
          <w:szCs w:val="22"/>
        </w:rPr>
      </w:pPr>
      <w:r w:rsidRPr="001431B2">
        <w:rPr>
          <w:rFonts w:ascii="Arial" w:hAnsi="Arial" w:cs="Arial"/>
          <w:sz w:val="22"/>
          <w:szCs w:val="22"/>
        </w:rPr>
        <w:t>Input voice level -5.. +4dBr, output voice level -7.5… -1dBr</w:t>
      </w:r>
    </w:p>
    <w:p w:rsidR="00C11D62" w:rsidRPr="001431B2" w:rsidRDefault="00C11D62" w:rsidP="00997CDF">
      <w:pPr>
        <w:pStyle w:val="CM20"/>
        <w:numPr>
          <w:ilvl w:val="0"/>
          <w:numId w:val="16"/>
        </w:numPr>
        <w:spacing w:line="240" w:lineRule="auto"/>
        <w:jc w:val="both"/>
        <w:rPr>
          <w:rFonts w:ascii="Arial" w:hAnsi="Arial" w:cs="Arial"/>
          <w:sz w:val="22"/>
          <w:szCs w:val="22"/>
        </w:rPr>
      </w:pPr>
      <w:r w:rsidRPr="001431B2">
        <w:rPr>
          <w:rFonts w:ascii="Arial" w:hAnsi="Arial" w:cs="Arial"/>
          <w:sz w:val="22"/>
          <w:szCs w:val="22"/>
        </w:rPr>
        <w:t xml:space="preserve">metering pulse enable/disable, signaling bit definition, </w:t>
      </w:r>
    </w:p>
    <w:p w:rsidR="00C11D62" w:rsidRPr="001431B2" w:rsidRDefault="00C11D62" w:rsidP="00997CDF">
      <w:pPr>
        <w:pStyle w:val="CM20"/>
        <w:numPr>
          <w:ilvl w:val="0"/>
          <w:numId w:val="16"/>
        </w:numPr>
        <w:spacing w:line="240" w:lineRule="auto"/>
        <w:jc w:val="both"/>
        <w:rPr>
          <w:rFonts w:ascii="Arial" w:hAnsi="Arial" w:cs="Arial"/>
          <w:sz w:val="22"/>
          <w:szCs w:val="22"/>
        </w:rPr>
      </w:pPr>
      <w:r w:rsidRPr="001431B2">
        <w:rPr>
          <w:rFonts w:ascii="Arial" w:hAnsi="Arial" w:cs="Arial"/>
          <w:sz w:val="22"/>
          <w:szCs w:val="22"/>
        </w:rPr>
        <w:t xml:space="preserve">loop back of voice to the telephone </w:t>
      </w:r>
    </w:p>
    <w:p w:rsidR="00C11D62" w:rsidRPr="001431B2" w:rsidRDefault="00C11D62" w:rsidP="00B7384C">
      <w:pPr>
        <w:pStyle w:val="Default"/>
        <w:jc w:val="both"/>
        <w:rPr>
          <w:color w:val="auto"/>
          <w:sz w:val="22"/>
          <w:szCs w:val="22"/>
        </w:rPr>
      </w:pPr>
    </w:p>
    <w:p w:rsidR="00B7384C" w:rsidRDefault="00B7384C" w:rsidP="00B7384C">
      <w:pPr>
        <w:pStyle w:val="CM54"/>
        <w:spacing w:after="0"/>
        <w:jc w:val="both"/>
        <w:rPr>
          <w:rFonts w:ascii="Arial" w:hAnsi="Arial" w:cs="Arial"/>
          <w:b/>
          <w:bCs/>
          <w:sz w:val="22"/>
          <w:szCs w:val="22"/>
        </w:rPr>
      </w:pPr>
    </w:p>
    <w:p w:rsidR="00C11D62" w:rsidRPr="001431B2" w:rsidRDefault="00C11D62" w:rsidP="00B7384C">
      <w:pPr>
        <w:pStyle w:val="CM54"/>
        <w:spacing w:after="0"/>
        <w:jc w:val="both"/>
        <w:rPr>
          <w:rFonts w:ascii="Arial" w:hAnsi="Arial" w:cs="Arial"/>
          <w:sz w:val="22"/>
          <w:szCs w:val="22"/>
        </w:rPr>
      </w:pPr>
      <w:r w:rsidRPr="001431B2">
        <w:rPr>
          <w:rFonts w:ascii="Arial" w:hAnsi="Arial" w:cs="Arial"/>
          <w:b/>
          <w:bCs/>
          <w:sz w:val="22"/>
          <w:szCs w:val="22"/>
        </w:rPr>
        <w:lastRenderedPageBreak/>
        <w:t>d</w:t>
      </w:r>
      <w:r>
        <w:rPr>
          <w:rFonts w:ascii="Arial" w:hAnsi="Arial" w:cs="Arial"/>
          <w:b/>
          <w:bCs/>
          <w:sz w:val="22"/>
          <w:szCs w:val="22"/>
        </w:rPr>
        <w:t xml:space="preserve">. </w:t>
      </w:r>
      <w:r>
        <w:rPr>
          <w:rFonts w:ascii="Arial" w:hAnsi="Arial" w:cs="Arial"/>
          <w:b/>
          <w:bCs/>
          <w:sz w:val="22"/>
          <w:szCs w:val="22"/>
        </w:rPr>
        <w:tab/>
        <w:t>Engineering Order Wire</w:t>
      </w:r>
      <w:r w:rsidRPr="001431B2">
        <w:rPr>
          <w:rFonts w:ascii="Arial" w:hAnsi="Arial" w:cs="Arial"/>
          <w:b/>
          <w:bCs/>
          <w:sz w:val="22"/>
          <w:szCs w:val="22"/>
        </w:rPr>
        <w:t xml:space="preserve"> </w:t>
      </w:r>
    </w:p>
    <w:p w:rsidR="00C11D62" w:rsidRDefault="00C11D62" w:rsidP="00B7384C">
      <w:pPr>
        <w:pStyle w:val="CM54"/>
        <w:spacing w:after="0"/>
        <w:ind w:left="720"/>
        <w:jc w:val="both"/>
        <w:rPr>
          <w:rFonts w:ascii="Arial" w:hAnsi="Arial" w:cs="Arial"/>
          <w:sz w:val="22"/>
          <w:szCs w:val="22"/>
        </w:rPr>
      </w:pPr>
    </w:p>
    <w:p w:rsidR="00C11D62" w:rsidRPr="001431B2" w:rsidRDefault="00C11D62" w:rsidP="00B7384C">
      <w:pPr>
        <w:pStyle w:val="CM54"/>
        <w:spacing w:after="0"/>
        <w:ind w:left="720"/>
        <w:jc w:val="both"/>
        <w:rPr>
          <w:rFonts w:ascii="Arial" w:hAnsi="Arial" w:cs="Arial"/>
          <w:sz w:val="22"/>
          <w:szCs w:val="22"/>
        </w:rPr>
      </w:pPr>
      <w:r w:rsidRPr="001431B2">
        <w:rPr>
          <w:rFonts w:ascii="Arial" w:hAnsi="Arial" w:cs="Arial"/>
          <w:sz w:val="22"/>
          <w:szCs w:val="22"/>
        </w:rPr>
        <w:t xml:space="preserve">An engineering order wire (EOW) facility shall be provided at each multiplexer. Following options shall be available: </w:t>
      </w:r>
    </w:p>
    <w:p w:rsidR="00C11D62" w:rsidRPr="001431B2" w:rsidRDefault="00C11D62" w:rsidP="00997CDF">
      <w:pPr>
        <w:pStyle w:val="Default"/>
        <w:numPr>
          <w:ilvl w:val="0"/>
          <w:numId w:val="17"/>
        </w:numPr>
        <w:jc w:val="both"/>
        <w:rPr>
          <w:color w:val="auto"/>
          <w:sz w:val="22"/>
          <w:szCs w:val="22"/>
        </w:rPr>
      </w:pPr>
      <w:r w:rsidRPr="001431B2">
        <w:rPr>
          <w:color w:val="auto"/>
          <w:sz w:val="22"/>
          <w:szCs w:val="22"/>
        </w:rPr>
        <w:t>The EOW shall be configured as a party line and use in band DTMF signaling to call another EOW-Terminal. The Terminal shall have an integrated DTMF decoder allowing to program a subscriber call number (1..4 digits).</w:t>
      </w:r>
    </w:p>
    <w:p w:rsidR="00C11D62" w:rsidRPr="006A687C" w:rsidRDefault="00C11D62" w:rsidP="00997CDF">
      <w:pPr>
        <w:pStyle w:val="Default"/>
        <w:numPr>
          <w:ilvl w:val="0"/>
          <w:numId w:val="17"/>
        </w:numPr>
        <w:jc w:val="both"/>
        <w:rPr>
          <w:b/>
          <w:bCs/>
          <w:sz w:val="22"/>
          <w:szCs w:val="22"/>
        </w:rPr>
      </w:pPr>
      <w:r w:rsidRPr="006A687C">
        <w:rPr>
          <w:color w:val="auto"/>
          <w:sz w:val="22"/>
          <w:szCs w:val="22"/>
        </w:rPr>
        <w:t xml:space="preserve">EOW based on Voice over IP (VoIP). </w:t>
      </w:r>
    </w:p>
    <w:p w:rsidR="00C11D62" w:rsidRPr="006A687C" w:rsidRDefault="00C11D62" w:rsidP="00B7384C">
      <w:pPr>
        <w:pStyle w:val="Default"/>
        <w:ind w:left="1440"/>
        <w:jc w:val="both"/>
        <w:rPr>
          <w:b/>
          <w:bCs/>
          <w:sz w:val="22"/>
          <w:szCs w:val="22"/>
        </w:rPr>
      </w:pPr>
    </w:p>
    <w:p w:rsidR="00C11D62" w:rsidRPr="006A687C" w:rsidRDefault="00C11D62" w:rsidP="00B7384C">
      <w:pPr>
        <w:pStyle w:val="Default"/>
        <w:jc w:val="both"/>
        <w:rPr>
          <w:b/>
          <w:bCs/>
          <w:sz w:val="22"/>
          <w:szCs w:val="22"/>
        </w:rPr>
      </w:pPr>
      <w:r w:rsidRPr="006A687C">
        <w:rPr>
          <w:b/>
          <w:bCs/>
          <w:sz w:val="22"/>
          <w:szCs w:val="22"/>
        </w:rPr>
        <w:t xml:space="preserve">e. </w:t>
      </w:r>
      <w:r w:rsidRPr="006A687C">
        <w:rPr>
          <w:b/>
          <w:bCs/>
          <w:sz w:val="22"/>
          <w:szCs w:val="22"/>
        </w:rPr>
        <w:tab/>
        <w:t xml:space="preserve">Data Interfaces </w:t>
      </w:r>
    </w:p>
    <w:p w:rsidR="00C11D62" w:rsidRDefault="00C11D62" w:rsidP="00B7384C">
      <w:pPr>
        <w:pStyle w:val="CM54"/>
        <w:spacing w:after="0"/>
        <w:ind w:left="720" w:right="868"/>
        <w:jc w:val="both"/>
        <w:rPr>
          <w:rFonts w:ascii="Arial" w:hAnsi="Arial" w:cs="Arial"/>
          <w:sz w:val="22"/>
          <w:szCs w:val="22"/>
        </w:rPr>
      </w:pPr>
    </w:p>
    <w:p w:rsidR="00C11D62" w:rsidRPr="001431B2" w:rsidRDefault="00C11D62" w:rsidP="00B7384C">
      <w:pPr>
        <w:pStyle w:val="CM54"/>
        <w:spacing w:after="0"/>
        <w:ind w:left="720" w:right="868"/>
        <w:jc w:val="both"/>
        <w:rPr>
          <w:rFonts w:ascii="Arial" w:hAnsi="Arial" w:cs="Arial"/>
          <w:sz w:val="22"/>
          <w:szCs w:val="22"/>
        </w:rPr>
      </w:pPr>
      <w:r w:rsidRPr="001431B2">
        <w:rPr>
          <w:rFonts w:ascii="Arial" w:hAnsi="Arial" w:cs="Arial"/>
          <w:sz w:val="22"/>
          <w:szCs w:val="22"/>
        </w:rPr>
        <w:t xml:space="preserve">Following interfaces shall be available for both Synchronous and asynchronous data transmission: </w:t>
      </w:r>
    </w:p>
    <w:p w:rsidR="00C11D62" w:rsidRPr="001431B2" w:rsidRDefault="00C11D62" w:rsidP="00997CDF">
      <w:pPr>
        <w:pStyle w:val="Default"/>
        <w:numPr>
          <w:ilvl w:val="0"/>
          <w:numId w:val="18"/>
        </w:numPr>
        <w:ind w:left="720" w:hanging="360"/>
        <w:jc w:val="both"/>
        <w:rPr>
          <w:color w:val="auto"/>
          <w:sz w:val="22"/>
          <w:szCs w:val="22"/>
        </w:rPr>
      </w:pPr>
      <w:r w:rsidRPr="001431B2">
        <w:rPr>
          <w:color w:val="auto"/>
          <w:sz w:val="22"/>
          <w:szCs w:val="22"/>
        </w:rPr>
        <w:t>V</w:t>
      </w:r>
      <w:r>
        <w:rPr>
          <w:color w:val="auto"/>
          <w:sz w:val="22"/>
          <w:szCs w:val="22"/>
        </w:rPr>
        <w:t>.24/V.28, V.11/X.24, V.35</w:t>
      </w:r>
      <w:r w:rsidRPr="001431B2">
        <w:rPr>
          <w:color w:val="auto"/>
          <w:sz w:val="22"/>
          <w:szCs w:val="22"/>
        </w:rPr>
        <w:t xml:space="preserve"> and shall support following bit rates : </w:t>
      </w:r>
    </w:p>
    <w:p w:rsidR="00C11D62" w:rsidRPr="001431B2" w:rsidRDefault="00C11D62" w:rsidP="00997CDF">
      <w:pPr>
        <w:pStyle w:val="Default"/>
        <w:numPr>
          <w:ilvl w:val="0"/>
          <w:numId w:val="18"/>
        </w:numPr>
        <w:ind w:left="720" w:hanging="360"/>
        <w:jc w:val="both"/>
        <w:rPr>
          <w:color w:val="auto"/>
          <w:sz w:val="22"/>
          <w:szCs w:val="22"/>
        </w:rPr>
      </w:pPr>
      <w:r w:rsidRPr="001431B2">
        <w:rPr>
          <w:color w:val="auto"/>
          <w:sz w:val="22"/>
          <w:szCs w:val="22"/>
          <w:u w:val="single"/>
        </w:rPr>
        <w:t xml:space="preserve">Synchronous and asynchronous: 0.6 … 38.4kbit/s </w:t>
      </w:r>
    </w:p>
    <w:p w:rsidR="00C11D62" w:rsidRPr="001431B2" w:rsidRDefault="00C11D62" w:rsidP="00997CDF">
      <w:pPr>
        <w:pStyle w:val="Default"/>
        <w:numPr>
          <w:ilvl w:val="0"/>
          <w:numId w:val="18"/>
        </w:numPr>
        <w:ind w:left="720" w:hanging="360"/>
        <w:jc w:val="both"/>
        <w:rPr>
          <w:color w:val="auto"/>
          <w:sz w:val="22"/>
          <w:szCs w:val="22"/>
        </w:rPr>
      </w:pPr>
      <w:r w:rsidRPr="001431B2">
        <w:rPr>
          <w:sz w:val="22"/>
          <w:szCs w:val="22"/>
          <w:u w:val="single"/>
        </w:rPr>
        <w:t xml:space="preserve">Synchronous: 48, 56, N x 64kbit/s (n = 1 … 31) Following options shall be available: </w:t>
      </w:r>
    </w:p>
    <w:p w:rsidR="00C11D62" w:rsidRPr="001431B2" w:rsidRDefault="00C11D62" w:rsidP="00B7384C">
      <w:pPr>
        <w:pStyle w:val="Default"/>
        <w:jc w:val="both"/>
        <w:rPr>
          <w:b/>
          <w:bCs/>
          <w:sz w:val="22"/>
          <w:szCs w:val="22"/>
        </w:rPr>
      </w:pPr>
      <w:r w:rsidRPr="001431B2">
        <w:rPr>
          <w:sz w:val="22"/>
          <w:szCs w:val="22"/>
        </w:rPr>
        <w:br/>
      </w:r>
    </w:p>
    <w:p w:rsidR="00C11D62" w:rsidRPr="001431B2" w:rsidRDefault="00C11D62" w:rsidP="00B7384C">
      <w:pPr>
        <w:pStyle w:val="CM54"/>
        <w:spacing w:after="0"/>
        <w:jc w:val="both"/>
        <w:rPr>
          <w:rFonts w:ascii="Arial" w:hAnsi="Arial" w:cs="Arial"/>
          <w:sz w:val="22"/>
          <w:szCs w:val="22"/>
        </w:rPr>
      </w:pPr>
      <w:r w:rsidRPr="001431B2">
        <w:rPr>
          <w:rFonts w:ascii="Arial" w:hAnsi="Arial" w:cs="Arial"/>
          <w:b/>
          <w:bCs/>
          <w:sz w:val="22"/>
          <w:szCs w:val="22"/>
        </w:rPr>
        <w:t>f.</w:t>
      </w:r>
      <w:r w:rsidRPr="001431B2">
        <w:rPr>
          <w:rFonts w:ascii="Arial" w:hAnsi="Arial" w:cs="Arial"/>
          <w:b/>
          <w:bCs/>
          <w:sz w:val="22"/>
          <w:szCs w:val="22"/>
        </w:rPr>
        <w:tab/>
        <w:t xml:space="preserve">64kbit/s Co-directional Interface </w:t>
      </w:r>
    </w:p>
    <w:p w:rsidR="00C11D62" w:rsidRPr="001431B2" w:rsidRDefault="00C11D62" w:rsidP="00B7384C">
      <w:pPr>
        <w:pStyle w:val="CM53"/>
        <w:spacing w:after="0"/>
        <w:ind w:left="720" w:right="868"/>
        <w:jc w:val="both"/>
        <w:rPr>
          <w:rFonts w:cs="Arial"/>
          <w:sz w:val="22"/>
          <w:szCs w:val="22"/>
        </w:rPr>
      </w:pPr>
      <w:r w:rsidRPr="001431B2">
        <w:rPr>
          <w:rFonts w:cs="Arial"/>
          <w:sz w:val="22"/>
          <w:szCs w:val="22"/>
        </w:rPr>
        <w:t xml:space="preserve">This module shall comply with the ITU-T G.703 part 1.2.1 for co-directional data transfer. Each module shall support atleast 8 independent channels. </w:t>
      </w:r>
    </w:p>
    <w:p w:rsidR="00C11D62" w:rsidRPr="001431B2" w:rsidRDefault="00C11D62" w:rsidP="00B7384C">
      <w:pPr>
        <w:pStyle w:val="CM54"/>
        <w:spacing w:after="0"/>
        <w:ind w:left="720" w:hanging="720"/>
        <w:jc w:val="both"/>
        <w:rPr>
          <w:rFonts w:ascii="Arial" w:hAnsi="Arial" w:cs="Arial"/>
          <w:sz w:val="22"/>
          <w:szCs w:val="22"/>
        </w:rPr>
      </w:pPr>
      <w:r w:rsidRPr="001431B2">
        <w:rPr>
          <w:rFonts w:ascii="Arial" w:hAnsi="Arial" w:cs="Arial"/>
          <w:b/>
          <w:bCs/>
          <w:sz w:val="22"/>
          <w:szCs w:val="22"/>
        </w:rPr>
        <w:t>g.</w:t>
      </w:r>
      <w:r w:rsidRPr="001431B2">
        <w:rPr>
          <w:rFonts w:ascii="Arial" w:hAnsi="Arial" w:cs="Arial"/>
          <w:b/>
          <w:bCs/>
          <w:sz w:val="22"/>
          <w:szCs w:val="22"/>
        </w:rPr>
        <w:tab/>
        <w:t xml:space="preserve">IP/Ethernet Interface </w:t>
      </w:r>
    </w:p>
    <w:p w:rsidR="00C11D62" w:rsidRDefault="00C11D62" w:rsidP="00B7384C">
      <w:pPr>
        <w:pStyle w:val="CM54"/>
        <w:spacing w:after="0"/>
        <w:ind w:firstLine="720"/>
        <w:jc w:val="both"/>
        <w:rPr>
          <w:rFonts w:ascii="Arial" w:hAnsi="Arial" w:cs="Arial"/>
          <w:sz w:val="22"/>
          <w:szCs w:val="22"/>
        </w:rPr>
      </w:pPr>
    </w:p>
    <w:p w:rsidR="00C11D62" w:rsidRPr="00BC2703" w:rsidRDefault="00C11D62" w:rsidP="00B7384C">
      <w:pPr>
        <w:pStyle w:val="CM54"/>
        <w:spacing w:after="0"/>
        <w:ind w:firstLine="720"/>
        <w:jc w:val="both"/>
        <w:rPr>
          <w:rFonts w:ascii="Arial" w:hAnsi="Arial" w:cs="Arial"/>
          <w:b/>
          <w:sz w:val="22"/>
          <w:szCs w:val="22"/>
        </w:rPr>
      </w:pPr>
      <w:r w:rsidRPr="00BC2703">
        <w:rPr>
          <w:rFonts w:ascii="Arial" w:hAnsi="Arial" w:cs="Arial"/>
          <w:b/>
          <w:sz w:val="22"/>
          <w:szCs w:val="22"/>
        </w:rPr>
        <w:t xml:space="preserve">Ethernet module shall comply with the following specification: </w:t>
      </w:r>
    </w:p>
    <w:p w:rsidR="00C11D62" w:rsidRPr="001431B2" w:rsidRDefault="00C11D62" w:rsidP="00997CDF">
      <w:pPr>
        <w:pStyle w:val="Default"/>
        <w:numPr>
          <w:ilvl w:val="0"/>
          <w:numId w:val="20"/>
        </w:numPr>
        <w:ind w:left="1440" w:hanging="720"/>
        <w:jc w:val="both"/>
        <w:rPr>
          <w:color w:val="auto"/>
          <w:sz w:val="22"/>
          <w:szCs w:val="22"/>
        </w:rPr>
      </w:pPr>
      <w:r w:rsidRPr="001431B2">
        <w:rPr>
          <w:color w:val="auto"/>
          <w:sz w:val="22"/>
          <w:szCs w:val="22"/>
        </w:rPr>
        <w:t xml:space="preserve">Ethernet electrical connection: 10/100BaseT </w:t>
      </w:r>
    </w:p>
    <w:p w:rsidR="00C11D62" w:rsidRPr="001431B2" w:rsidRDefault="00C11D62" w:rsidP="00997CDF">
      <w:pPr>
        <w:pStyle w:val="Default"/>
        <w:numPr>
          <w:ilvl w:val="0"/>
          <w:numId w:val="20"/>
        </w:numPr>
        <w:ind w:left="1440" w:hanging="720"/>
        <w:jc w:val="both"/>
        <w:rPr>
          <w:color w:val="auto"/>
          <w:sz w:val="22"/>
          <w:szCs w:val="22"/>
        </w:rPr>
      </w:pPr>
      <w:r w:rsidRPr="001431B2">
        <w:rPr>
          <w:color w:val="auto"/>
          <w:sz w:val="22"/>
          <w:szCs w:val="22"/>
        </w:rPr>
        <w:t>Ethernet electrical connection: 1000BaseT</w:t>
      </w:r>
      <w:r w:rsidRPr="001431B2">
        <w:rPr>
          <w:color w:val="auto"/>
          <w:sz w:val="22"/>
          <w:szCs w:val="22"/>
          <w:u w:val="single"/>
        </w:rPr>
        <w:t xml:space="preserve"> </w:t>
      </w:r>
    </w:p>
    <w:p w:rsidR="00C11D62" w:rsidRDefault="00C11D62" w:rsidP="00997CDF">
      <w:pPr>
        <w:pStyle w:val="Default"/>
        <w:numPr>
          <w:ilvl w:val="0"/>
          <w:numId w:val="20"/>
        </w:numPr>
        <w:jc w:val="both"/>
        <w:rPr>
          <w:color w:val="auto"/>
          <w:sz w:val="22"/>
          <w:szCs w:val="22"/>
        </w:rPr>
      </w:pPr>
      <w:r w:rsidRPr="001431B2">
        <w:rPr>
          <w:color w:val="auto"/>
          <w:sz w:val="22"/>
          <w:szCs w:val="22"/>
        </w:rPr>
        <w:t xml:space="preserve">Switching: bypass mode for IEEE Std 802.3 frame or based on port or VLAN tag </w:t>
      </w:r>
    </w:p>
    <w:p w:rsidR="00C11D62" w:rsidRPr="001431B2" w:rsidRDefault="00C11D62" w:rsidP="00B7384C">
      <w:pPr>
        <w:pStyle w:val="Default"/>
        <w:jc w:val="both"/>
        <w:rPr>
          <w:color w:val="auto"/>
          <w:sz w:val="22"/>
          <w:szCs w:val="22"/>
        </w:rPr>
      </w:pPr>
      <w:r>
        <w:rPr>
          <w:color w:val="auto"/>
          <w:sz w:val="22"/>
          <w:szCs w:val="22"/>
        </w:rPr>
        <w:tab/>
      </w:r>
      <w:r>
        <w:rPr>
          <w:color w:val="auto"/>
          <w:sz w:val="22"/>
          <w:szCs w:val="22"/>
        </w:rPr>
        <w:tab/>
        <w:t xml:space="preserve">      ID</w:t>
      </w:r>
      <w:r w:rsidRPr="001431B2">
        <w:rPr>
          <w:color w:val="auto"/>
          <w:sz w:val="22"/>
          <w:szCs w:val="22"/>
        </w:rPr>
        <w:t xml:space="preserve"> </w:t>
      </w:r>
    </w:p>
    <w:p w:rsidR="00C11D62" w:rsidRDefault="00C11D62" w:rsidP="00997CDF">
      <w:pPr>
        <w:pStyle w:val="Default"/>
        <w:numPr>
          <w:ilvl w:val="0"/>
          <w:numId w:val="20"/>
        </w:numPr>
        <w:jc w:val="both"/>
        <w:rPr>
          <w:color w:val="auto"/>
          <w:sz w:val="22"/>
          <w:szCs w:val="22"/>
        </w:rPr>
      </w:pPr>
      <w:r w:rsidRPr="00BC2703">
        <w:rPr>
          <w:color w:val="auto"/>
          <w:sz w:val="22"/>
          <w:szCs w:val="22"/>
        </w:rPr>
        <w:t>This module shall provide WAN connectivity of VC-12 or VC-3 and also support</w:t>
      </w:r>
    </w:p>
    <w:p w:rsidR="00C11D62" w:rsidRPr="00BC2703" w:rsidRDefault="00C11D62" w:rsidP="00B7384C">
      <w:pPr>
        <w:pStyle w:val="Default"/>
        <w:ind w:firstLine="720"/>
        <w:jc w:val="both"/>
        <w:rPr>
          <w:color w:val="auto"/>
          <w:sz w:val="22"/>
          <w:szCs w:val="22"/>
        </w:rPr>
      </w:pPr>
      <w:r w:rsidRPr="00BC2703">
        <w:rPr>
          <w:color w:val="auto"/>
          <w:sz w:val="22"/>
          <w:szCs w:val="22"/>
        </w:rPr>
        <w:t>configuration of Logical WAN port.</w:t>
      </w:r>
    </w:p>
    <w:p w:rsidR="00C11D62" w:rsidRPr="001431B2" w:rsidRDefault="00C11D62" w:rsidP="00997CDF">
      <w:pPr>
        <w:pStyle w:val="Default"/>
        <w:numPr>
          <w:ilvl w:val="0"/>
          <w:numId w:val="20"/>
        </w:numPr>
        <w:ind w:left="1440" w:hanging="720"/>
        <w:jc w:val="both"/>
        <w:rPr>
          <w:color w:val="auto"/>
          <w:sz w:val="22"/>
          <w:szCs w:val="22"/>
        </w:rPr>
      </w:pPr>
      <w:r w:rsidRPr="001431B2">
        <w:rPr>
          <w:color w:val="auto"/>
          <w:sz w:val="22"/>
          <w:szCs w:val="22"/>
        </w:rPr>
        <w:t xml:space="preserve">Framing: According General Framing Procedure (GFP) ITU-T G.7041 </w:t>
      </w:r>
    </w:p>
    <w:p w:rsidR="00C11D62" w:rsidRPr="001431B2" w:rsidRDefault="00C11D62" w:rsidP="00997CDF">
      <w:pPr>
        <w:pStyle w:val="Default"/>
        <w:numPr>
          <w:ilvl w:val="0"/>
          <w:numId w:val="19"/>
        </w:numPr>
        <w:ind w:left="1800" w:hanging="720"/>
        <w:jc w:val="both"/>
        <w:rPr>
          <w:color w:val="auto"/>
          <w:sz w:val="22"/>
          <w:szCs w:val="22"/>
        </w:rPr>
      </w:pPr>
      <w:r w:rsidRPr="001431B2">
        <w:rPr>
          <w:color w:val="auto"/>
          <w:sz w:val="22"/>
          <w:szCs w:val="22"/>
        </w:rPr>
        <w:t xml:space="preserve">Capacity: Virtual Concatenation (VCAT) acc. ITU-T G.707 </w:t>
      </w:r>
    </w:p>
    <w:p w:rsidR="00C11D62" w:rsidRPr="00B7384C" w:rsidRDefault="00C11D62" w:rsidP="00997CDF">
      <w:pPr>
        <w:pStyle w:val="Default"/>
        <w:numPr>
          <w:ilvl w:val="0"/>
          <w:numId w:val="19"/>
        </w:numPr>
        <w:jc w:val="both"/>
        <w:rPr>
          <w:color w:val="auto"/>
          <w:sz w:val="22"/>
          <w:szCs w:val="22"/>
        </w:rPr>
      </w:pPr>
      <w:r w:rsidRPr="001431B2">
        <w:rPr>
          <w:color w:val="auto"/>
          <w:sz w:val="22"/>
          <w:szCs w:val="22"/>
        </w:rPr>
        <w:t xml:space="preserve">Protection: Link Capacity Adjustment Scheme (LCAS) acc. ITU-T G.7042 </w:t>
      </w:r>
    </w:p>
    <w:p w:rsidR="00C11D62" w:rsidRDefault="00C11D62" w:rsidP="00B7384C">
      <w:pPr>
        <w:pStyle w:val="CM54"/>
        <w:spacing w:after="0"/>
        <w:ind w:right="743"/>
        <w:jc w:val="both"/>
        <w:rPr>
          <w:rFonts w:ascii="Arial" w:hAnsi="Arial" w:cs="Arial"/>
          <w:sz w:val="22"/>
          <w:szCs w:val="22"/>
          <w:u w:val="single"/>
        </w:rPr>
      </w:pPr>
    </w:p>
    <w:p w:rsidR="00C11D62" w:rsidRDefault="00C11D62" w:rsidP="00B7384C">
      <w:pPr>
        <w:pStyle w:val="CM54"/>
        <w:spacing w:after="0"/>
        <w:ind w:right="743"/>
        <w:jc w:val="both"/>
        <w:rPr>
          <w:rFonts w:ascii="Arial" w:hAnsi="Arial" w:cs="Arial"/>
          <w:sz w:val="22"/>
          <w:szCs w:val="22"/>
          <w:u w:val="single"/>
        </w:rPr>
      </w:pPr>
      <w:r w:rsidRPr="001431B2">
        <w:rPr>
          <w:rFonts w:ascii="Arial" w:hAnsi="Arial" w:cs="Arial"/>
          <w:sz w:val="22"/>
          <w:szCs w:val="22"/>
          <w:u w:val="single"/>
        </w:rPr>
        <w:t xml:space="preserve">Additionally a module with an integrated Ethernet Router shall be available with following function: </w:t>
      </w:r>
    </w:p>
    <w:p w:rsidR="00C11D62" w:rsidRPr="00BC2703" w:rsidRDefault="00C11D62" w:rsidP="00B7384C">
      <w:pPr>
        <w:pStyle w:val="Default"/>
      </w:pPr>
    </w:p>
    <w:p w:rsidR="00C11D62" w:rsidRPr="001431B2" w:rsidRDefault="00C11D62" w:rsidP="00997CDF">
      <w:pPr>
        <w:pStyle w:val="Default"/>
        <w:numPr>
          <w:ilvl w:val="0"/>
          <w:numId w:val="21"/>
        </w:numPr>
        <w:jc w:val="both"/>
        <w:rPr>
          <w:color w:val="auto"/>
          <w:sz w:val="22"/>
          <w:szCs w:val="22"/>
        </w:rPr>
      </w:pPr>
      <w:r w:rsidRPr="001431B2">
        <w:rPr>
          <w:color w:val="auto"/>
          <w:sz w:val="22"/>
          <w:szCs w:val="22"/>
        </w:rPr>
        <w:t xml:space="preserve">Ethernet connection: Minimum 8 nos. 100BaseT </w:t>
      </w:r>
    </w:p>
    <w:p w:rsidR="00C11D62" w:rsidRPr="001431B2" w:rsidRDefault="00C11D62" w:rsidP="00997CDF">
      <w:pPr>
        <w:pStyle w:val="Default"/>
        <w:numPr>
          <w:ilvl w:val="0"/>
          <w:numId w:val="21"/>
        </w:numPr>
        <w:jc w:val="both"/>
        <w:rPr>
          <w:color w:val="auto"/>
          <w:sz w:val="22"/>
          <w:szCs w:val="22"/>
        </w:rPr>
      </w:pPr>
      <w:r w:rsidRPr="001431B2">
        <w:rPr>
          <w:color w:val="auto"/>
          <w:sz w:val="22"/>
          <w:szCs w:val="22"/>
        </w:rPr>
        <w:t xml:space="preserve">Routing Protocols: Static IP route, OSPF2 V2 </w:t>
      </w:r>
    </w:p>
    <w:p w:rsidR="00C11D62" w:rsidRPr="001431B2" w:rsidRDefault="00C11D62" w:rsidP="00997CDF">
      <w:pPr>
        <w:pStyle w:val="Default"/>
        <w:numPr>
          <w:ilvl w:val="0"/>
          <w:numId w:val="21"/>
        </w:numPr>
        <w:jc w:val="both"/>
        <w:rPr>
          <w:color w:val="auto"/>
          <w:sz w:val="22"/>
          <w:szCs w:val="22"/>
        </w:rPr>
      </w:pPr>
      <w:r w:rsidRPr="001431B2">
        <w:rPr>
          <w:color w:val="auto"/>
          <w:sz w:val="22"/>
          <w:szCs w:val="22"/>
        </w:rPr>
        <w:t xml:space="preserve">WAN protocols: PPP </w:t>
      </w:r>
    </w:p>
    <w:p w:rsidR="00C11D62" w:rsidRPr="001431B2" w:rsidRDefault="00C11D62" w:rsidP="00997CDF">
      <w:pPr>
        <w:pStyle w:val="Default"/>
        <w:numPr>
          <w:ilvl w:val="0"/>
          <w:numId w:val="21"/>
        </w:numPr>
        <w:jc w:val="both"/>
        <w:rPr>
          <w:color w:val="auto"/>
          <w:sz w:val="22"/>
          <w:szCs w:val="22"/>
        </w:rPr>
      </w:pPr>
      <w:r w:rsidRPr="001431B2">
        <w:rPr>
          <w:color w:val="auto"/>
          <w:sz w:val="22"/>
          <w:szCs w:val="22"/>
        </w:rPr>
        <w:t xml:space="preserve">WAN capacity: N x 64kbit/s (n=1 to31) </w:t>
      </w:r>
    </w:p>
    <w:p w:rsidR="00C11D62" w:rsidRPr="001431B2" w:rsidRDefault="00C11D62" w:rsidP="00997CDF">
      <w:pPr>
        <w:pStyle w:val="Default"/>
        <w:numPr>
          <w:ilvl w:val="0"/>
          <w:numId w:val="21"/>
        </w:numPr>
        <w:jc w:val="both"/>
        <w:rPr>
          <w:color w:val="auto"/>
          <w:sz w:val="22"/>
          <w:szCs w:val="22"/>
        </w:rPr>
      </w:pPr>
      <w:r w:rsidRPr="001431B2">
        <w:rPr>
          <w:color w:val="auto"/>
          <w:sz w:val="22"/>
          <w:szCs w:val="22"/>
        </w:rPr>
        <w:t xml:space="preserve">WAN-ports: &gt; 30 </w:t>
      </w:r>
    </w:p>
    <w:p w:rsidR="00C11D62" w:rsidRPr="001431B2" w:rsidRDefault="00C11D62" w:rsidP="00B7384C">
      <w:pPr>
        <w:pStyle w:val="Default"/>
        <w:jc w:val="both"/>
        <w:rPr>
          <w:color w:val="auto"/>
          <w:sz w:val="22"/>
          <w:szCs w:val="22"/>
        </w:rPr>
      </w:pPr>
    </w:p>
    <w:p w:rsidR="00C11D62" w:rsidRPr="001431B2" w:rsidRDefault="00C11D62" w:rsidP="00B7384C">
      <w:pPr>
        <w:pStyle w:val="CM54"/>
        <w:spacing w:after="0"/>
        <w:ind w:left="720" w:hanging="720"/>
        <w:jc w:val="both"/>
        <w:rPr>
          <w:rFonts w:ascii="Arial" w:hAnsi="Arial" w:cs="Arial"/>
          <w:sz w:val="22"/>
          <w:szCs w:val="22"/>
        </w:rPr>
      </w:pPr>
      <w:r w:rsidRPr="001431B2">
        <w:rPr>
          <w:rFonts w:ascii="Arial" w:hAnsi="Arial" w:cs="Arial"/>
          <w:b/>
          <w:bCs/>
          <w:sz w:val="22"/>
          <w:szCs w:val="22"/>
        </w:rPr>
        <w:t xml:space="preserve">h. </w:t>
      </w:r>
      <w:r w:rsidRPr="001431B2">
        <w:rPr>
          <w:rFonts w:ascii="Arial" w:hAnsi="Arial" w:cs="Arial"/>
          <w:b/>
          <w:bCs/>
          <w:sz w:val="22"/>
          <w:szCs w:val="22"/>
        </w:rPr>
        <w:tab/>
        <w:t xml:space="preserve">Alarm Interface </w:t>
      </w:r>
    </w:p>
    <w:p w:rsidR="00C11D62" w:rsidRPr="00B7384C"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This module shall provide means to collect minimum 4 external alarms, which shall be displayed on the Network Management System. It shall be used to supervise external equipment by the Network Management System. Minimum 4 outputs, which can be switched by the Network Management System. It shall be possible to connect an input to an output so that if an alarm occurs, the ou</w:t>
      </w:r>
      <w:r w:rsidR="00B7384C">
        <w:rPr>
          <w:rFonts w:ascii="Arial" w:hAnsi="Arial" w:cs="Arial"/>
          <w:sz w:val="22"/>
          <w:szCs w:val="22"/>
        </w:rPr>
        <w:t xml:space="preserve">tput contact will be switched. </w:t>
      </w:r>
    </w:p>
    <w:p w:rsidR="00C11D62" w:rsidRDefault="00C11D62" w:rsidP="00B7384C">
      <w:pPr>
        <w:rPr>
          <w:rFonts w:ascii="Arial" w:hAnsi="Arial" w:cs="Arial"/>
          <w:b/>
          <w:bCs/>
          <w:sz w:val="22"/>
          <w:szCs w:val="22"/>
        </w:rPr>
      </w:pPr>
    </w:p>
    <w:p w:rsidR="00C11D62" w:rsidRPr="001431B2" w:rsidRDefault="00C11D62" w:rsidP="00B7384C">
      <w:pPr>
        <w:pStyle w:val="CM54"/>
        <w:spacing w:after="0"/>
        <w:ind w:left="720" w:hanging="720"/>
        <w:jc w:val="both"/>
        <w:rPr>
          <w:rFonts w:ascii="Arial" w:hAnsi="Arial" w:cs="Arial"/>
          <w:sz w:val="22"/>
          <w:szCs w:val="22"/>
        </w:rPr>
      </w:pPr>
      <w:r>
        <w:rPr>
          <w:rFonts w:ascii="Arial" w:hAnsi="Arial" w:cs="Arial"/>
          <w:b/>
          <w:bCs/>
          <w:sz w:val="22"/>
          <w:szCs w:val="22"/>
        </w:rPr>
        <w:t>I</w:t>
      </w:r>
      <w:r>
        <w:rPr>
          <w:rFonts w:ascii="Arial" w:hAnsi="Arial" w:cs="Arial"/>
          <w:b/>
          <w:bCs/>
          <w:sz w:val="22"/>
          <w:szCs w:val="22"/>
        </w:rPr>
        <w:tab/>
        <w:t>Teleprotection Signalling Equipment</w:t>
      </w:r>
      <w:r w:rsidRPr="001431B2">
        <w:rPr>
          <w:rFonts w:ascii="Arial" w:hAnsi="Arial" w:cs="Arial"/>
          <w:b/>
          <w:bCs/>
          <w:sz w:val="22"/>
          <w:szCs w:val="22"/>
        </w:rPr>
        <w:t xml:space="preserve"> (For distance protection scheme) </w:t>
      </w:r>
    </w:p>
    <w:p w:rsidR="00C11D62" w:rsidRPr="001431B2" w:rsidRDefault="00C11D62" w:rsidP="00B7384C">
      <w:pPr>
        <w:pStyle w:val="CM54"/>
        <w:spacing w:after="0"/>
        <w:jc w:val="both"/>
        <w:rPr>
          <w:rFonts w:ascii="Arial" w:hAnsi="Arial" w:cs="Arial"/>
          <w:sz w:val="22"/>
          <w:szCs w:val="22"/>
        </w:rPr>
      </w:pP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This module shall support the following features related to the protection commands: </w:t>
      </w:r>
    </w:p>
    <w:p w:rsidR="00C11D62" w:rsidRPr="00701675" w:rsidRDefault="00C11D62" w:rsidP="00B7384C">
      <w:pPr>
        <w:pStyle w:val="Default"/>
      </w:pPr>
    </w:p>
    <w:p w:rsidR="00C11D62" w:rsidRPr="001431B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Transmit 4 protection commands bi-directionally (i.e. Transmit/receive independently). </w:t>
      </w:r>
    </w:p>
    <w:p w:rsidR="00C11D62" w:rsidRDefault="00C11D62" w:rsidP="00B7384C">
      <w:pPr>
        <w:pStyle w:val="CM2"/>
        <w:spacing w:line="240" w:lineRule="auto"/>
        <w:ind w:left="720"/>
        <w:jc w:val="both"/>
        <w:rPr>
          <w:rFonts w:ascii="Arial" w:hAnsi="Arial" w:cs="Arial"/>
          <w:sz w:val="22"/>
          <w:szCs w:val="22"/>
        </w:rPr>
      </w:pP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All 4 commands Transmit/receive independently such that in case of all four commands if transmitted from one end then all four will be received to opposite end. </w:t>
      </w:r>
    </w:p>
    <w:p w:rsidR="00C11D62" w:rsidRPr="00323B29" w:rsidRDefault="00C11D62" w:rsidP="00B7384C">
      <w:pPr>
        <w:pStyle w:val="Default"/>
      </w:pP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Accept protection command signals in the range of 24VDC- 250VDC </w:t>
      </w:r>
    </w:p>
    <w:p w:rsidR="00C11D62" w:rsidRPr="00323B29" w:rsidRDefault="00C11D62" w:rsidP="00B7384C">
      <w:pPr>
        <w:pStyle w:val="Default"/>
      </w:pPr>
    </w:p>
    <w:p w:rsidR="00C11D62" w:rsidRPr="001431B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All inputs and outputs shall be isolated and with EMC immunity for harsh environment. Security and Dependability shall be selectable and programmable. </w:t>
      </w:r>
    </w:p>
    <w:p w:rsidR="00C11D62" w:rsidRPr="001431B2" w:rsidRDefault="00C11D62" w:rsidP="00B7384C">
      <w:pPr>
        <w:pStyle w:val="CM2"/>
        <w:spacing w:line="240" w:lineRule="auto"/>
        <w:ind w:left="720"/>
        <w:jc w:val="both"/>
        <w:rPr>
          <w:rFonts w:ascii="Arial" w:hAnsi="Arial" w:cs="Arial"/>
          <w:sz w:val="22"/>
          <w:szCs w:val="22"/>
        </w:rPr>
      </w:pP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The teleprotection module shall provide an integrated non-volatile event-recorder, which shall synchronized either internally or by Global Positioning System (GPS IRIG-B) or SNTP. </w:t>
      </w:r>
    </w:p>
    <w:p w:rsidR="00C11D62" w:rsidRPr="00323B29" w:rsidRDefault="00C11D62" w:rsidP="00B7384C">
      <w:pPr>
        <w:pStyle w:val="Default"/>
      </w:pP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A command counters which counts trip Send/Receive commands with circuitry to store the counts for history recording.</w:t>
      </w:r>
    </w:p>
    <w:p w:rsidR="00C11D62" w:rsidRPr="00323B29" w:rsidRDefault="00C11D62" w:rsidP="00B7384C">
      <w:pPr>
        <w:pStyle w:val="Default"/>
      </w:pP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Teleprotection Module should be operable at 48V,110V &amp; 220VDC voltages and if required can be installed near protection relay panel in the protection room and can communicate with remote teleprotection Module directly without using the SDH or PDH Backbone</w:t>
      </w:r>
    </w:p>
    <w:p w:rsidR="00C11D62" w:rsidRPr="001431B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 </w:t>
      </w: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The teleportection interface (comply with IEC 60834-1) shall allow the protection scheme i.e. permissive tripping, Direct tripping, blocking/Unblocking etc. The teleprotection module shall further support: </w:t>
      </w:r>
    </w:p>
    <w:p w:rsidR="00C11D62" w:rsidRPr="00323B29" w:rsidRDefault="00C11D62" w:rsidP="00B7384C">
      <w:pPr>
        <w:pStyle w:val="Default"/>
      </w:pPr>
    </w:p>
    <w:p w:rsidR="00C11D62" w:rsidRDefault="00C11D62" w:rsidP="00B7384C">
      <w:pPr>
        <w:pStyle w:val="CM2"/>
        <w:spacing w:line="240" w:lineRule="auto"/>
        <w:ind w:left="720"/>
        <w:jc w:val="both"/>
        <w:rPr>
          <w:rFonts w:ascii="Arial" w:hAnsi="Arial" w:cs="Arial"/>
          <w:sz w:val="22"/>
          <w:szCs w:val="22"/>
        </w:rPr>
      </w:pPr>
    </w:p>
    <w:p w:rsidR="00C11D62" w:rsidRPr="001431B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1+1 protection, switching shall be done within less than 4ms (typical value) </w:t>
      </w:r>
    </w:p>
    <w:p w:rsidR="00C11D6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Periodically automatically initiated loop-tests (e.g. every 60s). </w:t>
      </w:r>
    </w:p>
    <w:p w:rsidR="00C11D62" w:rsidRPr="00323B29" w:rsidRDefault="00C11D62" w:rsidP="00B7384C">
      <w:pPr>
        <w:pStyle w:val="Default"/>
      </w:pPr>
    </w:p>
    <w:p w:rsidR="00C11D62" w:rsidRPr="001431B2"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 xml:space="preserve">Command addressing: This function shall be used to prevent tripping if the </w:t>
      </w:r>
      <w:r w:rsidRPr="001431B2">
        <w:rPr>
          <w:rFonts w:ascii="Arial" w:hAnsi="Arial" w:cs="Arial"/>
          <w:sz w:val="22"/>
          <w:szCs w:val="22"/>
        </w:rPr>
        <w:br/>
        <w:t>signal is inadvertently re-routed through the telecommunication network</w:t>
      </w:r>
      <w:r w:rsidRPr="001431B2">
        <w:rPr>
          <w:rFonts w:ascii="Arial" w:hAnsi="Arial" w:cs="Arial"/>
          <w:sz w:val="22"/>
          <w:szCs w:val="22"/>
        </w:rPr>
        <w:br/>
      </w:r>
    </w:p>
    <w:p w:rsidR="00C11D62" w:rsidRPr="00B7384C" w:rsidRDefault="00C11D62" w:rsidP="00B7384C">
      <w:pPr>
        <w:pStyle w:val="CM2"/>
        <w:spacing w:line="240" w:lineRule="auto"/>
        <w:ind w:left="720"/>
        <w:jc w:val="both"/>
        <w:rPr>
          <w:rFonts w:ascii="Arial" w:hAnsi="Arial" w:cs="Arial"/>
          <w:sz w:val="22"/>
          <w:szCs w:val="22"/>
        </w:rPr>
      </w:pPr>
      <w:r w:rsidRPr="001431B2">
        <w:rPr>
          <w:rFonts w:ascii="Arial" w:hAnsi="Arial" w:cs="Arial"/>
          <w:sz w:val="22"/>
          <w:szCs w:val="22"/>
        </w:rPr>
        <w:t>Under no circumstances will the module cause trip-commands in case of power supply failure or when equipment is put</w:t>
      </w:r>
      <w:r w:rsidR="00B7384C">
        <w:rPr>
          <w:rFonts w:ascii="Arial" w:hAnsi="Arial" w:cs="Arial"/>
          <w:sz w:val="22"/>
          <w:szCs w:val="22"/>
        </w:rPr>
        <w:t xml:space="preserve"> into or taken out of service. </w:t>
      </w:r>
    </w:p>
    <w:p w:rsidR="00C11D62" w:rsidRPr="001431B2" w:rsidRDefault="00C11D62" w:rsidP="00B7384C">
      <w:pPr>
        <w:pStyle w:val="CM54"/>
        <w:spacing w:after="0"/>
        <w:jc w:val="both"/>
        <w:rPr>
          <w:rFonts w:ascii="Arial" w:hAnsi="Arial" w:cs="Arial"/>
          <w:b/>
          <w:bCs/>
          <w:sz w:val="22"/>
          <w:szCs w:val="22"/>
        </w:rPr>
      </w:pPr>
    </w:p>
    <w:p w:rsidR="00C11D62" w:rsidRPr="001431B2" w:rsidRDefault="00C11D62" w:rsidP="00B7384C">
      <w:pPr>
        <w:pStyle w:val="CM54"/>
        <w:spacing w:after="0"/>
        <w:jc w:val="both"/>
        <w:rPr>
          <w:rFonts w:ascii="Arial" w:hAnsi="Arial" w:cs="Arial"/>
          <w:sz w:val="22"/>
          <w:szCs w:val="22"/>
        </w:rPr>
      </w:pPr>
      <w:r w:rsidRPr="001431B2">
        <w:rPr>
          <w:rFonts w:ascii="Arial" w:hAnsi="Arial" w:cs="Arial"/>
          <w:b/>
          <w:bCs/>
          <w:sz w:val="22"/>
          <w:szCs w:val="22"/>
        </w:rPr>
        <w:t xml:space="preserve">j Module to interface directly with Protection Relays (Optical interface) </w:t>
      </w:r>
    </w:p>
    <w:p w:rsidR="00C11D62" w:rsidRPr="001431B2" w:rsidRDefault="00C11D62" w:rsidP="00B7384C">
      <w:pPr>
        <w:pStyle w:val="CM53"/>
        <w:spacing w:after="0"/>
        <w:ind w:right="868"/>
        <w:jc w:val="both"/>
        <w:rPr>
          <w:rFonts w:cs="Arial"/>
          <w:sz w:val="22"/>
          <w:szCs w:val="22"/>
        </w:rPr>
      </w:pPr>
      <w:r w:rsidRPr="003F5B7F">
        <w:rPr>
          <w:rFonts w:cs="Arial"/>
          <w:sz w:val="22"/>
          <w:szCs w:val="22"/>
        </w:rPr>
        <w:t>This module shall have optical ports</w:t>
      </w:r>
      <w:r w:rsidRPr="001431B2">
        <w:rPr>
          <w:rFonts w:cs="Arial"/>
          <w:sz w:val="22"/>
          <w:szCs w:val="22"/>
          <w:u w:val="single"/>
        </w:rPr>
        <w:t xml:space="preserve"> </w:t>
      </w:r>
      <w:r w:rsidRPr="001431B2">
        <w:rPr>
          <w:rFonts w:cs="Arial"/>
          <w:sz w:val="22"/>
          <w:szCs w:val="22"/>
        </w:rPr>
        <w:t xml:space="preserve">each of them allowing direct connection to protection relays with interfaces complying with ANSI/IEEE C37.94. Each interface shall support all 12 time slots (12x 64kbit/s) in accordance with ANSI/IEEE C37.94. </w:t>
      </w:r>
    </w:p>
    <w:p w:rsidR="00C11D62" w:rsidRPr="001431B2" w:rsidRDefault="00C11D62" w:rsidP="00B7384C">
      <w:pPr>
        <w:pStyle w:val="CM54"/>
        <w:spacing w:after="0"/>
        <w:jc w:val="both"/>
        <w:rPr>
          <w:rFonts w:ascii="Arial" w:hAnsi="Arial" w:cs="Arial"/>
          <w:sz w:val="22"/>
          <w:szCs w:val="22"/>
        </w:rPr>
      </w:pPr>
      <w:r w:rsidRPr="001431B2">
        <w:rPr>
          <w:rFonts w:ascii="Arial" w:hAnsi="Arial" w:cs="Arial"/>
          <w:b/>
          <w:bCs/>
          <w:sz w:val="22"/>
          <w:szCs w:val="22"/>
        </w:rPr>
        <w:t>K.</w:t>
      </w:r>
      <w:r w:rsidRPr="001431B2">
        <w:rPr>
          <w:rFonts w:ascii="Arial" w:hAnsi="Arial" w:cs="Arial"/>
          <w:b/>
          <w:bCs/>
          <w:sz w:val="22"/>
          <w:szCs w:val="22"/>
        </w:rPr>
        <w:tab/>
        <w:t xml:space="preserve">Module for transmission of Binary Signals </w:t>
      </w:r>
    </w:p>
    <w:p w:rsidR="00C11D62" w:rsidRPr="001431B2" w:rsidRDefault="00C11D62" w:rsidP="00B7384C">
      <w:pPr>
        <w:pStyle w:val="CM54"/>
        <w:spacing w:after="0"/>
        <w:ind w:right="868"/>
        <w:jc w:val="both"/>
        <w:rPr>
          <w:rFonts w:ascii="Arial" w:hAnsi="Arial" w:cs="Arial"/>
          <w:sz w:val="22"/>
          <w:szCs w:val="22"/>
        </w:rPr>
      </w:pPr>
      <w:r w:rsidRPr="001431B2">
        <w:rPr>
          <w:rFonts w:ascii="Arial" w:hAnsi="Arial" w:cs="Arial"/>
          <w:sz w:val="22"/>
          <w:szCs w:val="22"/>
        </w:rPr>
        <w:t xml:space="preserve">This interface shall provide means to transmit binary signals and support the following features: </w:t>
      </w:r>
    </w:p>
    <w:p w:rsidR="00C11D62" w:rsidRPr="001431B2" w:rsidRDefault="00C11D62" w:rsidP="00997CDF">
      <w:pPr>
        <w:pStyle w:val="Default"/>
        <w:numPr>
          <w:ilvl w:val="0"/>
          <w:numId w:val="22"/>
        </w:numPr>
        <w:jc w:val="both"/>
        <w:rPr>
          <w:color w:val="auto"/>
          <w:sz w:val="22"/>
          <w:szCs w:val="22"/>
        </w:rPr>
      </w:pPr>
      <w:r w:rsidRPr="001431B2">
        <w:rPr>
          <w:color w:val="auto"/>
          <w:sz w:val="22"/>
          <w:szCs w:val="22"/>
        </w:rPr>
        <w:t xml:space="preserve">Isolated inputs and outputs (I/O) </w:t>
      </w:r>
    </w:p>
    <w:p w:rsidR="00C11D62" w:rsidRPr="001431B2" w:rsidRDefault="00C11D62" w:rsidP="00997CDF">
      <w:pPr>
        <w:pStyle w:val="Default"/>
        <w:numPr>
          <w:ilvl w:val="0"/>
          <w:numId w:val="22"/>
        </w:numPr>
        <w:jc w:val="both"/>
        <w:rPr>
          <w:color w:val="auto"/>
          <w:sz w:val="22"/>
          <w:szCs w:val="22"/>
        </w:rPr>
      </w:pPr>
      <w:r w:rsidRPr="001431B2">
        <w:rPr>
          <w:color w:val="auto"/>
          <w:sz w:val="22"/>
          <w:szCs w:val="22"/>
        </w:rPr>
        <w:t xml:space="preserve">Accepting I/O for 24 … 60VDC. </w:t>
      </w:r>
    </w:p>
    <w:p w:rsidR="00C11D62" w:rsidRDefault="00C11D62" w:rsidP="00997CDF">
      <w:pPr>
        <w:pStyle w:val="Default"/>
        <w:numPr>
          <w:ilvl w:val="0"/>
          <w:numId w:val="22"/>
        </w:numPr>
        <w:jc w:val="both"/>
        <w:rPr>
          <w:color w:val="auto"/>
          <w:sz w:val="22"/>
          <w:szCs w:val="22"/>
        </w:rPr>
      </w:pPr>
      <w:r w:rsidRPr="001431B2">
        <w:rPr>
          <w:color w:val="auto"/>
          <w:sz w:val="22"/>
          <w:szCs w:val="22"/>
        </w:rPr>
        <w:t xml:space="preserve">Outputs shall be solid-state relays. </w:t>
      </w: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Heading2"/>
        <w:spacing w:before="0" w:after="0"/>
        <w:rPr>
          <w:noProof/>
        </w:rPr>
      </w:pPr>
      <w:bookmarkStart w:id="14" w:name="_Toc363118285"/>
      <w:r>
        <w:rPr>
          <w:noProof/>
        </w:rPr>
        <w:t>NETWORK MANAGEMENT SYSTEM (NMS)</w:t>
      </w:r>
      <w:bookmarkEnd w:id="14"/>
    </w:p>
    <w:p w:rsidR="00C11D62" w:rsidRDefault="00C11D62" w:rsidP="00B7384C">
      <w:pPr>
        <w:pStyle w:val="Default"/>
        <w:jc w:val="both"/>
        <w:rPr>
          <w:color w:val="auto"/>
          <w:sz w:val="22"/>
          <w:szCs w:val="22"/>
        </w:rPr>
      </w:pP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The Bidder shall provide a Network Management System (NMS) for operational</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support to the typical utility telecom network elements like SDH/PDH, Teleprotection and PLCC. This NMS shall provide the capability to monitor, reconfigure, and control elements of the telecommunications network from a centralized location (RLDC) as well as at remote operation location (SLDCs) and at each node of the network (through craft terminal) where equipment is located.</w:t>
      </w:r>
    </w:p>
    <w:p w:rsidR="00C11D62" w:rsidRDefault="00C11D62" w:rsidP="00B7384C">
      <w:pPr>
        <w:autoSpaceDE w:val="0"/>
        <w:autoSpaceDN w:val="0"/>
        <w:adjustRightInd w:val="0"/>
        <w:rPr>
          <w:rFonts w:ascii="Arial" w:hAnsi="Arial" w:cs="Arial"/>
          <w:sz w:val="22"/>
          <w:szCs w:val="22"/>
        </w:rPr>
      </w:pP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 xml:space="preserve">Network management is crucial for the overall performance and availability of the </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communication network. The task of the network management system (NMS) is to provide complete and efficient supervision of the alarm state of the network (fault</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management), to facilitate the adaptation of the configuration to changing needs (configuration management) and to strictly control the access to the various NMS</w:t>
      </w:r>
    </w:p>
    <w:p w:rsidR="00C11D62" w:rsidRPr="00B7384C" w:rsidRDefault="00C11D62" w:rsidP="00B7384C">
      <w:pPr>
        <w:autoSpaceDE w:val="0"/>
        <w:autoSpaceDN w:val="0"/>
        <w:adjustRightInd w:val="0"/>
        <w:jc w:val="both"/>
        <w:rPr>
          <w:rFonts w:ascii="Arial" w:hAnsi="Arial" w:cs="Arial"/>
          <w:sz w:val="20"/>
          <w:szCs w:val="20"/>
        </w:rPr>
      </w:pPr>
      <w:r>
        <w:rPr>
          <w:rFonts w:ascii="Arial" w:hAnsi="Arial" w:cs="Arial"/>
          <w:sz w:val="22"/>
          <w:szCs w:val="22"/>
        </w:rPr>
        <w:t>features (security management).</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The NMS design concept, functional and informational architecture and physical</w:t>
      </w:r>
    </w:p>
    <w:p w:rsidR="00C11D62" w:rsidRDefault="00C11D62" w:rsidP="00B7384C">
      <w:pPr>
        <w:autoSpaceDE w:val="0"/>
        <w:autoSpaceDN w:val="0"/>
        <w:adjustRightInd w:val="0"/>
        <w:jc w:val="both"/>
        <w:rPr>
          <w:rFonts w:ascii="Arial" w:hAnsi="Arial" w:cs="Arial"/>
          <w:sz w:val="20"/>
          <w:szCs w:val="20"/>
        </w:rPr>
      </w:pPr>
      <w:r>
        <w:rPr>
          <w:rFonts w:ascii="Arial" w:hAnsi="Arial" w:cs="Arial"/>
          <w:sz w:val="22"/>
          <w:szCs w:val="22"/>
        </w:rPr>
        <w:t>architecture, shall be in compliance with ITU-T Recommendation M.3010. For ease of management and monitoring by  the System shall be able to manage all the offered communication equipment SDH/PDH, Differential Protection Interface and Teleprotection equipment from a single software and hardware.</w:t>
      </w:r>
    </w:p>
    <w:p w:rsidR="00C11D62" w:rsidRDefault="00C11D62" w:rsidP="00997CDF">
      <w:pPr>
        <w:numPr>
          <w:ilvl w:val="0"/>
          <w:numId w:val="24"/>
        </w:numPr>
        <w:autoSpaceDE w:val="0"/>
        <w:autoSpaceDN w:val="0"/>
        <w:adjustRightInd w:val="0"/>
        <w:rPr>
          <w:rFonts w:ascii="Arial,Bold" w:hAnsi="Arial,Bold" w:cs="Arial,Bold"/>
          <w:sz w:val="20"/>
          <w:szCs w:val="20"/>
        </w:rPr>
      </w:pPr>
      <w:r>
        <w:rPr>
          <w:rFonts w:ascii="Arial,Bold" w:hAnsi="Arial,Bold" w:cs="Arial,Bold"/>
          <w:b/>
          <w:bCs/>
          <w:sz w:val="22"/>
          <w:szCs w:val="22"/>
        </w:rPr>
        <w:t>Supported Network Elements</w:t>
      </w:r>
    </w:p>
    <w:p w:rsidR="00C11D62" w:rsidRDefault="00C11D62" w:rsidP="00B7384C">
      <w:pPr>
        <w:autoSpaceDE w:val="0"/>
        <w:autoSpaceDN w:val="0"/>
        <w:adjustRightInd w:val="0"/>
        <w:rPr>
          <w:rFonts w:ascii="Arial" w:hAnsi="Arial" w:cs="Arial"/>
          <w:sz w:val="20"/>
          <w:szCs w:val="20"/>
        </w:rPr>
      </w:pPr>
    </w:p>
    <w:p w:rsidR="00C11D62" w:rsidRDefault="00C11D62" w:rsidP="00B7384C">
      <w:pPr>
        <w:autoSpaceDE w:val="0"/>
        <w:autoSpaceDN w:val="0"/>
        <w:adjustRightInd w:val="0"/>
        <w:rPr>
          <w:rFonts w:ascii="Arial" w:hAnsi="Arial" w:cs="Arial"/>
          <w:sz w:val="20"/>
          <w:szCs w:val="20"/>
        </w:rPr>
      </w:pPr>
      <w:r>
        <w:rPr>
          <w:rFonts w:ascii="Arial" w:hAnsi="Arial" w:cs="Arial"/>
          <w:sz w:val="20"/>
          <w:szCs w:val="20"/>
        </w:rPr>
        <w:t>FOTE (SDH/PDH/Teleprotection) Equipment</w:t>
      </w:r>
    </w:p>
    <w:p w:rsidR="00C11D62" w:rsidRPr="00B7384C" w:rsidRDefault="00B7384C" w:rsidP="00B7384C">
      <w:pPr>
        <w:autoSpaceDE w:val="0"/>
        <w:autoSpaceDN w:val="0"/>
        <w:adjustRightInd w:val="0"/>
        <w:rPr>
          <w:rFonts w:ascii="Arial" w:hAnsi="Arial" w:cs="Arial"/>
          <w:sz w:val="20"/>
          <w:szCs w:val="20"/>
        </w:rPr>
      </w:pPr>
      <w:r>
        <w:rPr>
          <w:rFonts w:ascii="Arial" w:hAnsi="Arial" w:cs="Arial"/>
          <w:sz w:val="20"/>
          <w:szCs w:val="20"/>
        </w:rPr>
        <w:t>PLCC Terminal Equipment</w:t>
      </w:r>
    </w:p>
    <w:p w:rsidR="00C11D62" w:rsidRPr="00B7384C" w:rsidRDefault="00C11D62" w:rsidP="00997CDF">
      <w:pPr>
        <w:numPr>
          <w:ilvl w:val="0"/>
          <w:numId w:val="24"/>
        </w:numPr>
        <w:autoSpaceDE w:val="0"/>
        <w:autoSpaceDN w:val="0"/>
        <w:adjustRightInd w:val="0"/>
        <w:rPr>
          <w:rFonts w:ascii="Arial,Bold" w:hAnsi="Arial,Bold" w:cs="Arial,Bold"/>
          <w:sz w:val="20"/>
          <w:szCs w:val="20"/>
        </w:rPr>
      </w:pPr>
      <w:r>
        <w:rPr>
          <w:rFonts w:ascii="Arial,Bold" w:hAnsi="Arial,Bold" w:cs="Arial,Bold"/>
          <w:b/>
          <w:bCs/>
          <w:sz w:val="22"/>
          <w:szCs w:val="22"/>
        </w:rPr>
        <w:t>Graphical User Interface</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The Graphical User Interface should have definable network displays (maps). Icons</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symbolizing sub-networks, equipment and links are to be placed on an optional</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background image and can be opened to display greater details down to equipment</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port level. Context sensitive menus and online help should be available. It should be</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possible to create any number of network maps to create different views of the</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network, e.g. geographical, schematic, sub-network, etc.</w:t>
      </w:r>
    </w:p>
    <w:p w:rsidR="00C11D62" w:rsidRDefault="00C11D62" w:rsidP="00B7384C">
      <w:pPr>
        <w:autoSpaceDE w:val="0"/>
        <w:autoSpaceDN w:val="0"/>
        <w:adjustRightInd w:val="0"/>
        <w:jc w:val="both"/>
        <w:rPr>
          <w:rFonts w:ascii="Arial" w:hAnsi="Arial" w:cs="Arial"/>
          <w:sz w:val="22"/>
          <w:szCs w:val="22"/>
        </w:rPr>
      </w:pP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The Bidder shall submit for the NMS architecture for employer’s approval describing the following subsystems/features in details:</w:t>
      </w:r>
    </w:p>
    <w:p w:rsidR="00C11D62" w:rsidRDefault="00C11D62" w:rsidP="00B7384C">
      <w:pPr>
        <w:autoSpaceDE w:val="0"/>
        <w:autoSpaceDN w:val="0"/>
        <w:adjustRightInd w:val="0"/>
        <w:rPr>
          <w:rFonts w:ascii="Arial" w:hAnsi="Arial" w:cs="Arial"/>
          <w:sz w:val="22"/>
          <w:szCs w:val="22"/>
        </w:rPr>
      </w:pP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Database used in NMS</w:t>
      </w: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Master Processor, server/workstation, LAN, Peripherals and hardware</w:t>
      </w: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Software and operating system</w:t>
      </w: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Local Consoles/remote consoles</w:t>
      </w: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Craft Terminals</w:t>
      </w: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Data communication between NEs, Remote/Local Consoles and TMN Processor(s)</w:t>
      </w:r>
    </w:p>
    <w:p w:rsidR="00C11D62" w:rsidRDefault="00C11D62" w:rsidP="00997CDF">
      <w:pPr>
        <w:numPr>
          <w:ilvl w:val="1"/>
          <w:numId w:val="25"/>
        </w:numPr>
        <w:autoSpaceDE w:val="0"/>
        <w:autoSpaceDN w:val="0"/>
        <w:adjustRightInd w:val="0"/>
        <w:rPr>
          <w:rFonts w:ascii="Arial" w:hAnsi="Arial" w:cs="Arial"/>
          <w:sz w:val="22"/>
          <w:szCs w:val="22"/>
        </w:rPr>
      </w:pPr>
      <w:r>
        <w:rPr>
          <w:rFonts w:ascii="Arial" w:hAnsi="Arial" w:cs="Arial"/>
          <w:sz w:val="22"/>
          <w:szCs w:val="22"/>
        </w:rPr>
        <w:t>Routers/Bridges</w:t>
      </w:r>
    </w:p>
    <w:p w:rsidR="00C11D62" w:rsidRDefault="00C11D62" w:rsidP="00997CDF">
      <w:pPr>
        <w:numPr>
          <w:ilvl w:val="1"/>
          <w:numId w:val="25"/>
        </w:numPr>
        <w:autoSpaceDE w:val="0"/>
        <w:autoSpaceDN w:val="0"/>
        <w:adjustRightInd w:val="0"/>
        <w:rPr>
          <w:rFonts w:ascii="Arial" w:hAnsi="Arial" w:cs="Arial"/>
          <w:sz w:val="20"/>
          <w:szCs w:val="20"/>
        </w:rPr>
      </w:pPr>
      <w:r>
        <w:rPr>
          <w:rFonts w:ascii="Arial" w:hAnsi="Arial" w:cs="Arial"/>
          <w:sz w:val="22"/>
          <w:szCs w:val="22"/>
        </w:rPr>
        <w:t>Expansion Capabilities</w:t>
      </w: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997CDF">
      <w:pPr>
        <w:numPr>
          <w:ilvl w:val="0"/>
          <w:numId w:val="24"/>
        </w:numPr>
        <w:autoSpaceDE w:val="0"/>
        <w:autoSpaceDN w:val="0"/>
        <w:adjustRightInd w:val="0"/>
        <w:rPr>
          <w:rFonts w:ascii="Arial,Bold" w:hAnsi="Arial,Bold" w:cs="Arial,Bold"/>
          <w:sz w:val="20"/>
          <w:szCs w:val="20"/>
        </w:rPr>
      </w:pPr>
      <w:r>
        <w:rPr>
          <w:rFonts w:ascii="Arial,Bold" w:hAnsi="Arial,Bold" w:cs="Arial,Bold"/>
          <w:b/>
          <w:bCs/>
          <w:sz w:val="22"/>
          <w:szCs w:val="22"/>
        </w:rPr>
        <w:t>Configuration Management</w:t>
      </w:r>
    </w:p>
    <w:p w:rsidR="00C11D62" w:rsidRDefault="00C11D62" w:rsidP="00B7384C">
      <w:pPr>
        <w:pStyle w:val="Default"/>
        <w:jc w:val="both"/>
        <w:rPr>
          <w:color w:val="auto"/>
          <w:sz w:val="22"/>
          <w:szCs w:val="22"/>
        </w:rPr>
      </w:pP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Configuration management is concerned with management, display, and control of the</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network configuration. Minimum specific requirements that shall be satisfied include the</w:t>
      </w:r>
    </w:p>
    <w:p w:rsidR="00C11D62" w:rsidRDefault="00C11D62" w:rsidP="00B7384C">
      <w:pPr>
        <w:autoSpaceDE w:val="0"/>
        <w:autoSpaceDN w:val="0"/>
        <w:adjustRightInd w:val="0"/>
        <w:rPr>
          <w:rFonts w:ascii="Arial" w:hAnsi="Arial" w:cs="Arial"/>
          <w:sz w:val="20"/>
          <w:szCs w:val="20"/>
        </w:rPr>
      </w:pPr>
      <w:r>
        <w:rPr>
          <w:rFonts w:ascii="Arial" w:hAnsi="Arial" w:cs="Arial"/>
          <w:sz w:val="22"/>
          <w:szCs w:val="22"/>
        </w:rPr>
        <w:t>following:</w:t>
      </w:r>
    </w:p>
    <w:p w:rsidR="00C11D62" w:rsidRDefault="00C11D62" w:rsidP="00B7384C">
      <w:pPr>
        <w:pStyle w:val="Default"/>
        <w:jc w:val="both"/>
        <w:rPr>
          <w:color w:val="auto"/>
          <w:sz w:val="22"/>
          <w:szCs w:val="22"/>
        </w:rPr>
      </w:pPr>
    </w:p>
    <w:p w:rsidR="00C11D62" w:rsidRPr="00D508EA" w:rsidRDefault="00C11D62" w:rsidP="00997CDF">
      <w:pPr>
        <w:numPr>
          <w:ilvl w:val="0"/>
          <w:numId w:val="26"/>
        </w:numPr>
        <w:autoSpaceDE w:val="0"/>
        <w:autoSpaceDN w:val="0"/>
        <w:adjustRightInd w:val="0"/>
        <w:rPr>
          <w:rFonts w:ascii="Arial" w:hAnsi="Arial" w:cs="Arial"/>
          <w:sz w:val="22"/>
          <w:szCs w:val="22"/>
        </w:rPr>
      </w:pPr>
      <w:r w:rsidRPr="00D508EA">
        <w:rPr>
          <w:rFonts w:ascii="Arial" w:hAnsi="Arial" w:cs="Arial"/>
          <w:sz w:val="22"/>
          <w:szCs w:val="22"/>
        </w:rPr>
        <w:lastRenderedPageBreak/>
        <w:t>Provide tools to establish and maintain the backbone topology and configuration information and provide graphical maps depicting the configurations.</w:t>
      </w:r>
    </w:p>
    <w:p w:rsidR="00C11D62" w:rsidRDefault="00C11D62" w:rsidP="00B7384C">
      <w:pPr>
        <w:autoSpaceDE w:val="0"/>
        <w:autoSpaceDN w:val="0"/>
        <w:adjustRightInd w:val="0"/>
        <w:ind w:left="720"/>
        <w:rPr>
          <w:rFonts w:ascii="Arial" w:hAnsi="Arial" w:cs="Arial"/>
          <w:sz w:val="22"/>
          <w:szCs w:val="22"/>
        </w:rPr>
      </w:pPr>
    </w:p>
    <w:p w:rsidR="00C11D62" w:rsidRPr="00D508EA" w:rsidRDefault="00C11D62" w:rsidP="00997CDF">
      <w:pPr>
        <w:numPr>
          <w:ilvl w:val="0"/>
          <w:numId w:val="26"/>
        </w:numPr>
        <w:autoSpaceDE w:val="0"/>
        <w:autoSpaceDN w:val="0"/>
        <w:adjustRightInd w:val="0"/>
        <w:rPr>
          <w:rFonts w:ascii="Arial" w:hAnsi="Arial" w:cs="Arial"/>
          <w:sz w:val="22"/>
          <w:szCs w:val="22"/>
        </w:rPr>
      </w:pPr>
      <w:r w:rsidRPr="00D508EA">
        <w:rPr>
          <w:rFonts w:ascii="Arial" w:hAnsi="Arial" w:cs="Arial"/>
          <w:sz w:val="22"/>
          <w:szCs w:val="22"/>
        </w:rPr>
        <w:t>Gather descriptive information about the current configuration of the equipment, provide operator displays, and prepare reports.</w:t>
      </w:r>
    </w:p>
    <w:p w:rsidR="00C11D62" w:rsidRDefault="00C11D62" w:rsidP="00B7384C">
      <w:pPr>
        <w:autoSpaceDE w:val="0"/>
        <w:autoSpaceDN w:val="0"/>
        <w:adjustRightInd w:val="0"/>
        <w:ind w:left="720"/>
        <w:rPr>
          <w:rFonts w:ascii="Arial" w:hAnsi="Arial" w:cs="Arial"/>
          <w:sz w:val="22"/>
          <w:szCs w:val="22"/>
        </w:rPr>
      </w:pPr>
    </w:p>
    <w:p w:rsidR="00C11D62" w:rsidRPr="00D508EA" w:rsidRDefault="00C11D62" w:rsidP="00997CDF">
      <w:pPr>
        <w:numPr>
          <w:ilvl w:val="0"/>
          <w:numId w:val="26"/>
        </w:numPr>
        <w:autoSpaceDE w:val="0"/>
        <w:autoSpaceDN w:val="0"/>
        <w:adjustRightInd w:val="0"/>
        <w:rPr>
          <w:rFonts w:ascii="Arial" w:hAnsi="Arial" w:cs="Arial"/>
          <w:sz w:val="22"/>
          <w:szCs w:val="22"/>
        </w:rPr>
      </w:pPr>
      <w:r w:rsidRPr="00D508EA">
        <w:rPr>
          <w:rFonts w:ascii="Arial" w:hAnsi="Arial" w:cs="Arial"/>
          <w:sz w:val="22"/>
          <w:szCs w:val="22"/>
        </w:rPr>
        <w:t>Provide tools for planning, establishing, and changing the static equipment configuration. Provide for changes to the equipment configuration in response to equipment failures, planned upgrades, and operator requests to take equipment offline for testing.</w:t>
      </w:r>
    </w:p>
    <w:p w:rsidR="00C11D62" w:rsidRDefault="00C11D62" w:rsidP="00B7384C">
      <w:pPr>
        <w:autoSpaceDE w:val="0"/>
        <w:autoSpaceDN w:val="0"/>
        <w:adjustRightInd w:val="0"/>
        <w:ind w:left="720"/>
        <w:rPr>
          <w:rFonts w:ascii="Arial" w:hAnsi="Arial" w:cs="Arial"/>
          <w:sz w:val="22"/>
          <w:szCs w:val="22"/>
        </w:rPr>
      </w:pPr>
    </w:p>
    <w:p w:rsidR="00C11D62" w:rsidRDefault="00C11D62" w:rsidP="00997CDF">
      <w:pPr>
        <w:numPr>
          <w:ilvl w:val="0"/>
          <w:numId w:val="26"/>
        </w:numPr>
        <w:autoSpaceDE w:val="0"/>
        <w:autoSpaceDN w:val="0"/>
        <w:adjustRightInd w:val="0"/>
        <w:rPr>
          <w:rFonts w:ascii="Arial" w:hAnsi="Arial" w:cs="Arial"/>
          <w:sz w:val="20"/>
          <w:szCs w:val="20"/>
        </w:rPr>
      </w:pPr>
      <w:r>
        <w:rPr>
          <w:rFonts w:ascii="Arial" w:hAnsi="Arial" w:cs="Arial"/>
          <w:sz w:val="22"/>
          <w:szCs w:val="22"/>
        </w:rPr>
        <w:t>Provide verification testing to support new equipment installation.</w:t>
      </w: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997CDF">
      <w:pPr>
        <w:numPr>
          <w:ilvl w:val="0"/>
          <w:numId w:val="24"/>
        </w:numPr>
        <w:autoSpaceDE w:val="0"/>
        <w:autoSpaceDN w:val="0"/>
        <w:adjustRightInd w:val="0"/>
        <w:rPr>
          <w:rFonts w:ascii="Arial,Bold" w:hAnsi="Arial,Bold" w:cs="Arial,Bold"/>
          <w:sz w:val="20"/>
          <w:szCs w:val="20"/>
        </w:rPr>
      </w:pPr>
      <w:r>
        <w:rPr>
          <w:rFonts w:ascii="Arial,Bold" w:hAnsi="Arial,Bold" w:cs="Arial,Bold"/>
          <w:b/>
          <w:bCs/>
          <w:sz w:val="22"/>
          <w:szCs w:val="22"/>
        </w:rPr>
        <w:t>NMS Configuration</w:t>
      </w:r>
    </w:p>
    <w:p w:rsidR="00C11D62" w:rsidRDefault="00C11D62" w:rsidP="00B7384C">
      <w:pPr>
        <w:pStyle w:val="Default"/>
        <w:jc w:val="both"/>
        <w:rPr>
          <w:color w:val="auto"/>
          <w:sz w:val="22"/>
          <w:szCs w:val="22"/>
        </w:rPr>
      </w:pP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A graphical User Interface should exist to create network Domains, the NEs to be</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managed by the system and NE supervision processes. (Domains are used to</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structure the network in areas of responsibilities and are used in the definition of</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access right. The supervision processes allow grouping the NEs for supervision and</w:t>
      </w:r>
    </w:p>
    <w:p w:rsidR="00C11D62" w:rsidRDefault="00C11D62" w:rsidP="00B7384C">
      <w:pPr>
        <w:autoSpaceDE w:val="0"/>
        <w:autoSpaceDN w:val="0"/>
        <w:adjustRightInd w:val="0"/>
        <w:rPr>
          <w:rFonts w:ascii="Arial" w:hAnsi="Arial" w:cs="Arial"/>
          <w:sz w:val="20"/>
          <w:szCs w:val="20"/>
        </w:rPr>
      </w:pPr>
      <w:r>
        <w:rPr>
          <w:rFonts w:ascii="Arial" w:hAnsi="Arial" w:cs="Arial"/>
          <w:sz w:val="22"/>
          <w:szCs w:val="22"/>
        </w:rPr>
        <w:t>enabling the supervision of a group of NEs to be turned to ON or OFF.)</w:t>
      </w:r>
    </w:p>
    <w:p w:rsidR="00C11D62" w:rsidRDefault="00C11D62" w:rsidP="00B7384C">
      <w:pPr>
        <w:pStyle w:val="Default"/>
        <w:jc w:val="both"/>
        <w:rPr>
          <w:color w:val="auto"/>
          <w:sz w:val="22"/>
          <w:szCs w:val="22"/>
        </w:rPr>
      </w:pP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Once an NE is discovered by the NMS its configuration shall be automatically uploaded</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and stored on the NMS hard disk. It shall be possible to configure the NMS to</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automatically keep a definable number of the most recent NE configurations accessible</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for inspection and/or download. All NE configuration changes should be done from the</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NMS using easy to use graphical windows accessible via drop down menus starting</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from the NE symbol on the graphical network view. The NMS shall fully support the</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administration of the NE configuration data (upload, download, backup, copy) and the</w:t>
      </w:r>
    </w:p>
    <w:p w:rsidR="00C11D62" w:rsidRDefault="00C11D62" w:rsidP="00B7384C">
      <w:pPr>
        <w:autoSpaceDE w:val="0"/>
        <w:autoSpaceDN w:val="0"/>
        <w:adjustRightInd w:val="0"/>
        <w:rPr>
          <w:rFonts w:ascii="Arial" w:hAnsi="Arial" w:cs="Arial"/>
          <w:sz w:val="20"/>
          <w:szCs w:val="20"/>
        </w:rPr>
      </w:pPr>
      <w:r>
        <w:rPr>
          <w:rFonts w:ascii="Arial" w:hAnsi="Arial" w:cs="Arial"/>
          <w:sz w:val="22"/>
          <w:szCs w:val="22"/>
        </w:rPr>
        <w:t>NE embedded software (upgrade).</w:t>
      </w: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997CDF">
      <w:pPr>
        <w:numPr>
          <w:ilvl w:val="0"/>
          <w:numId w:val="24"/>
        </w:numPr>
        <w:autoSpaceDE w:val="0"/>
        <w:autoSpaceDN w:val="0"/>
        <w:adjustRightInd w:val="0"/>
        <w:rPr>
          <w:rFonts w:ascii="Arial,Bold" w:hAnsi="Arial,Bold" w:cs="Arial,Bold"/>
          <w:sz w:val="20"/>
          <w:szCs w:val="20"/>
        </w:rPr>
      </w:pPr>
      <w:r>
        <w:rPr>
          <w:rFonts w:ascii="Arial,Bold" w:hAnsi="Arial,Bold" w:cs="Arial,Bold"/>
          <w:b/>
          <w:bCs/>
          <w:sz w:val="22"/>
          <w:szCs w:val="22"/>
        </w:rPr>
        <w:t>Hardware Requirement</w:t>
      </w:r>
    </w:p>
    <w:p w:rsidR="00C11D62" w:rsidRDefault="00C11D62" w:rsidP="00B7384C">
      <w:pPr>
        <w:pStyle w:val="Default"/>
        <w:jc w:val="both"/>
        <w:rPr>
          <w:color w:val="auto"/>
          <w:sz w:val="22"/>
          <w:szCs w:val="22"/>
        </w:rPr>
      </w:pP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The server/workstation and craft terminal shall have suitable processor(s) which shall</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be sufficient to meet all the functional requirement and expansion capabilities</w:t>
      </w:r>
    </w:p>
    <w:p w:rsidR="00C11D62" w:rsidRDefault="00C11D62" w:rsidP="00B7384C">
      <w:pPr>
        <w:autoSpaceDE w:val="0"/>
        <w:autoSpaceDN w:val="0"/>
        <w:adjustRightInd w:val="0"/>
        <w:rPr>
          <w:rFonts w:ascii="Arial" w:hAnsi="Arial" w:cs="Arial"/>
          <w:sz w:val="22"/>
          <w:szCs w:val="22"/>
        </w:rPr>
      </w:pPr>
      <w:r>
        <w:rPr>
          <w:rFonts w:ascii="Arial" w:hAnsi="Arial" w:cs="Arial"/>
          <w:sz w:val="22"/>
          <w:szCs w:val="22"/>
        </w:rPr>
        <w:t>stipulated in this specification. Only reputed make like Dell, IBM, HP  make</w:t>
      </w:r>
    </w:p>
    <w:p w:rsidR="00C11D62" w:rsidRDefault="00C11D62" w:rsidP="00B7384C">
      <w:pPr>
        <w:autoSpaceDE w:val="0"/>
        <w:autoSpaceDN w:val="0"/>
        <w:adjustRightInd w:val="0"/>
        <w:rPr>
          <w:rFonts w:ascii="Arial" w:hAnsi="Arial" w:cs="Arial"/>
          <w:sz w:val="20"/>
          <w:szCs w:val="20"/>
        </w:rPr>
      </w:pPr>
      <w:r>
        <w:rPr>
          <w:rFonts w:ascii="Arial" w:hAnsi="Arial" w:cs="Arial"/>
          <w:sz w:val="22"/>
          <w:szCs w:val="22"/>
        </w:rPr>
        <w:t>shall be supplied.</w:t>
      </w:r>
    </w:p>
    <w:p w:rsidR="00C11D62" w:rsidRDefault="00C11D62" w:rsidP="00B7384C">
      <w:pPr>
        <w:pStyle w:val="Default"/>
        <w:jc w:val="both"/>
        <w:rPr>
          <w:color w:val="auto"/>
          <w:sz w:val="22"/>
          <w:szCs w:val="22"/>
        </w:rPr>
      </w:pPr>
    </w:p>
    <w:p w:rsidR="00C11D62" w:rsidRPr="00477278" w:rsidRDefault="00C11D62" w:rsidP="00997CDF">
      <w:pPr>
        <w:numPr>
          <w:ilvl w:val="0"/>
          <w:numId w:val="27"/>
        </w:numPr>
        <w:autoSpaceDE w:val="0"/>
        <w:autoSpaceDN w:val="0"/>
        <w:adjustRightInd w:val="0"/>
        <w:rPr>
          <w:rFonts w:ascii="Arial" w:hAnsi="Arial" w:cs="Arial"/>
          <w:sz w:val="20"/>
          <w:szCs w:val="20"/>
        </w:rPr>
      </w:pPr>
      <w:r w:rsidRPr="00477278">
        <w:rPr>
          <w:rFonts w:ascii="Arial" w:hAnsi="Arial" w:cs="Arial"/>
          <w:sz w:val="22"/>
          <w:szCs w:val="22"/>
        </w:rPr>
        <w:t>The server shall have minimum configuration of 3 GHz , 2 GB RAM, , 2 X 80 GB SAS Hard Disk Drive, RAID, integrated Gigabit Ethernet network interface (2 NICs), DVD+/- RW drive, Redundant Power Supply, 101-Enhanced style keyboards, Optical Scroll mouse, parallel, serial, USB(2.0) ports and hot swap redundant power supply. VDUs shall be 20" TFT active matrix colour LCD with a minimum resolution of 1024 X 768. Appropriate network drive card shall also be provided wherever required. However, the internal hard disk drive for the server shall be redundant and all the data shall be mirrored. Further, the NMS software shall support data mirroring on redundant disk drives.</w:t>
      </w:r>
    </w:p>
    <w:p w:rsidR="00C11D62" w:rsidRPr="00477278" w:rsidRDefault="00C11D62" w:rsidP="00B7384C">
      <w:pPr>
        <w:autoSpaceDE w:val="0"/>
        <w:autoSpaceDN w:val="0"/>
        <w:adjustRightInd w:val="0"/>
        <w:ind w:left="1440"/>
        <w:rPr>
          <w:rFonts w:ascii="Arial" w:hAnsi="Arial" w:cs="Arial"/>
          <w:sz w:val="20"/>
          <w:szCs w:val="20"/>
        </w:rPr>
      </w:pPr>
    </w:p>
    <w:p w:rsidR="00C11D62" w:rsidRPr="00477278" w:rsidRDefault="00C11D62" w:rsidP="00997CDF">
      <w:pPr>
        <w:numPr>
          <w:ilvl w:val="0"/>
          <w:numId w:val="27"/>
        </w:numPr>
        <w:autoSpaceDE w:val="0"/>
        <w:autoSpaceDN w:val="0"/>
        <w:adjustRightInd w:val="0"/>
        <w:rPr>
          <w:rFonts w:ascii="Arial" w:hAnsi="Arial" w:cs="Arial"/>
          <w:sz w:val="20"/>
          <w:szCs w:val="20"/>
        </w:rPr>
      </w:pPr>
      <w:r w:rsidRPr="00477278">
        <w:rPr>
          <w:rFonts w:ascii="Arial" w:hAnsi="Arial" w:cs="Arial"/>
          <w:sz w:val="22"/>
          <w:szCs w:val="22"/>
        </w:rPr>
        <w:t xml:space="preserve">The workstation shall have minimum configuration of 2.4GHz, 1GB RAM, DVD+/-RW drive, 160 GB Hard Disk Drive, 101-Enhanced style eyboards, mouse, parallel, serial and USB (2.0) ports. VDUs shall be 19" TFT active </w:t>
      </w:r>
      <w:r w:rsidRPr="00477278">
        <w:rPr>
          <w:rFonts w:ascii="Arial" w:hAnsi="Arial" w:cs="Arial"/>
          <w:sz w:val="22"/>
          <w:szCs w:val="22"/>
        </w:rPr>
        <w:lastRenderedPageBreak/>
        <w:t>matrix colour LCD with a minimum resolution of 1024 X 768. Appropriate network drive card shall also be provided wherever required.</w:t>
      </w:r>
    </w:p>
    <w:p w:rsidR="00C11D62" w:rsidRDefault="00C11D62" w:rsidP="00B7384C">
      <w:pPr>
        <w:pStyle w:val="ListParagraph"/>
        <w:rPr>
          <w:rFonts w:ascii="Arial" w:hAnsi="Arial" w:cs="Arial"/>
          <w:sz w:val="22"/>
          <w:szCs w:val="22"/>
        </w:rPr>
      </w:pPr>
    </w:p>
    <w:p w:rsidR="00C11D62" w:rsidRPr="00477278" w:rsidRDefault="00C11D62" w:rsidP="00997CDF">
      <w:pPr>
        <w:numPr>
          <w:ilvl w:val="0"/>
          <w:numId w:val="27"/>
        </w:numPr>
        <w:autoSpaceDE w:val="0"/>
        <w:autoSpaceDN w:val="0"/>
        <w:adjustRightInd w:val="0"/>
        <w:rPr>
          <w:rFonts w:ascii="Arial" w:hAnsi="Arial" w:cs="Arial"/>
          <w:sz w:val="20"/>
          <w:szCs w:val="20"/>
        </w:rPr>
      </w:pPr>
      <w:r w:rsidRPr="00477278">
        <w:rPr>
          <w:rFonts w:ascii="Arial" w:hAnsi="Arial" w:cs="Arial"/>
          <w:sz w:val="22"/>
          <w:szCs w:val="22"/>
        </w:rPr>
        <w:t>The craft terminal shall have minimum configuration of 2.4 GHz, 2 GB RAM,256 MB VRAM, DVD RW drive, 160 GB Hard Disk Drive, integrated Gigabit Ethernet network interface, keyboard, mouse/trackball etc., parallel, serial/USB (2.0) ports to accommodate printers, RS 232 serial port and Internal/external Data/Fax modem and a battery back-up of at least 60 minutes. VDUs shall be 15" TFT active matrix colour LCD with a minimum resolution of 1024 X 768.</w:t>
      </w:r>
    </w:p>
    <w:p w:rsidR="00C11D62" w:rsidRDefault="00C11D62" w:rsidP="00B7384C">
      <w:pPr>
        <w:pStyle w:val="ListParagraph"/>
        <w:rPr>
          <w:rFonts w:ascii="Arial" w:hAnsi="Arial" w:cs="Arial"/>
          <w:sz w:val="20"/>
          <w:szCs w:val="20"/>
        </w:rPr>
      </w:pPr>
    </w:p>
    <w:p w:rsidR="00C11D62" w:rsidRPr="00477278" w:rsidRDefault="00C11D62" w:rsidP="00997CDF">
      <w:pPr>
        <w:numPr>
          <w:ilvl w:val="0"/>
          <w:numId w:val="27"/>
        </w:numPr>
        <w:autoSpaceDE w:val="0"/>
        <w:autoSpaceDN w:val="0"/>
        <w:adjustRightInd w:val="0"/>
        <w:jc w:val="both"/>
        <w:rPr>
          <w:rFonts w:ascii="Arial" w:hAnsi="Arial" w:cs="Arial"/>
          <w:sz w:val="20"/>
          <w:szCs w:val="20"/>
        </w:rPr>
      </w:pPr>
      <w:r w:rsidRPr="00477278">
        <w:rPr>
          <w:rFonts w:ascii="Arial" w:hAnsi="Arial" w:cs="Arial"/>
          <w:sz w:val="22"/>
          <w:szCs w:val="22"/>
        </w:rPr>
        <w:t>NMS system shall be provided with laser printers. The laser printers shall have a minimum print speed of 17 pages per minute and a minimum resolution of 1200 x 1200 dpi. The laser printer shall have parallel and LAN ports for connecting to NMS system. All laser printers under this specification shall be black &amp; white and include print enhanced buffering to prevent loss of print data in the event of a print failure.</w:t>
      </w: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Default"/>
        <w:jc w:val="both"/>
        <w:rPr>
          <w:color w:val="auto"/>
          <w:sz w:val="22"/>
          <w:szCs w:val="22"/>
        </w:rPr>
      </w:pPr>
    </w:p>
    <w:p w:rsidR="00C11D62" w:rsidRDefault="00C11D62" w:rsidP="00B7384C">
      <w:pPr>
        <w:pStyle w:val="Heading2"/>
        <w:spacing w:before="0" w:after="0"/>
        <w:rPr>
          <w:noProof/>
        </w:rPr>
      </w:pPr>
      <w:bookmarkStart w:id="15" w:name="_Toc363118286"/>
      <w:r>
        <w:rPr>
          <w:noProof/>
        </w:rPr>
        <w:t>OPTICAL LINK BUDGET CALCULATION</w:t>
      </w:r>
      <w:bookmarkEnd w:id="15"/>
    </w:p>
    <w:p w:rsidR="00C11D62" w:rsidRPr="00323B29" w:rsidRDefault="00C11D62" w:rsidP="00B7384C">
      <w:pPr>
        <w:pStyle w:val="CM2"/>
        <w:spacing w:line="240" w:lineRule="auto"/>
        <w:ind w:left="720"/>
        <w:jc w:val="both"/>
        <w:rPr>
          <w:rFonts w:ascii="Arial" w:hAnsi="Arial" w:cs="Arial"/>
          <w:sz w:val="22"/>
          <w:szCs w:val="22"/>
        </w:rPr>
      </w:pPr>
    </w:p>
    <w:p w:rsidR="00C11D62" w:rsidRPr="00B65F70" w:rsidRDefault="00C11D62" w:rsidP="00B7384C">
      <w:pPr>
        <w:pStyle w:val="CM2"/>
        <w:spacing w:line="240" w:lineRule="auto"/>
        <w:jc w:val="both"/>
        <w:rPr>
          <w:rFonts w:ascii="Arial" w:hAnsi="Arial" w:cs="Arial"/>
          <w:sz w:val="22"/>
          <w:szCs w:val="22"/>
        </w:rPr>
      </w:pPr>
      <w:r w:rsidRPr="00B65F70">
        <w:rPr>
          <w:rFonts w:ascii="Arial" w:hAnsi="Arial" w:cs="Arial"/>
          <w:sz w:val="22"/>
          <w:szCs w:val="22"/>
        </w:rPr>
        <w:t>The fibre optic link budget calculations shall be calculated based upon the following criteria:</w:t>
      </w:r>
    </w:p>
    <w:p w:rsidR="00C11D62" w:rsidRPr="00B65F70" w:rsidRDefault="00C11D62" w:rsidP="00B7384C">
      <w:pPr>
        <w:pStyle w:val="CM2"/>
        <w:spacing w:line="240" w:lineRule="auto"/>
        <w:ind w:left="720"/>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Fibre attenuation: The fibre attenuation shall be taken to be the guaranteed maximum fibre attenuation i.e. 0.21 dB/Km @1550nm and 0.35 dB/km @1310nm.</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Splice loss: Minimum 0.05 dB per splice. One splice shall be considered for every 3 kms.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Connector losses: Losses due to connectors shall be considered to be minimum 1.0 dB per link.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Equipment Parameters: The equipment parameters to be considered for link budget calculations shall be the guaranteed </w:t>
      </w:r>
      <w:r>
        <w:rPr>
          <w:rFonts w:ascii="Arial" w:hAnsi="Arial" w:cs="Arial"/>
          <w:sz w:val="22"/>
          <w:szCs w:val="22"/>
        </w:rPr>
        <w:t>“</w:t>
      </w:r>
      <w:r w:rsidRPr="00B65F70">
        <w:rPr>
          <w:rFonts w:ascii="Arial" w:hAnsi="Arial" w:cs="Arial"/>
          <w:sz w:val="22"/>
          <w:szCs w:val="22"/>
        </w:rPr>
        <w:t xml:space="preserve">End of Life (EOL)" parameters. In case, the End of Life parameters are not specified for the SDH equipment, an End of Life Margin of at least 2 dB shall be considered and a similar margin shall be considered for optical amplifiers.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Optical path Penalty: An optical path penalty of at least 1 dB shall be considered to account for total degradations due to reflections, inter symbol interference, mode partition noise and laser chirp.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Maintenance Margin: A maintenance margin of at least 2.5 dB/100Km shall be kept towards cabling, repair splicing, cable ageing and temperature variations etc.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Other losses: Other losses, if any required specifically for system to be supplied shall also be suitably considered.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 xml:space="preserve">Dispersion: The fibre dispersion shall be taken to be the guaranteed maximum dispersion i.e. 18 ps/nm.Km @1550 nm &amp; 6 ps/nm.km @ 1310 nm for DWSM </w:t>
      </w:r>
    </w:p>
    <w:p w:rsidR="00C11D62" w:rsidRDefault="00C11D62" w:rsidP="00B7384C">
      <w:pPr>
        <w:pStyle w:val="CM2"/>
        <w:spacing w:line="240" w:lineRule="auto"/>
        <w:ind w:left="720"/>
        <w:jc w:val="both"/>
        <w:rPr>
          <w:rFonts w:ascii="Arial" w:hAnsi="Arial" w:cs="Arial"/>
          <w:sz w:val="22"/>
          <w:szCs w:val="22"/>
        </w:rPr>
      </w:pPr>
      <w:r w:rsidRPr="00B65F70">
        <w:rPr>
          <w:rFonts w:ascii="Arial" w:hAnsi="Arial" w:cs="Arial"/>
          <w:sz w:val="22"/>
          <w:szCs w:val="22"/>
        </w:rPr>
        <w:t>fibres.</w:t>
      </w:r>
    </w:p>
    <w:p w:rsidR="00C11D62" w:rsidRPr="00B65F70" w:rsidRDefault="00C11D62" w:rsidP="00B7384C">
      <w:pPr>
        <w:pStyle w:val="Default"/>
      </w:pPr>
    </w:p>
    <w:p w:rsidR="00C11D62" w:rsidRPr="00B65F70" w:rsidRDefault="00C11D62" w:rsidP="00997CDF">
      <w:pPr>
        <w:pStyle w:val="CM2"/>
        <w:numPr>
          <w:ilvl w:val="0"/>
          <w:numId w:val="23"/>
        </w:numPr>
        <w:spacing w:line="240" w:lineRule="auto"/>
        <w:jc w:val="both"/>
        <w:rPr>
          <w:rFonts w:ascii="Arial" w:hAnsi="Arial" w:cs="Arial"/>
          <w:sz w:val="22"/>
          <w:szCs w:val="22"/>
        </w:rPr>
      </w:pPr>
      <w:r w:rsidRPr="00B65F70">
        <w:rPr>
          <w:rFonts w:ascii="Arial" w:hAnsi="Arial" w:cs="Arial"/>
          <w:sz w:val="22"/>
          <w:szCs w:val="22"/>
        </w:rPr>
        <w:t>Bit Error Rate: The link budget calculations shall be done for a BER of 10^-10   .</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B7384C">
      <w:pPr>
        <w:pStyle w:val="CM2"/>
        <w:spacing w:line="240" w:lineRule="auto"/>
        <w:jc w:val="both"/>
        <w:rPr>
          <w:rFonts w:ascii="Arial" w:hAnsi="Arial" w:cs="Arial"/>
          <w:sz w:val="22"/>
          <w:szCs w:val="22"/>
        </w:rPr>
      </w:pPr>
      <w:r w:rsidRPr="00B65F70">
        <w:rPr>
          <w:rFonts w:ascii="Arial" w:hAnsi="Arial" w:cs="Arial"/>
          <w:sz w:val="22"/>
          <w:szCs w:val="22"/>
        </w:rPr>
        <w:lastRenderedPageBreak/>
        <w:t>The bidders shall determine the total link loss based on the above parameters and shall submit the system design (including link budget calculations</w:t>
      </w:r>
      <w:r>
        <w:rPr>
          <w:rFonts w:ascii="Arial" w:hAnsi="Arial" w:cs="Arial"/>
          <w:sz w:val="22"/>
          <w:szCs w:val="22"/>
        </w:rPr>
        <w:t>)</w:t>
      </w:r>
      <w:r w:rsidRPr="00B65F70">
        <w:rPr>
          <w:rFonts w:ascii="Arial" w:hAnsi="Arial" w:cs="Arial"/>
          <w:sz w:val="22"/>
          <w:szCs w:val="22"/>
        </w:rPr>
        <w:t xml:space="preserve"> for each category of fibre optic link in the Bid.</w:t>
      </w:r>
    </w:p>
    <w:p w:rsidR="00C11D62" w:rsidRPr="00B65F70" w:rsidRDefault="00C11D62" w:rsidP="00B7384C">
      <w:pPr>
        <w:pStyle w:val="CM2"/>
        <w:spacing w:line="240" w:lineRule="auto"/>
        <w:jc w:val="both"/>
        <w:rPr>
          <w:rFonts w:ascii="Arial" w:hAnsi="Arial" w:cs="Arial"/>
          <w:sz w:val="22"/>
          <w:szCs w:val="22"/>
        </w:rPr>
      </w:pPr>
    </w:p>
    <w:p w:rsidR="00C11D62" w:rsidRPr="00B65F70" w:rsidRDefault="00C11D62" w:rsidP="00B7384C">
      <w:pPr>
        <w:pStyle w:val="CM2"/>
        <w:spacing w:line="240" w:lineRule="auto"/>
        <w:jc w:val="both"/>
        <w:rPr>
          <w:rFonts w:ascii="Arial" w:hAnsi="Arial" w:cs="Arial"/>
          <w:sz w:val="22"/>
          <w:szCs w:val="22"/>
        </w:rPr>
      </w:pPr>
      <w:r w:rsidRPr="00B65F70">
        <w:rPr>
          <w:rFonts w:ascii="Arial" w:hAnsi="Arial" w:cs="Arial"/>
          <w:sz w:val="22"/>
          <w:szCs w:val="22"/>
        </w:rPr>
        <w:t>For finalising the FOTE system design &amp; BOQ, above methodology shall be adopted taking into account fibre attenuation, dispersion and splice loss determined during the detailed engineering. Accordingly, additions and deletions from the contract shall be carried out based on unit rates indicated in the contract.</w:t>
      </w:r>
    </w:p>
    <w:p w:rsidR="00C11D62" w:rsidRPr="001431B2" w:rsidRDefault="00C11D62" w:rsidP="00B7384C">
      <w:pPr>
        <w:pStyle w:val="Default"/>
        <w:jc w:val="both"/>
        <w:rPr>
          <w:color w:val="auto"/>
          <w:sz w:val="22"/>
          <w:szCs w:val="22"/>
        </w:rPr>
      </w:pPr>
    </w:p>
    <w:p w:rsidR="00C11D62" w:rsidRDefault="00C11D62" w:rsidP="00B7384C">
      <w:pPr>
        <w:pStyle w:val="CM57"/>
        <w:spacing w:after="0"/>
        <w:jc w:val="both"/>
        <w:rPr>
          <w:noProof/>
        </w:rPr>
      </w:pPr>
    </w:p>
    <w:p w:rsidR="00C11D62" w:rsidRDefault="00C11D62" w:rsidP="00B7384C">
      <w:pPr>
        <w:pStyle w:val="Heading3"/>
        <w:spacing w:before="0" w:after="0"/>
        <w:rPr>
          <w:noProof/>
        </w:rPr>
      </w:pPr>
      <w:bookmarkStart w:id="16" w:name="_Toc363118287"/>
      <w:r>
        <w:rPr>
          <w:noProof/>
        </w:rPr>
        <w:t>OPTICAL FIBER SPECIFICATION</w:t>
      </w:r>
      <w:bookmarkEnd w:id="16"/>
    </w:p>
    <w:p w:rsidR="00C11D62" w:rsidRPr="00B65F70" w:rsidRDefault="00C11D62" w:rsidP="00B7384C">
      <w:pPr>
        <w:pStyle w:val="Default"/>
      </w:pPr>
    </w:p>
    <w:p w:rsidR="00C11D62" w:rsidRPr="00B65F70" w:rsidRDefault="00C11D62" w:rsidP="00B7384C">
      <w:pPr>
        <w:autoSpaceDE w:val="0"/>
        <w:autoSpaceDN w:val="0"/>
        <w:adjustRightInd w:val="0"/>
        <w:jc w:val="both"/>
        <w:rPr>
          <w:rFonts w:ascii="Arial" w:hAnsi="Arial" w:cs="Arial"/>
          <w:sz w:val="22"/>
          <w:szCs w:val="22"/>
        </w:rPr>
      </w:pPr>
      <w:r w:rsidRPr="00B65F70">
        <w:rPr>
          <w:rFonts w:ascii="Arial" w:hAnsi="Arial" w:cs="Arial"/>
          <w:sz w:val="22"/>
          <w:szCs w:val="22"/>
        </w:rPr>
        <w:t xml:space="preserve">The fiber optic route lengths are </w:t>
      </w:r>
      <w:r w:rsidRPr="00E31F24">
        <w:rPr>
          <w:rFonts w:ascii="Arial" w:hAnsi="Arial" w:cs="Arial"/>
          <w:bCs/>
          <w:sz w:val="22"/>
          <w:szCs w:val="22"/>
        </w:rPr>
        <w:t>specified  in the specification</w:t>
      </w:r>
      <w:r w:rsidRPr="00B65F70">
        <w:rPr>
          <w:rFonts w:ascii="Arial" w:hAnsi="Arial" w:cs="Arial"/>
          <w:b/>
          <w:bCs/>
          <w:sz w:val="22"/>
          <w:szCs w:val="22"/>
        </w:rPr>
        <w:t xml:space="preserve">. </w:t>
      </w:r>
      <w:r w:rsidRPr="00B65F70">
        <w:rPr>
          <w:rFonts w:ascii="Arial" w:hAnsi="Arial" w:cs="Arial"/>
          <w:sz w:val="22"/>
          <w:szCs w:val="22"/>
        </w:rPr>
        <w:t>The lengths specified in appendices are the transmission line route lengths; however the actual fiber cable</w:t>
      </w:r>
    </w:p>
    <w:p w:rsidR="00C11D62" w:rsidRPr="00B65F70" w:rsidRDefault="00C11D62" w:rsidP="00B7384C">
      <w:pPr>
        <w:autoSpaceDE w:val="0"/>
        <w:autoSpaceDN w:val="0"/>
        <w:adjustRightInd w:val="0"/>
        <w:jc w:val="both"/>
        <w:rPr>
          <w:rFonts w:ascii="Arial" w:hAnsi="Arial" w:cs="Arial"/>
          <w:sz w:val="22"/>
          <w:szCs w:val="22"/>
        </w:rPr>
      </w:pPr>
      <w:r w:rsidRPr="00B65F70">
        <w:rPr>
          <w:rFonts w:ascii="Arial" w:hAnsi="Arial" w:cs="Arial"/>
          <w:sz w:val="22"/>
          <w:szCs w:val="22"/>
        </w:rPr>
        <w:t>length shall exceed the route lengths on account of extra cable requirement due to sag,</w:t>
      </w:r>
    </w:p>
    <w:p w:rsidR="00C11D62" w:rsidRPr="00B65F70" w:rsidRDefault="00C11D62" w:rsidP="00B7384C">
      <w:pPr>
        <w:autoSpaceDE w:val="0"/>
        <w:autoSpaceDN w:val="0"/>
        <w:adjustRightInd w:val="0"/>
        <w:jc w:val="both"/>
        <w:rPr>
          <w:rFonts w:ascii="Arial" w:hAnsi="Arial" w:cs="Arial"/>
          <w:sz w:val="22"/>
          <w:szCs w:val="22"/>
        </w:rPr>
      </w:pPr>
      <w:r w:rsidRPr="00B65F70">
        <w:rPr>
          <w:rFonts w:ascii="Arial" w:hAnsi="Arial" w:cs="Arial"/>
          <w:sz w:val="22"/>
          <w:szCs w:val="22"/>
        </w:rPr>
        <w:t>jointing &amp; splicing, approach cabling etc. For bidding purposes the Contractor may</w:t>
      </w:r>
    </w:p>
    <w:p w:rsidR="00C11D62" w:rsidRPr="00B65F70" w:rsidRDefault="00C11D62" w:rsidP="00B7384C">
      <w:pPr>
        <w:autoSpaceDE w:val="0"/>
        <w:autoSpaceDN w:val="0"/>
        <w:adjustRightInd w:val="0"/>
        <w:jc w:val="both"/>
        <w:rPr>
          <w:rFonts w:ascii="Arial" w:hAnsi="Arial" w:cs="Arial"/>
          <w:sz w:val="22"/>
          <w:szCs w:val="22"/>
        </w:rPr>
      </w:pPr>
      <w:r w:rsidRPr="00B65F70">
        <w:rPr>
          <w:rFonts w:ascii="Arial" w:hAnsi="Arial" w:cs="Arial"/>
          <w:sz w:val="22"/>
          <w:szCs w:val="22"/>
        </w:rPr>
        <w:t xml:space="preserve">assume an additional cable length of 5% of given route length </w:t>
      </w:r>
      <w:r w:rsidRPr="00B65F70">
        <w:rPr>
          <w:rFonts w:ascii="Arial" w:hAnsi="Arial" w:cs="Arial"/>
          <w:b/>
          <w:bCs/>
          <w:sz w:val="22"/>
          <w:szCs w:val="22"/>
        </w:rPr>
        <w:t xml:space="preserve">+ </w:t>
      </w:r>
      <w:r w:rsidRPr="00B65F70">
        <w:rPr>
          <w:rFonts w:ascii="Arial" w:hAnsi="Arial" w:cs="Arial"/>
          <w:sz w:val="22"/>
          <w:szCs w:val="22"/>
        </w:rPr>
        <w:t>1Km towards</w:t>
      </w:r>
    </w:p>
    <w:p w:rsidR="00C11D62" w:rsidRPr="00B65F70" w:rsidRDefault="00C11D62" w:rsidP="00B7384C">
      <w:pPr>
        <w:autoSpaceDE w:val="0"/>
        <w:autoSpaceDN w:val="0"/>
        <w:adjustRightInd w:val="0"/>
        <w:jc w:val="both"/>
        <w:rPr>
          <w:rFonts w:ascii="Arial" w:hAnsi="Arial" w:cs="Arial"/>
          <w:sz w:val="22"/>
          <w:szCs w:val="22"/>
        </w:rPr>
      </w:pPr>
      <w:r w:rsidRPr="00B65F70">
        <w:rPr>
          <w:rFonts w:ascii="Arial" w:hAnsi="Arial" w:cs="Arial"/>
          <w:sz w:val="22"/>
          <w:szCs w:val="22"/>
        </w:rPr>
        <w:t xml:space="preserve">approach cable for calculating the link length. </w:t>
      </w:r>
    </w:p>
    <w:p w:rsidR="00C11D62" w:rsidRPr="00B65F70" w:rsidRDefault="00C11D62" w:rsidP="00B7384C">
      <w:pPr>
        <w:autoSpaceDE w:val="0"/>
        <w:autoSpaceDN w:val="0"/>
        <w:adjustRightInd w:val="0"/>
        <w:jc w:val="both"/>
        <w:rPr>
          <w:rFonts w:ascii="Arial" w:hAnsi="Arial" w:cs="Arial"/>
          <w:sz w:val="22"/>
          <w:szCs w:val="22"/>
        </w:rPr>
      </w:pPr>
    </w:p>
    <w:p w:rsidR="00C11D62" w:rsidRPr="00B65F70" w:rsidRDefault="00C11D62" w:rsidP="00B7384C">
      <w:pPr>
        <w:autoSpaceDE w:val="0"/>
        <w:autoSpaceDN w:val="0"/>
        <w:adjustRightInd w:val="0"/>
        <w:jc w:val="both"/>
        <w:rPr>
          <w:rFonts w:ascii="Arial" w:hAnsi="Arial" w:cs="Arial"/>
          <w:sz w:val="20"/>
          <w:szCs w:val="20"/>
        </w:rPr>
      </w:pPr>
      <w:r w:rsidRPr="00B65F70">
        <w:rPr>
          <w:rFonts w:ascii="Arial" w:hAnsi="Arial" w:cs="Arial"/>
          <w:sz w:val="22"/>
          <w:szCs w:val="22"/>
        </w:rPr>
        <w:t>The exact cable lengths shall be</w:t>
      </w:r>
      <w:r>
        <w:rPr>
          <w:rFonts w:ascii="Arial" w:hAnsi="Arial" w:cs="Arial"/>
          <w:sz w:val="22"/>
          <w:szCs w:val="22"/>
        </w:rPr>
        <w:t xml:space="preserve"> </w:t>
      </w:r>
      <w:r w:rsidRPr="00B65F70">
        <w:rPr>
          <w:rFonts w:ascii="Arial" w:hAnsi="Arial" w:cs="Arial"/>
          <w:sz w:val="22"/>
          <w:szCs w:val="22"/>
        </w:rPr>
        <w:t>determined by the Fibre Optic cable package Contractor during the survey. The same</w:t>
      </w:r>
      <w:r>
        <w:rPr>
          <w:rFonts w:ascii="Arial" w:hAnsi="Arial" w:cs="Arial"/>
          <w:sz w:val="22"/>
          <w:szCs w:val="22"/>
        </w:rPr>
        <w:t xml:space="preserve"> </w:t>
      </w:r>
      <w:r w:rsidRPr="00B65F70">
        <w:rPr>
          <w:rFonts w:ascii="Arial" w:hAnsi="Arial" w:cs="Arial"/>
          <w:sz w:val="22"/>
          <w:szCs w:val="22"/>
        </w:rPr>
        <w:t>shall be forwarded to this package Contractor for final link design during the detailed</w:t>
      </w:r>
      <w:r>
        <w:rPr>
          <w:rFonts w:ascii="Arial" w:hAnsi="Arial" w:cs="Arial"/>
          <w:sz w:val="22"/>
          <w:szCs w:val="22"/>
        </w:rPr>
        <w:t xml:space="preserve"> </w:t>
      </w:r>
      <w:r w:rsidRPr="00B65F70">
        <w:rPr>
          <w:rFonts w:ascii="Arial" w:hAnsi="Arial" w:cs="Arial"/>
          <w:sz w:val="22"/>
          <w:szCs w:val="22"/>
        </w:rPr>
        <w:t>engineering of the project. In case of change in the specified BOQ, the contract price</w:t>
      </w:r>
      <w:r>
        <w:rPr>
          <w:rFonts w:ascii="Arial" w:hAnsi="Arial" w:cs="Arial"/>
          <w:sz w:val="22"/>
          <w:szCs w:val="22"/>
        </w:rPr>
        <w:t xml:space="preserve"> </w:t>
      </w:r>
      <w:r w:rsidRPr="00B65F70">
        <w:rPr>
          <w:rFonts w:ascii="Arial" w:hAnsi="Arial" w:cs="Arial"/>
          <w:sz w:val="22"/>
          <w:szCs w:val="22"/>
        </w:rPr>
        <w:t>shall be adjusted accordingly.</w:t>
      </w:r>
    </w:p>
    <w:p w:rsidR="00C11D62" w:rsidRPr="00697701" w:rsidRDefault="00C11D62" w:rsidP="00B7384C">
      <w:pPr>
        <w:pStyle w:val="Default"/>
      </w:pP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Fibre rings shall be implemented wherever the network permits (Network diagram</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enclosed). On linear sections of the network, protected links using 4 fibres shall be</w:t>
      </w:r>
    </w:p>
    <w:p w:rsidR="00C11D62" w:rsidRDefault="00C11D62" w:rsidP="00B7384C">
      <w:pPr>
        <w:autoSpaceDE w:val="0"/>
        <w:autoSpaceDN w:val="0"/>
        <w:adjustRightInd w:val="0"/>
        <w:jc w:val="both"/>
        <w:rPr>
          <w:rFonts w:ascii="Arial" w:hAnsi="Arial" w:cs="Arial"/>
          <w:sz w:val="20"/>
          <w:szCs w:val="20"/>
        </w:rPr>
      </w:pPr>
      <w:r>
        <w:rPr>
          <w:rFonts w:ascii="Arial" w:hAnsi="Arial" w:cs="Arial"/>
          <w:sz w:val="22"/>
          <w:szCs w:val="22"/>
        </w:rPr>
        <w:t>implemented.</w:t>
      </w:r>
    </w:p>
    <w:p w:rsidR="00C11D62" w:rsidRDefault="00C11D62" w:rsidP="00B7384C">
      <w:pPr>
        <w:pStyle w:val="BodyTextIndent"/>
        <w:spacing w:after="0"/>
        <w:ind w:left="0"/>
        <w:jc w:val="both"/>
        <w:rPr>
          <w:rFonts w:ascii="Arial" w:hAnsi="Arial" w:cs="Arial"/>
          <w:sz w:val="22"/>
          <w:szCs w:val="22"/>
          <w:lang w:val="en-IN"/>
        </w:rPr>
      </w:pPr>
    </w:p>
    <w:p w:rsidR="00C11D62" w:rsidRPr="00932F30" w:rsidRDefault="00C11D62" w:rsidP="00B7384C">
      <w:pPr>
        <w:rPr>
          <w:lang w:val="en-AU" w:eastAsia="fr-FR"/>
        </w:rPr>
      </w:pPr>
      <w:r>
        <w:rPr>
          <w:noProof/>
          <w:lang w:val="en-IN" w:eastAsia="en-IN"/>
        </w:rPr>
        <w:lastRenderedPageBreak/>
        <w:drawing>
          <wp:inline distT="0" distB="0" distL="0" distR="0" wp14:anchorId="7099676F" wp14:editId="4821F88C">
            <wp:extent cx="5476875" cy="61055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6875" cy="6105525"/>
                    </a:xfrm>
                    <a:prstGeom prst="rect">
                      <a:avLst/>
                    </a:prstGeom>
                    <a:noFill/>
                    <a:ln>
                      <a:noFill/>
                    </a:ln>
                  </pic:spPr>
                </pic:pic>
              </a:graphicData>
            </a:graphic>
          </wp:inline>
        </w:drawing>
      </w:r>
    </w:p>
    <w:p w:rsidR="00C11D62" w:rsidRPr="00932F30" w:rsidRDefault="00C11D62" w:rsidP="00B7384C">
      <w:pPr>
        <w:jc w:val="both"/>
        <w:rPr>
          <w:rFonts w:ascii="Arial" w:hAnsi="Arial" w:cs="Arial"/>
          <w:sz w:val="22"/>
          <w:szCs w:val="22"/>
          <w:lang w:val="en-AU" w:eastAsia="fr-FR"/>
        </w:rPr>
      </w:pPr>
    </w:p>
    <w:p w:rsidR="00C11D62" w:rsidRPr="00932F30" w:rsidRDefault="00C11D62" w:rsidP="00B7384C">
      <w:pPr>
        <w:jc w:val="both"/>
        <w:rPr>
          <w:rFonts w:ascii="Arial" w:hAnsi="Arial" w:cs="Arial"/>
          <w:sz w:val="22"/>
          <w:szCs w:val="22"/>
          <w:lang w:val="en-AU" w:eastAsia="fr-FR"/>
        </w:rPr>
      </w:pPr>
    </w:p>
    <w:p w:rsidR="00C11D62" w:rsidRPr="00932F30" w:rsidRDefault="00C11D62" w:rsidP="00B7384C">
      <w:pPr>
        <w:rPr>
          <w:lang w:val="en-AU" w:eastAsia="fr-FR"/>
        </w:rPr>
      </w:pPr>
    </w:p>
    <w:p w:rsidR="00C11D62" w:rsidRDefault="00C11D62" w:rsidP="00B7384C">
      <w:pPr>
        <w:pStyle w:val="Heading2"/>
        <w:spacing w:before="0" w:after="0"/>
        <w:rPr>
          <w:noProof/>
        </w:rPr>
      </w:pPr>
      <w:bookmarkStart w:id="17" w:name="_Toc363118288"/>
      <w:r>
        <w:rPr>
          <w:noProof/>
        </w:rPr>
        <w:t>SUMMARY OF STANDARDS</w:t>
      </w:r>
      <w:bookmarkEnd w:id="17"/>
    </w:p>
    <w:p w:rsidR="00C11D62" w:rsidRDefault="00C11D62" w:rsidP="00B7384C">
      <w:pPr>
        <w:rPr>
          <w:lang w:eastAsia="fr-FR"/>
        </w:rPr>
      </w:pPr>
    </w:p>
    <w:p w:rsidR="00C11D62" w:rsidRPr="00470EDA" w:rsidRDefault="00C11D62" w:rsidP="00B7384C">
      <w:pPr>
        <w:autoSpaceDE w:val="0"/>
        <w:autoSpaceDN w:val="0"/>
        <w:adjustRightInd w:val="0"/>
        <w:jc w:val="both"/>
        <w:rPr>
          <w:rFonts w:ascii="Arial" w:hAnsi="Arial" w:cs="Arial"/>
          <w:sz w:val="22"/>
          <w:szCs w:val="22"/>
        </w:rPr>
      </w:pPr>
      <w:r w:rsidRPr="00470EDA">
        <w:rPr>
          <w:rFonts w:ascii="Arial" w:hAnsi="Arial" w:cs="Arial"/>
          <w:sz w:val="22"/>
          <w:szCs w:val="22"/>
        </w:rPr>
        <w:t xml:space="preserve">The Equipment shall comply with the latest ITU - T Recommendations for the plesiochronous and synchronous hierarchies. The Equipment shall be KEMA/Equivalent Lab Type Tested. </w:t>
      </w:r>
    </w:p>
    <w:p w:rsidR="00C11D62" w:rsidRPr="00470EDA" w:rsidRDefault="00C11D62" w:rsidP="00B7384C">
      <w:pPr>
        <w:widowControl w:val="0"/>
        <w:autoSpaceDE w:val="0"/>
        <w:autoSpaceDN w:val="0"/>
        <w:adjustRightInd w:val="0"/>
        <w:ind w:left="709" w:hanging="709"/>
        <w:jc w:val="both"/>
        <w:rPr>
          <w:rFonts w:ascii="Arial" w:hAnsi="Arial" w:cs="Arial"/>
          <w:color w:val="000000"/>
          <w:sz w:val="22"/>
          <w:szCs w:val="22"/>
        </w:rPr>
      </w:pPr>
      <w:r w:rsidRPr="00F75C63">
        <w:rPr>
          <w:rFonts w:ascii="Arial Narrow" w:hAnsi="Arial Narrow" w:cs="Arial"/>
          <w:b/>
          <w:bCs/>
          <w:color w:val="000000"/>
          <w:spacing w:val="2"/>
          <w:sz w:val="22"/>
          <w:szCs w:val="22"/>
        </w:rPr>
        <w:tab/>
      </w:r>
      <w:r w:rsidRPr="00470EDA">
        <w:rPr>
          <w:rFonts w:ascii="Arial" w:hAnsi="Arial" w:cs="Arial"/>
          <w:b/>
          <w:bCs/>
          <w:color w:val="000000"/>
          <w:spacing w:val="2"/>
          <w:sz w:val="22"/>
          <w:szCs w:val="22"/>
        </w:rPr>
        <w:t>ETSI</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ETSI EN 300 386 V1.3.2 (2003 - 05)</w:t>
      </w:r>
      <w:r w:rsidRPr="00470EDA">
        <w:rPr>
          <w:rFonts w:ascii="Arial" w:hAnsi="Arial" w:cs="Arial"/>
          <w:color w:val="000000"/>
          <w:sz w:val="22"/>
          <w:szCs w:val="22"/>
        </w:rPr>
        <w:t>:</w:t>
      </w:r>
    </w:p>
    <w:p w:rsidR="00C11D62" w:rsidRPr="00470EDA" w:rsidRDefault="00C11D62" w:rsidP="00B7384C">
      <w:pPr>
        <w:widowControl w:val="0"/>
        <w:autoSpaceDE w:val="0"/>
        <w:autoSpaceDN w:val="0"/>
        <w:adjustRightInd w:val="0"/>
        <w:ind w:left="1701" w:hanging="425"/>
        <w:jc w:val="both"/>
        <w:rPr>
          <w:rFonts w:ascii="Arial" w:hAnsi="Arial" w:cs="Arial"/>
          <w:color w:val="000000"/>
          <w:sz w:val="22"/>
          <w:szCs w:val="22"/>
        </w:rPr>
      </w:pPr>
      <w:r w:rsidRPr="00470EDA">
        <w:rPr>
          <w:rFonts w:ascii="Arial" w:hAnsi="Arial" w:cs="Arial"/>
          <w:color w:val="000000"/>
          <w:sz w:val="22"/>
          <w:szCs w:val="22"/>
        </w:rPr>
        <w:t xml:space="preserve">- </w:t>
      </w:r>
      <w:r w:rsidRPr="00470EDA">
        <w:rPr>
          <w:rFonts w:ascii="Arial" w:hAnsi="Arial" w:cs="Arial"/>
          <w:color w:val="000000"/>
          <w:spacing w:val="2"/>
          <w:sz w:val="22"/>
          <w:szCs w:val="22"/>
        </w:rPr>
        <w:t xml:space="preserve">  </w:t>
      </w:r>
      <w:r w:rsidRPr="00470EDA">
        <w:rPr>
          <w:rFonts w:ascii="Arial" w:hAnsi="Arial" w:cs="Arial"/>
          <w:color w:val="000000"/>
          <w:spacing w:val="2"/>
          <w:sz w:val="22"/>
          <w:szCs w:val="22"/>
        </w:rPr>
        <w:tab/>
        <w:t xml:space="preserve"> </w:t>
      </w:r>
      <w:r w:rsidRPr="00470EDA">
        <w:rPr>
          <w:rFonts w:ascii="Arial" w:hAnsi="Arial" w:cs="Arial"/>
          <w:sz w:val="22"/>
          <w:szCs w:val="22"/>
        </w:rPr>
        <w:t>Electromagnetic Compatibility and Radio Spectrum Matters (ERM)</w:t>
      </w:r>
    </w:p>
    <w:p w:rsidR="00C11D62" w:rsidRPr="00470EDA" w:rsidRDefault="00C11D62" w:rsidP="00B7384C">
      <w:pPr>
        <w:widowControl w:val="0"/>
        <w:autoSpaceDE w:val="0"/>
        <w:autoSpaceDN w:val="0"/>
        <w:adjustRightInd w:val="0"/>
        <w:ind w:left="1701" w:hanging="425"/>
        <w:jc w:val="both"/>
        <w:rPr>
          <w:rFonts w:ascii="Arial" w:hAnsi="Arial" w:cs="Arial"/>
          <w:color w:val="000000"/>
          <w:sz w:val="22"/>
          <w:szCs w:val="22"/>
        </w:rPr>
      </w:pPr>
      <w:r w:rsidRPr="00470EDA">
        <w:rPr>
          <w:rFonts w:ascii="Arial" w:hAnsi="Arial" w:cs="Arial"/>
          <w:color w:val="000000"/>
          <w:sz w:val="22"/>
          <w:szCs w:val="22"/>
        </w:rPr>
        <w:t xml:space="preserve">- </w:t>
      </w:r>
      <w:r w:rsidRPr="00470EDA">
        <w:rPr>
          <w:rFonts w:ascii="Arial" w:hAnsi="Arial" w:cs="Arial"/>
          <w:color w:val="000000"/>
          <w:spacing w:val="2"/>
          <w:sz w:val="22"/>
          <w:szCs w:val="22"/>
        </w:rPr>
        <w:t xml:space="preserve">  </w:t>
      </w:r>
      <w:r w:rsidRPr="00470EDA">
        <w:rPr>
          <w:rFonts w:ascii="Arial" w:hAnsi="Arial" w:cs="Arial"/>
          <w:color w:val="000000"/>
          <w:spacing w:val="2"/>
          <w:sz w:val="22"/>
          <w:szCs w:val="22"/>
        </w:rPr>
        <w:tab/>
      </w:r>
      <w:r w:rsidRPr="00470EDA">
        <w:rPr>
          <w:rFonts w:ascii="Arial" w:hAnsi="Arial" w:cs="Arial"/>
          <w:sz w:val="22"/>
          <w:szCs w:val="22"/>
        </w:rPr>
        <w:t>Telecommunication Network Equipment; Electromagnetic Compatibility (EMC) Requirements</w:t>
      </w:r>
    </w:p>
    <w:p w:rsidR="00C11D62" w:rsidRPr="00470EDA" w:rsidRDefault="00C11D62" w:rsidP="00B7384C">
      <w:pPr>
        <w:widowControl w:val="0"/>
        <w:autoSpaceDE w:val="0"/>
        <w:autoSpaceDN w:val="0"/>
        <w:adjustRightInd w:val="0"/>
        <w:ind w:left="1701" w:hanging="425"/>
        <w:jc w:val="both"/>
        <w:rPr>
          <w:rFonts w:ascii="Arial" w:hAnsi="Arial" w:cs="Arial"/>
          <w:color w:val="000000"/>
          <w:sz w:val="22"/>
          <w:szCs w:val="22"/>
        </w:rPr>
      </w:pPr>
      <w:r w:rsidRPr="00470EDA">
        <w:rPr>
          <w:rFonts w:ascii="Arial" w:hAnsi="Arial" w:cs="Arial"/>
          <w:color w:val="000000"/>
          <w:sz w:val="22"/>
          <w:szCs w:val="22"/>
        </w:rPr>
        <w:t xml:space="preserve">-  </w:t>
      </w:r>
      <w:r w:rsidRPr="00470EDA">
        <w:rPr>
          <w:rFonts w:ascii="Arial" w:hAnsi="Arial" w:cs="Arial"/>
          <w:color w:val="000000"/>
          <w:spacing w:val="3"/>
          <w:sz w:val="22"/>
          <w:szCs w:val="22"/>
        </w:rPr>
        <w:t xml:space="preserve">   </w:t>
      </w:r>
      <w:r w:rsidRPr="00470EDA">
        <w:rPr>
          <w:rFonts w:ascii="Arial" w:hAnsi="Arial" w:cs="Arial"/>
          <w:color w:val="000000"/>
          <w:spacing w:val="3"/>
          <w:sz w:val="22"/>
          <w:szCs w:val="22"/>
        </w:rPr>
        <w:tab/>
      </w:r>
      <w:r w:rsidRPr="00470EDA">
        <w:rPr>
          <w:rFonts w:ascii="Arial" w:hAnsi="Arial" w:cs="Arial"/>
          <w:sz w:val="22"/>
          <w:szCs w:val="22"/>
        </w:rPr>
        <w:t>7.2.1 Equipment Operating in Telecommunication Centres</w:t>
      </w:r>
      <w:r w:rsidRPr="00470EDA">
        <w:rPr>
          <w:rFonts w:ascii="Arial" w:hAnsi="Arial" w:cs="Arial"/>
          <w:color w:val="000000"/>
          <w:sz w:val="22"/>
          <w:szCs w:val="22"/>
        </w:rPr>
        <w:t>.</w:t>
      </w:r>
    </w:p>
    <w:p w:rsidR="00C11D62" w:rsidRPr="00470EDA" w:rsidRDefault="00C11D62" w:rsidP="00B7384C">
      <w:pPr>
        <w:widowControl w:val="0"/>
        <w:autoSpaceDE w:val="0"/>
        <w:autoSpaceDN w:val="0"/>
        <w:adjustRightInd w:val="0"/>
        <w:ind w:left="1701" w:hanging="425"/>
        <w:jc w:val="both"/>
        <w:rPr>
          <w:rFonts w:ascii="Arial" w:hAnsi="Arial" w:cs="Arial"/>
          <w:color w:val="000000"/>
          <w:sz w:val="22"/>
          <w:szCs w:val="22"/>
        </w:rPr>
      </w:pPr>
      <w:r w:rsidRPr="00470EDA">
        <w:rPr>
          <w:rFonts w:ascii="Arial" w:hAnsi="Arial" w:cs="Arial"/>
          <w:color w:val="000000"/>
          <w:position w:val="-1"/>
          <w:sz w:val="22"/>
          <w:szCs w:val="22"/>
        </w:rPr>
        <w:t xml:space="preserve">- </w:t>
      </w:r>
      <w:r w:rsidRPr="00470EDA">
        <w:rPr>
          <w:rFonts w:ascii="Arial" w:hAnsi="Arial" w:cs="Arial"/>
          <w:color w:val="000000"/>
          <w:spacing w:val="61"/>
          <w:position w:val="-1"/>
          <w:sz w:val="22"/>
          <w:szCs w:val="22"/>
        </w:rPr>
        <w:t xml:space="preserve">  </w:t>
      </w:r>
      <w:r w:rsidRPr="00470EDA">
        <w:rPr>
          <w:rFonts w:ascii="Arial" w:hAnsi="Arial" w:cs="Arial"/>
          <w:color w:val="000000"/>
          <w:spacing w:val="61"/>
          <w:position w:val="-1"/>
          <w:sz w:val="22"/>
          <w:szCs w:val="22"/>
        </w:rPr>
        <w:tab/>
      </w:r>
      <w:r w:rsidRPr="00470EDA">
        <w:rPr>
          <w:rFonts w:ascii="Arial" w:hAnsi="Arial" w:cs="Arial"/>
          <w:sz w:val="22"/>
          <w:szCs w:val="22"/>
        </w:rPr>
        <w:t>7.2.2 Equipment Operating in Locations other than Telecommunication Centres</w:t>
      </w:r>
      <w:r w:rsidRPr="00470EDA">
        <w:rPr>
          <w:rFonts w:ascii="Arial" w:hAnsi="Arial" w:cs="Arial"/>
          <w:color w:val="000000"/>
          <w:spacing w:val="2"/>
          <w:position w:val="-1"/>
          <w:sz w:val="22"/>
          <w:szCs w:val="22"/>
        </w:rPr>
        <w:t>.</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1"/>
          <w:sz w:val="22"/>
          <w:szCs w:val="22"/>
        </w:rPr>
        <w:lastRenderedPageBreak/>
        <w:t>IEC</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IEC 61000 – 6 - 2 (1999 - 01)</w:t>
      </w:r>
      <w:r w:rsidRPr="00470EDA">
        <w:rPr>
          <w:rFonts w:ascii="Arial" w:hAnsi="Arial" w:cs="Arial"/>
          <w:color w:val="000000"/>
          <w:sz w:val="22"/>
          <w:szCs w:val="22"/>
        </w:rPr>
        <w:t>:</w:t>
      </w:r>
    </w:p>
    <w:p w:rsidR="00C11D62" w:rsidRPr="00470EDA" w:rsidRDefault="00C11D62" w:rsidP="00B7384C">
      <w:pPr>
        <w:widowControl w:val="0"/>
        <w:autoSpaceDE w:val="0"/>
        <w:autoSpaceDN w:val="0"/>
        <w:adjustRightInd w:val="0"/>
        <w:ind w:left="1701" w:hanging="283"/>
        <w:jc w:val="both"/>
        <w:rPr>
          <w:rFonts w:ascii="Arial" w:hAnsi="Arial" w:cs="Arial"/>
          <w:color w:val="000000"/>
          <w:sz w:val="22"/>
          <w:szCs w:val="22"/>
        </w:rPr>
      </w:pPr>
      <w:r w:rsidRPr="00470EDA">
        <w:rPr>
          <w:rFonts w:ascii="Arial" w:hAnsi="Arial" w:cs="Arial"/>
          <w:color w:val="000000"/>
          <w:sz w:val="22"/>
          <w:szCs w:val="22"/>
        </w:rPr>
        <w:t xml:space="preserve">- </w:t>
      </w:r>
      <w:r w:rsidRPr="00470EDA">
        <w:rPr>
          <w:rFonts w:ascii="Arial" w:hAnsi="Arial" w:cs="Arial"/>
          <w:color w:val="000000"/>
          <w:spacing w:val="2"/>
          <w:sz w:val="22"/>
          <w:szCs w:val="22"/>
        </w:rPr>
        <w:t xml:space="preserve"> </w:t>
      </w:r>
      <w:r w:rsidRPr="00470EDA">
        <w:rPr>
          <w:rFonts w:ascii="Arial" w:hAnsi="Arial" w:cs="Arial"/>
          <w:sz w:val="22"/>
          <w:szCs w:val="22"/>
        </w:rPr>
        <w:t>Electromagnetic Compatibility (EMC) - Part 6 - 2: Generic Standards - Immunity for Industrial Environments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IEC 61000 – 6 - 5 (2001 - 07):</w:t>
      </w:r>
    </w:p>
    <w:p w:rsidR="00C11D62" w:rsidRPr="00470EDA" w:rsidRDefault="00C11D62" w:rsidP="00B7384C">
      <w:pPr>
        <w:widowControl w:val="0"/>
        <w:autoSpaceDE w:val="0"/>
        <w:autoSpaceDN w:val="0"/>
        <w:adjustRightInd w:val="0"/>
        <w:ind w:left="1701" w:hanging="425"/>
        <w:jc w:val="both"/>
        <w:rPr>
          <w:rFonts w:ascii="Arial" w:hAnsi="Arial" w:cs="Arial"/>
          <w:color w:val="000000"/>
          <w:sz w:val="22"/>
          <w:szCs w:val="22"/>
        </w:rPr>
      </w:pPr>
      <w:r w:rsidRPr="00470EDA">
        <w:rPr>
          <w:rFonts w:ascii="Arial" w:hAnsi="Arial" w:cs="Arial"/>
          <w:color w:val="000000"/>
          <w:sz w:val="22"/>
          <w:szCs w:val="22"/>
        </w:rPr>
        <w:t xml:space="preserve">- </w:t>
      </w:r>
      <w:r w:rsidRPr="00470EDA">
        <w:rPr>
          <w:rFonts w:ascii="Arial" w:hAnsi="Arial" w:cs="Arial"/>
          <w:color w:val="000000"/>
          <w:spacing w:val="1"/>
          <w:sz w:val="22"/>
          <w:szCs w:val="22"/>
        </w:rPr>
        <w:t xml:space="preserve">  </w:t>
      </w:r>
      <w:r w:rsidRPr="00470EDA">
        <w:rPr>
          <w:rFonts w:ascii="Arial" w:hAnsi="Arial" w:cs="Arial"/>
          <w:color w:val="000000"/>
          <w:spacing w:val="1"/>
          <w:sz w:val="22"/>
          <w:szCs w:val="22"/>
        </w:rPr>
        <w:tab/>
      </w:r>
      <w:r w:rsidRPr="00470EDA">
        <w:rPr>
          <w:rFonts w:ascii="Arial" w:hAnsi="Arial" w:cs="Arial"/>
          <w:sz w:val="22"/>
          <w:szCs w:val="22"/>
        </w:rPr>
        <w:t>Electromagnetic Compatibility (EMC) - Part 6 - 5: Generic Standards - Immunity for Power Station and Sub Station Environments - Test: 1.2, 1.3, 2.3 and 2.5</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4"/>
          <w:sz w:val="22"/>
          <w:szCs w:val="22"/>
        </w:rPr>
        <w:t>I</w:t>
      </w:r>
      <w:r w:rsidRPr="00470EDA">
        <w:rPr>
          <w:rFonts w:ascii="Arial" w:hAnsi="Arial" w:cs="Arial"/>
          <w:b/>
          <w:bCs/>
          <w:color w:val="000000"/>
          <w:spacing w:val="2"/>
          <w:sz w:val="22"/>
          <w:szCs w:val="22"/>
        </w:rPr>
        <w:t>EEE</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IEEE C37.1 (1994):</w:t>
      </w:r>
      <w:r w:rsidRPr="00470EDA">
        <w:rPr>
          <w:rFonts w:ascii="Arial" w:hAnsi="Arial" w:cs="Arial"/>
          <w:color w:val="000000"/>
          <w:sz w:val="22"/>
          <w:szCs w:val="22"/>
        </w:rPr>
        <w:tab/>
      </w:r>
    </w:p>
    <w:p w:rsidR="00C11D62" w:rsidRPr="00470EDA" w:rsidRDefault="00C11D62" w:rsidP="00B7384C">
      <w:pPr>
        <w:widowControl w:val="0"/>
        <w:autoSpaceDE w:val="0"/>
        <w:autoSpaceDN w:val="0"/>
        <w:adjustRightInd w:val="0"/>
        <w:ind w:left="1276"/>
        <w:jc w:val="both"/>
        <w:rPr>
          <w:rFonts w:ascii="Arial" w:hAnsi="Arial" w:cs="Arial"/>
          <w:sz w:val="22"/>
          <w:szCs w:val="22"/>
        </w:rPr>
      </w:pPr>
      <w:r w:rsidRPr="00470EDA">
        <w:rPr>
          <w:rFonts w:ascii="Arial" w:hAnsi="Arial" w:cs="Arial"/>
          <w:sz w:val="22"/>
          <w:szCs w:val="22"/>
        </w:rPr>
        <w:t>Definition, Specification and Analysis of Systems Used for Supervisory Control, Data Acquisition, and Automatic Control</w:t>
      </w:r>
    </w:p>
    <w:p w:rsidR="00C11D62" w:rsidRPr="00470EDA" w:rsidRDefault="00C11D62" w:rsidP="00B7384C">
      <w:pPr>
        <w:widowControl w:val="0"/>
        <w:autoSpaceDE w:val="0"/>
        <w:autoSpaceDN w:val="0"/>
        <w:adjustRightInd w:val="0"/>
        <w:ind w:left="1701" w:hanging="425"/>
        <w:jc w:val="both"/>
        <w:rPr>
          <w:rFonts w:ascii="Arial" w:hAnsi="Arial" w:cs="Arial"/>
          <w:color w:val="000000"/>
          <w:spacing w:val="-5"/>
          <w:sz w:val="22"/>
          <w:szCs w:val="22"/>
        </w:rPr>
      </w:pPr>
      <w:r w:rsidRPr="00470EDA">
        <w:rPr>
          <w:rFonts w:ascii="Arial" w:hAnsi="Arial" w:cs="Arial"/>
          <w:color w:val="000000"/>
          <w:spacing w:val="-5"/>
          <w:sz w:val="22"/>
          <w:szCs w:val="22"/>
        </w:rPr>
        <w:t xml:space="preserve">-   </w:t>
      </w:r>
      <w:r w:rsidRPr="00470EDA">
        <w:rPr>
          <w:rFonts w:ascii="Arial" w:hAnsi="Arial" w:cs="Arial"/>
          <w:sz w:val="22"/>
          <w:szCs w:val="22"/>
        </w:rPr>
        <w:t>6.6 Electromagnetic Interference (EMI) and Electromagnetic Compatibility (EMC</w:t>
      </w:r>
      <w:r w:rsidRPr="00470EDA">
        <w:rPr>
          <w:rFonts w:ascii="Arial" w:hAnsi="Arial" w:cs="Arial"/>
          <w:color w:val="000000"/>
          <w:spacing w:val="-5"/>
          <w:sz w:val="22"/>
          <w:szCs w:val="22"/>
        </w:rPr>
        <w:t>)</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IEEE C37.90.2 (1995): Withstand Capability of Relay Systems to Radiated Electromagnetic Interference from Transceivers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IEEE C37.94: IEEE Standard for N x 64 kbps Optical Fibre Interfaces Between Line Differential Relay and Multiplexer Equipment</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sz w:val="22"/>
          <w:szCs w:val="22"/>
        </w:rPr>
        <w:t>The PDH Interfaces shall conform to the following Recommendations</w:t>
      </w:r>
      <w:r w:rsidRPr="00470EDA">
        <w:rPr>
          <w:rFonts w:ascii="Arial" w:hAnsi="Arial" w:cs="Arial"/>
          <w:color w:val="000000"/>
          <w:spacing w:val="2"/>
          <w:sz w:val="22"/>
          <w:szCs w:val="22"/>
        </w:rPr>
        <w:t>:</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1"/>
          <w:position w:val="-1"/>
          <w:sz w:val="22"/>
          <w:szCs w:val="22"/>
        </w:rPr>
        <w:t>ITU</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G.702: General Aspects of Digital Transmission Systems – Terminal Equipment - Digital Hierarchy Bit Rates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G.703: Digital Transmission Systems – Terminal Equipment – General Physical / Electrical Characteristics of Hierarchical Digital Interfaces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G.704: Digital Transmission Systems – Terminal Equipment – General Synchronous Frame Structures used at 1544, 6312, 2048, 8448 and 44 736 kbps Hierarchical Levels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G.706: General Aspects of Digital Transmission Systems – Terminal Equipment - Frame Alignment and Cyclic Redundancy Check (CRC) Procedures relating to Basic Frame Structures defined in recommendation G.704</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G.711: Pulse Code Modulation (PCM) of Voice Frequencies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G.712: Transmission Performance Characteristics of Pulse Code Modulation Channels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G.732: General Aspects of Digital Transmission Systems – Terminal Equipment - Characteristics of Primary PCM Multiplex Equipment operating at 2048 kbps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G.735: Characteristics of Primary Multiplex Equipment operating at 2048 kbps and offering Synchronous Digital Access at 384 kbps and / or 64 kbps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G.736: General Aspects of Digital Transmission - Characteristics of a Synchronous Digital Multiplex Equipment operating at 2048 kbps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G.737: Characteristics of External Access Equipment operating at 2048 kbps and offering Synchronous Digital Access at 384 kbps and / or 64 kbps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G.823: The Control of Jitter and Wander within Digital Networks, which are based on the 2048 kbps Hierarchy</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G.826: Error Performance Parameters and objectives for International, Constant Bit Rate Digital Paths at or above the Primary Rate</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sz w:val="22"/>
          <w:szCs w:val="22"/>
        </w:rPr>
        <w:t>The Architecture of Optical SDH Interfaces shall conform to the following Recommendations</w:t>
      </w:r>
      <w:r w:rsidRPr="00470EDA">
        <w:rPr>
          <w:rFonts w:ascii="Arial" w:hAnsi="Arial" w:cs="Arial"/>
          <w:color w:val="000000"/>
          <w:sz w:val="22"/>
          <w:szCs w:val="22"/>
        </w:rPr>
        <w:t>:</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2"/>
          <w:sz w:val="22"/>
          <w:szCs w:val="22"/>
        </w:rPr>
        <w:t xml:space="preserve">ETS </w:t>
      </w:r>
      <w:r w:rsidRPr="00470EDA">
        <w:rPr>
          <w:rFonts w:ascii="Arial" w:hAnsi="Arial" w:cs="Arial"/>
          <w:b/>
          <w:bCs/>
          <w:color w:val="000000"/>
          <w:spacing w:val="-6"/>
          <w:sz w:val="22"/>
          <w:szCs w:val="22"/>
        </w:rPr>
        <w:t xml:space="preserve">/ </w:t>
      </w:r>
      <w:r w:rsidRPr="00470EDA">
        <w:rPr>
          <w:rFonts w:ascii="Arial" w:hAnsi="Arial" w:cs="Arial"/>
          <w:b/>
          <w:bCs/>
          <w:color w:val="000000"/>
          <w:spacing w:val="2"/>
          <w:sz w:val="22"/>
          <w:szCs w:val="22"/>
        </w:rPr>
        <w:t>EN</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300 147: Synchronous Digital Hierarchy Multiplexing Structure</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300 417: Transmission and Multiplexing (TM); Generic Requirements of Transport Functionality of Equipment</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 xml:space="preserve">ETS 300 417 – 1 - 1 / EN 300 417 – 1 - 1 V1.1.2: Generic Processes and </w:t>
      </w:r>
      <w:r w:rsidRPr="00470EDA">
        <w:rPr>
          <w:rFonts w:ascii="Arial" w:hAnsi="Arial" w:cs="Arial"/>
          <w:sz w:val="22"/>
          <w:szCs w:val="22"/>
        </w:rPr>
        <w:lastRenderedPageBreak/>
        <w:t>Performance</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300 417 – 2 - 1  /  EN 300 417 – 2 - 1 V1.1.2: SDH and  PDH Physical Section Layer</w:t>
      </w:r>
    </w:p>
    <w:p w:rsidR="00C11D62" w:rsidRPr="00470EDA" w:rsidRDefault="00C11D62" w:rsidP="00B7384C">
      <w:pPr>
        <w:widowControl w:val="0"/>
        <w:autoSpaceDE w:val="0"/>
        <w:autoSpaceDN w:val="0"/>
        <w:adjustRightInd w:val="0"/>
        <w:ind w:left="1276" w:hanging="425"/>
        <w:jc w:val="both"/>
        <w:rPr>
          <w:rFonts w:ascii="Arial" w:hAnsi="Arial" w:cs="Arial"/>
          <w:b/>
          <w:color w:val="000000"/>
          <w:sz w:val="22"/>
          <w:szCs w:val="22"/>
        </w:rPr>
      </w:pPr>
      <w:r w:rsidRPr="00470EDA">
        <w:rPr>
          <w:rFonts w:ascii="Arial" w:hAnsi="Arial" w:cs="Arial"/>
          <w:b/>
          <w:color w:val="000000"/>
          <w:spacing w:val="2"/>
          <w:sz w:val="22"/>
          <w:szCs w:val="22"/>
        </w:rPr>
        <w:t>Fun</w:t>
      </w:r>
      <w:r w:rsidRPr="00470EDA">
        <w:rPr>
          <w:rFonts w:ascii="Arial" w:hAnsi="Arial" w:cs="Arial"/>
          <w:b/>
          <w:color w:val="000000"/>
          <w:spacing w:val="-3"/>
          <w:sz w:val="22"/>
          <w:szCs w:val="22"/>
        </w:rPr>
        <w:t>c</w:t>
      </w:r>
      <w:r w:rsidRPr="00470EDA">
        <w:rPr>
          <w:rFonts w:ascii="Arial" w:hAnsi="Arial" w:cs="Arial"/>
          <w:b/>
          <w:color w:val="000000"/>
          <w:spacing w:val="2"/>
          <w:sz w:val="22"/>
          <w:szCs w:val="22"/>
        </w:rPr>
        <w:t>t</w:t>
      </w:r>
      <w:r w:rsidRPr="00470EDA">
        <w:rPr>
          <w:rFonts w:ascii="Arial" w:hAnsi="Arial" w:cs="Arial"/>
          <w:b/>
          <w:color w:val="000000"/>
          <w:spacing w:val="-7"/>
          <w:sz w:val="22"/>
          <w:szCs w:val="22"/>
        </w:rPr>
        <w:t>i</w:t>
      </w:r>
      <w:r w:rsidRPr="00470EDA">
        <w:rPr>
          <w:rFonts w:ascii="Arial" w:hAnsi="Arial" w:cs="Arial"/>
          <w:b/>
          <w:color w:val="000000"/>
          <w:spacing w:val="2"/>
          <w:sz w:val="22"/>
          <w:szCs w:val="22"/>
        </w:rPr>
        <w:t>ons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300 417 – 3 - 1 / EN 300 417 – 3 - 1 V1.1.2: STM - N Regenerator &amp; Multiplex Section</w:t>
      </w:r>
    </w:p>
    <w:p w:rsidR="00C11D62" w:rsidRPr="00470EDA" w:rsidRDefault="00C11D62" w:rsidP="00B7384C">
      <w:pPr>
        <w:widowControl w:val="0"/>
        <w:autoSpaceDE w:val="0"/>
        <w:autoSpaceDN w:val="0"/>
        <w:adjustRightInd w:val="0"/>
        <w:ind w:left="1276" w:hanging="425"/>
        <w:jc w:val="both"/>
        <w:rPr>
          <w:rFonts w:ascii="Arial" w:hAnsi="Arial" w:cs="Arial"/>
          <w:b/>
          <w:color w:val="000000"/>
          <w:sz w:val="22"/>
          <w:szCs w:val="22"/>
        </w:rPr>
      </w:pPr>
      <w:r w:rsidRPr="00470EDA">
        <w:rPr>
          <w:rFonts w:ascii="Arial" w:hAnsi="Arial" w:cs="Arial"/>
          <w:b/>
          <w:color w:val="000000"/>
          <w:spacing w:val="2"/>
          <w:sz w:val="22"/>
          <w:szCs w:val="22"/>
        </w:rPr>
        <w:t>La</w:t>
      </w:r>
      <w:r w:rsidRPr="00470EDA">
        <w:rPr>
          <w:rFonts w:ascii="Arial" w:hAnsi="Arial" w:cs="Arial"/>
          <w:b/>
          <w:color w:val="000000"/>
          <w:spacing w:val="-5"/>
          <w:sz w:val="22"/>
          <w:szCs w:val="22"/>
        </w:rPr>
        <w:t>y</w:t>
      </w:r>
      <w:r w:rsidRPr="00470EDA">
        <w:rPr>
          <w:rFonts w:ascii="Arial" w:hAnsi="Arial" w:cs="Arial"/>
          <w:b/>
          <w:color w:val="000000"/>
          <w:spacing w:val="2"/>
          <w:sz w:val="22"/>
          <w:szCs w:val="22"/>
        </w:rPr>
        <w:t>e</w:t>
      </w:r>
      <w:r w:rsidRPr="00470EDA">
        <w:rPr>
          <w:rFonts w:ascii="Arial" w:hAnsi="Arial" w:cs="Arial"/>
          <w:b/>
          <w:color w:val="000000"/>
          <w:sz w:val="22"/>
          <w:szCs w:val="22"/>
        </w:rPr>
        <w:t>r</w:t>
      </w:r>
      <w:r w:rsidRPr="00470EDA">
        <w:rPr>
          <w:rFonts w:ascii="Arial" w:hAnsi="Arial" w:cs="Arial"/>
          <w:b/>
          <w:color w:val="000000"/>
          <w:spacing w:val="3"/>
          <w:sz w:val="22"/>
          <w:szCs w:val="22"/>
        </w:rPr>
        <w:t xml:space="preserve"> </w:t>
      </w:r>
      <w:r w:rsidRPr="00470EDA">
        <w:rPr>
          <w:rFonts w:ascii="Arial" w:hAnsi="Arial" w:cs="Arial"/>
          <w:b/>
          <w:color w:val="000000"/>
          <w:spacing w:val="-3"/>
          <w:sz w:val="22"/>
          <w:szCs w:val="22"/>
        </w:rPr>
        <w:t>Fu</w:t>
      </w:r>
      <w:r w:rsidRPr="00470EDA">
        <w:rPr>
          <w:rFonts w:ascii="Arial" w:hAnsi="Arial" w:cs="Arial"/>
          <w:b/>
          <w:color w:val="000000"/>
          <w:spacing w:val="2"/>
          <w:sz w:val="22"/>
          <w:szCs w:val="22"/>
        </w:rPr>
        <w:t>nct</w:t>
      </w:r>
      <w:r w:rsidRPr="00470EDA">
        <w:rPr>
          <w:rFonts w:ascii="Arial" w:hAnsi="Arial" w:cs="Arial"/>
          <w:b/>
          <w:color w:val="000000"/>
          <w:spacing w:val="-4"/>
          <w:sz w:val="22"/>
          <w:szCs w:val="22"/>
        </w:rPr>
        <w:t>i</w:t>
      </w:r>
      <w:r w:rsidRPr="00470EDA">
        <w:rPr>
          <w:rFonts w:ascii="Arial" w:hAnsi="Arial" w:cs="Arial"/>
          <w:b/>
          <w:color w:val="000000"/>
          <w:spacing w:val="-3"/>
          <w:sz w:val="22"/>
          <w:szCs w:val="22"/>
        </w:rPr>
        <w:t>o</w:t>
      </w:r>
      <w:r w:rsidRPr="00470EDA">
        <w:rPr>
          <w:rFonts w:ascii="Arial" w:hAnsi="Arial" w:cs="Arial"/>
          <w:b/>
          <w:color w:val="000000"/>
          <w:spacing w:val="2"/>
          <w:sz w:val="22"/>
          <w:szCs w:val="22"/>
        </w:rPr>
        <w:t>ns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position w:val="-1"/>
          <w:sz w:val="22"/>
          <w:szCs w:val="22"/>
        </w:rPr>
        <w:t>•</w:t>
      </w:r>
      <w:r w:rsidRPr="00470EDA">
        <w:rPr>
          <w:rFonts w:ascii="Arial" w:hAnsi="Arial" w:cs="Arial"/>
          <w:color w:val="000000"/>
          <w:position w:val="-1"/>
          <w:sz w:val="22"/>
          <w:szCs w:val="22"/>
        </w:rPr>
        <w:tab/>
      </w:r>
      <w:r w:rsidRPr="00470EDA">
        <w:rPr>
          <w:rFonts w:ascii="Arial" w:hAnsi="Arial" w:cs="Arial"/>
          <w:sz w:val="22"/>
          <w:szCs w:val="22"/>
        </w:rPr>
        <w:t>ETS 300 417 – 4 - 1 / EN 300 417 – 4 - 1 V1.1.2: SDH Path Layer Functions</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1"/>
          <w:sz w:val="22"/>
          <w:szCs w:val="22"/>
        </w:rPr>
        <w:t>ITU</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G.707: Network Node Interface for the Synchronous Digital Hierarchy</w:t>
      </w:r>
    </w:p>
    <w:p w:rsidR="00C11D62" w:rsidRPr="00470EDA" w:rsidRDefault="00C11D62" w:rsidP="00B7384C">
      <w:pPr>
        <w:widowControl w:val="0"/>
        <w:autoSpaceDE w:val="0"/>
        <w:autoSpaceDN w:val="0"/>
        <w:adjustRightInd w:val="0"/>
        <w:ind w:left="1276" w:hanging="425"/>
        <w:jc w:val="both"/>
        <w:rPr>
          <w:rFonts w:ascii="Arial" w:hAnsi="Arial" w:cs="Arial"/>
          <w:color w:val="000000"/>
          <w:spacing w:val="-6"/>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G.783: Characteristics of Synchronous Digital Hierarchy (SDH): Equipment Functional Blocks</w:t>
      </w:r>
    </w:p>
    <w:p w:rsidR="00C11D62" w:rsidRPr="00470EDA" w:rsidRDefault="00C11D62" w:rsidP="00B7384C">
      <w:pPr>
        <w:widowControl w:val="0"/>
        <w:autoSpaceDE w:val="0"/>
        <w:autoSpaceDN w:val="0"/>
        <w:adjustRightInd w:val="0"/>
        <w:ind w:left="1276" w:hanging="425"/>
        <w:jc w:val="both"/>
        <w:rPr>
          <w:rFonts w:ascii="Arial" w:hAnsi="Arial" w:cs="Arial"/>
          <w:color w:val="000000"/>
          <w:spacing w:val="-6"/>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ITU-T G.803: Architecture of Transport Networks based on the Synchronous Digital Hierarchy (SDH</w:t>
      </w:r>
      <w:r w:rsidRPr="00470EDA">
        <w:rPr>
          <w:rFonts w:ascii="Arial" w:hAnsi="Arial" w:cs="Arial"/>
          <w:color w:val="000000"/>
          <w:sz w:val="22"/>
          <w:szCs w:val="22"/>
        </w:rPr>
        <w:t>)</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G.805: Generic Functional Architecture of Transport Networks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G.826: Error Performance Parameters and Objectives for International, Constant Bit Rate Digital Paths at or above the Primary Rate</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G.841: Types and Characteristics of Synchronous Digital Hierarchy (SDH) Network Protection Architectures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G.957: Optical Interfaces for Equipment and Systems relating to the Synchronous Digital Hierarchy</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G.958: Digital Line Systems based on the Synchronous Digital Hierarchy for use on Optical Fibre Cables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M.2101.1:  Performance Limits for bringing into Service and Maintenance of International SDH Paths and Multiplex Section</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T.50: International Reference Alphabet (IRA) - Information Technology 7 Bit Coded Character Set for Information Interchange</w:t>
      </w:r>
    </w:p>
    <w:p w:rsidR="00C11D62" w:rsidRPr="00470EDA" w:rsidRDefault="00C11D62" w:rsidP="00B7384C">
      <w:pPr>
        <w:widowControl w:val="0"/>
        <w:autoSpaceDE w:val="0"/>
        <w:autoSpaceDN w:val="0"/>
        <w:adjustRightInd w:val="0"/>
        <w:ind w:left="709"/>
        <w:jc w:val="both"/>
        <w:rPr>
          <w:rFonts w:ascii="Arial" w:hAnsi="Arial" w:cs="Arial"/>
          <w:color w:val="000000"/>
          <w:spacing w:val="2"/>
          <w:sz w:val="22"/>
          <w:szCs w:val="22"/>
        </w:rPr>
      </w:pPr>
      <w:r w:rsidRPr="00470EDA">
        <w:rPr>
          <w:rFonts w:ascii="Arial" w:hAnsi="Arial" w:cs="Arial"/>
          <w:sz w:val="22"/>
          <w:szCs w:val="22"/>
        </w:rPr>
        <w:t>The  Synchronisation  and  Timing  of  Optical  SDH  Interfaces  shall  conform  to  the  following Recommendations</w:t>
      </w:r>
      <w:r w:rsidRPr="00470EDA">
        <w:rPr>
          <w:rFonts w:ascii="Arial" w:hAnsi="Arial" w:cs="Arial"/>
          <w:color w:val="000000"/>
          <w:spacing w:val="2"/>
          <w:sz w:val="22"/>
          <w:szCs w:val="22"/>
        </w:rPr>
        <w:t>:</w:t>
      </w: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2"/>
          <w:sz w:val="22"/>
          <w:szCs w:val="22"/>
        </w:rPr>
        <w:t xml:space="preserve">ETS </w:t>
      </w:r>
      <w:r w:rsidRPr="00470EDA">
        <w:rPr>
          <w:rFonts w:ascii="Arial" w:hAnsi="Arial" w:cs="Arial"/>
          <w:b/>
          <w:bCs/>
          <w:color w:val="000000"/>
          <w:spacing w:val="-6"/>
          <w:sz w:val="22"/>
          <w:szCs w:val="22"/>
        </w:rPr>
        <w:t xml:space="preserve">/ </w:t>
      </w:r>
      <w:r w:rsidRPr="00470EDA">
        <w:rPr>
          <w:rFonts w:ascii="Arial" w:hAnsi="Arial" w:cs="Arial"/>
          <w:b/>
          <w:bCs/>
          <w:color w:val="000000"/>
          <w:spacing w:val="2"/>
          <w:sz w:val="22"/>
          <w:szCs w:val="22"/>
        </w:rPr>
        <w:t>EN</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300 417 – 6 - 1 / EN 300 417 – 6 - 1 V1.1.2: Synchronisation Layer Functions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300 462 - 1 / EN 300 462 – 1 - 1 V1.1.1: Transmission and Multiplexing (TM); Generic Requirements for Synchronization Networks; Part 1: Definitions and Terminology for Synchronization Networks</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EN 300 462 – 4 - 1 V1.1.1: Transmission and Multiplexing (TM); Generic Requirements for Synchronization Networks; Part 4 - 1: Timing Characteristics of Slave Clocks suitable for Synchronization  Supply  to  Synchronous  Digital  Hierarchy  (SDH)  and  Plesiochronous Digital Hierarchy (PDH) Equipment</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ETS 300 462 - 5 / EN 300 462 – 5 - 1 V1.1.2: Transmission and Multiplexing (TM); Generic Requirements for Synchronization Networks; Part 5: Timing Characteristics of Slave Clocks suitable for Operation in Synchronous Digital Hierarchy (SDH) Equipment</w:t>
      </w:r>
    </w:p>
    <w:p w:rsidR="00C11D62" w:rsidRDefault="00C11D62" w:rsidP="00B7384C">
      <w:pPr>
        <w:widowControl w:val="0"/>
        <w:autoSpaceDE w:val="0"/>
        <w:autoSpaceDN w:val="0"/>
        <w:adjustRightInd w:val="0"/>
        <w:ind w:left="709"/>
        <w:jc w:val="both"/>
        <w:rPr>
          <w:rFonts w:ascii="Arial" w:hAnsi="Arial" w:cs="Arial"/>
          <w:b/>
          <w:bCs/>
          <w:color w:val="000000"/>
          <w:spacing w:val="-1"/>
          <w:sz w:val="22"/>
          <w:szCs w:val="22"/>
        </w:rPr>
      </w:pPr>
    </w:p>
    <w:p w:rsidR="00C11D62" w:rsidRPr="00470EDA" w:rsidRDefault="00C11D62" w:rsidP="00B7384C">
      <w:pPr>
        <w:widowControl w:val="0"/>
        <w:autoSpaceDE w:val="0"/>
        <w:autoSpaceDN w:val="0"/>
        <w:adjustRightInd w:val="0"/>
        <w:ind w:left="709"/>
        <w:jc w:val="both"/>
        <w:rPr>
          <w:rFonts w:ascii="Arial" w:hAnsi="Arial" w:cs="Arial"/>
          <w:color w:val="000000"/>
          <w:sz w:val="22"/>
          <w:szCs w:val="22"/>
        </w:rPr>
      </w:pPr>
      <w:r w:rsidRPr="00470EDA">
        <w:rPr>
          <w:rFonts w:ascii="Arial" w:hAnsi="Arial" w:cs="Arial"/>
          <w:b/>
          <w:bCs/>
          <w:color w:val="000000"/>
          <w:spacing w:val="-1"/>
          <w:sz w:val="22"/>
          <w:szCs w:val="22"/>
        </w:rPr>
        <w:t>ITU</w:t>
      </w:r>
    </w:p>
    <w:p w:rsidR="00C11D62" w:rsidRPr="00470EDA" w:rsidRDefault="00C11D62" w:rsidP="00B7384C">
      <w:pPr>
        <w:widowControl w:val="0"/>
        <w:autoSpaceDE w:val="0"/>
        <w:autoSpaceDN w:val="0"/>
        <w:adjustRightInd w:val="0"/>
        <w:ind w:left="1276" w:hanging="425"/>
        <w:jc w:val="both"/>
        <w:rPr>
          <w:rFonts w:ascii="Arial" w:hAnsi="Arial" w:cs="Arial"/>
          <w:color w:val="000000"/>
          <w:sz w:val="22"/>
          <w:szCs w:val="22"/>
        </w:rPr>
      </w:pPr>
      <w:r w:rsidRPr="00470EDA">
        <w:rPr>
          <w:rFonts w:ascii="Arial" w:hAnsi="Arial" w:cs="Arial"/>
          <w:color w:val="000000"/>
          <w:w w:val="131"/>
          <w:sz w:val="22"/>
          <w:szCs w:val="22"/>
        </w:rPr>
        <w:t>•</w:t>
      </w:r>
      <w:r w:rsidRPr="00470EDA">
        <w:rPr>
          <w:rFonts w:ascii="Arial" w:hAnsi="Arial" w:cs="Arial"/>
          <w:color w:val="000000"/>
          <w:sz w:val="22"/>
          <w:szCs w:val="22"/>
        </w:rPr>
        <w:tab/>
      </w:r>
      <w:r w:rsidRPr="00470EDA">
        <w:rPr>
          <w:rFonts w:ascii="Arial" w:hAnsi="Arial" w:cs="Arial"/>
          <w:sz w:val="22"/>
          <w:szCs w:val="22"/>
        </w:rPr>
        <w:t>ITU - T G.813: Timing Characteristics of Synchronous Digital Hierarchy (SDH) Equipment Slave Clocks (SEC)</w:t>
      </w:r>
    </w:p>
    <w:p w:rsidR="00C11D62" w:rsidRDefault="00C11D62" w:rsidP="00B7384C">
      <w:pPr>
        <w:widowControl w:val="0"/>
        <w:autoSpaceDE w:val="0"/>
        <w:autoSpaceDN w:val="0"/>
        <w:adjustRightInd w:val="0"/>
        <w:ind w:left="709" w:hanging="709"/>
        <w:jc w:val="both"/>
        <w:rPr>
          <w:rFonts w:ascii="Arial" w:hAnsi="Arial" w:cs="Arial"/>
          <w:b/>
          <w:bCs/>
          <w:color w:val="000000"/>
          <w:sz w:val="22"/>
          <w:szCs w:val="22"/>
        </w:rPr>
      </w:pPr>
      <w:r w:rsidRPr="00470EDA">
        <w:rPr>
          <w:rFonts w:ascii="Arial" w:hAnsi="Arial" w:cs="Arial"/>
          <w:b/>
          <w:bCs/>
          <w:color w:val="000000"/>
          <w:sz w:val="22"/>
          <w:szCs w:val="22"/>
        </w:rPr>
        <w:tab/>
      </w:r>
    </w:p>
    <w:p w:rsidR="00C11D62" w:rsidRPr="00470EDA" w:rsidRDefault="00C11D62" w:rsidP="00B7384C">
      <w:pPr>
        <w:widowControl w:val="0"/>
        <w:autoSpaceDE w:val="0"/>
        <w:autoSpaceDN w:val="0"/>
        <w:adjustRightInd w:val="0"/>
        <w:ind w:left="709" w:hanging="709"/>
        <w:jc w:val="both"/>
        <w:rPr>
          <w:rFonts w:ascii="Arial" w:hAnsi="Arial" w:cs="Arial"/>
          <w:color w:val="000000"/>
          <w:sz w:val="22"/>
          <w:szCs w:val="22"/>
        </w:rPr>
      </w:pPr>
      <w:r w:rsidRPr="00470EDA">
        <w:rPr>
          <w:rFonts w:ascii="Arial" w:hAnsi="Arial" w:cs="Arial"/>
          <w:b/>
          <w:bCs/>
          <w:color w:val="000000"/>
          <w:spacing w:val="-6"/>
          <w:sz w:val="22"/>
          <w:szCs w:val="22"/>
        </w:rPr>
        <w:t>A</w:t>
      </w:r>
      <w:r w:rsidRPr="00470EDA">
        <w:rPr>
          <w:rFonts w:ascii="Arial" w:hAnsi="Arial" w:cs="Arial"/>
          <w:b/>
          <w:bCs/>
          <w:color w:val="000000"/>
          <w:spacing w:val="2"/>
          <w:sz w:val="22"/>
          <w:szCs w:val="22"/>
        </w:rPr>
        <w:t>B</w:t>
      </w:r>
      <w:r w:rsidRPr="00470EDA">
        <w:rPr>
          <w:rFonts w:ascii="Arial" w:hAnsi="Arial" w:cs="Arial"/>
          <w:b/>
          <w:bCs/>
          <w:color w:val="000000"/>
          <w:spacing w:val="-3"/>
          <w:sz w:val="22"/>
          <w:szCs w:val="22"/>
        </w:rPr>
        <w:t>B</w:t>
      </w:r>
      <w:r w:rsidRPr="00470EDA">
        <w:rPr>
          <w:rFonts w:ascii="Arial" w:hAnsi="Arial" w:cs="Arial"/>
          <w:b/>
          <w:bCs/>
          <w:color w:val="000000"/>
          <w:spacing w:val="2"/>
          <w:sz w:val="22"/>
          <w:szCs w:val="22"/>
        </w:rPr>
        <w:t>REV</w:t>
      </w:r>
      <w:r w:rsidRPr="00470EDA">
        <w:rPr>
          <w:rFonts w:ascii="Arial" w:hAnsi="Arial" w:cs="Arial"/>
          <w:b/>
          <w:bCs/>
          <w:color w:val="000000"/>
          <w:spacing w:val="-5"/>
          <w:sz w:val="22"/>
          <w:szCs w:val="22"/>
        </w:rPr>
        <w:t>I</w:t>
      </w:r>
      <w:r w:rsidRPr="00470EDA">
        <w:rPr>
          <w:rFonts w:ascii="Arial" w:hAnsi="Arial" w:cs="Arial"/>
          <w:b/>
          <w:bCs/>
          <w:color w:val="000000"/>
          <w:spacing w:val="2"/>
          <w:sz w:val="22"/>
          <w:szCs w:val="22"/>
        </w:rPr>
        <w:t>A</w:t>
      </w:r>
      <w:r w:rsidRPr="00470EDA">
        <w:rPr>
          <w:rFonts w:ascii="Arial" w:hAnsi="Arial" w:cs="Arial"/>
          <w:b/>
          <w:bCs/>
          <w:color w:val="000000"/>
          <w:spacing w:val="-1"/>
          <w:sz w:val="22"/>
          <w:szCs w:val="22"/>
        </w:rPr>
        <w:t>T</w:t>
      </w:r>
      <w:r w:rsidRPr="00470EDA">
        <w:rPr>
          <w:rFonts w:ascii="Arial" w:hAnsi="Arial" w:cs="Arial"/>
          <w:b/>
          <w:bCs/>
          <w:color w:val="000000"/>
          <w:spacing w:val="-4"/>
          <w:sz w:val="22"/>
          <w:szCs w:val="22"/>
        </w:rPr>
        <w:t>I</w:t>
      </w:r>
      <w:r w:rsidRPr="00470EDA">
        <w:rPr>
          <w:rFonts w:ascii="Arial" w:hAnsi="Arial" w:cs="Arial"/>
          <w:b/>
          <w:bCs/>
          <w:color w:val="000000"/>
          <w:spacing w:val="2"/>
          <w:sz w:val="22"/>
          <w:szCs w:val="22"/>
        </w:rPr>
        <w:t>ONS</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2"/>
          <w:sz w:val="22"/>
          <w:szCs w:val="22"/>
        </w:rPr>
        <w:t>AA</w:t>
      </w:r>
      <w:r w:rsidRPr="00470EDA">
        <w:rPr>
          <w:rFonts w:ascii="Arial" w:hAnsi="Arial" w:cs="Arial"/>
          <w:color w:val="000000"/>
          <w:sz w:val="22"/>
          <w:szCs w:val="22"/>
        </w:rPr>
        <w:t>L</w:t>
      </w:r>
      <w:r w:rsidRPr="00470EDA">
        <w:rPr>
          <w:rFonts w:ascii="Arial" w:hAnsi="Arial" w:cs="Arial"/>
          <w:color w:val="000000"/>
          <w:sz w:val="22"/>
          <w:szCs w:val="22"/>
        </w:rPr>
        <w:tab/>
      </w:r>
      <w:r w:rsidRPr="00470EDA">
        <w:rPr>
          <w:rFonts w:ascii="Arial" w:hAnsi="Arial" w:cs="Arial"/>
          <w:sz w:val="22"/>
          <w:szCs w:val="22"/>
        </w:rPr>
        <w:t>ATM Adaptation Layer</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1"/>
          <w:sz w:val="22"/>
          <w:szCs w:val="22"/>
        </w:rPr>
        <w:t>AD</w:t>
      </w:r>
      <w:r w:rsidRPr="00470EDA">
        <w:rPr>
          <w:rFonts w:ascii="Arial" w:hAnsi="Arial" w:cs="Arial"/>
          <w:color w:val="000000"/>
          <w:sz w:val="22"/>
          <w:szCs w:val="22"/>
        </w:rPr>
        <w:t>M</w:t>
      </w:r>
      <w:r w:rsidRPr="00470EDA">
        <w:rPr>
          <w:rFonts w:ascii="Arial" w:hAnsi="Arial" w:cs="Arial"/>
          <w:color w:val="000000"/>
          <w:sz w:val="22"/>
          <w:szCs w:val="22"/>
        </w:rPr>
        <w:tab/>
      </w:r>
      <w:r w:rsidRPr="00470EDA">
        <w:rPr>
          <w:rFonts w:ascii="Arial" w:hAnsi="Arial" w:cs="Arial"/>
          <w:color w:val="000000"/>
          <w:spacing w:val="2"/>
          <w:sz w:val="22"/>
          <w:szCs w:val="22"/>
        </w:rPr>
        <w:t>Add D</w:t>
      </w:r>
      <w:r w:rsidRPr="00470EDA">
        <w:rPr>
          <w:rFonts w:ascii="Arial" w:hAnsi="Arial" w:cs="Arial"/>
          <w:color w:val="000000"/>
          <w:spacing w:val="-1"/>
          <w:sz w:val="22"/>
          <w:szCs w:val="22"/>
        </w:rPr>
        <w:t>r</w:t>
      </w:r>
      <w:r w:rsidRPr="00470EDA">
        <w:rPr>
          <w:rFonts w:ascii="Arial" w:hAnsi="Arial" w:cs="Arial"/>
          <w:color w:val="000000"/>
          <w:spacing w:val="2"/>
          <w:sz w:val="22"/>
          <w:szCs w:val="22"/>
        </w:rPr>
        <w:t>o</w:t>
      </w:r>
      <w:r w:rsidRPr="00470EDA">
        <w:rPr>
          <w:rFonts w:ascii="Arial" w:hAnsi="Arial" w:cs="Arial"/>
          <w:color w:val="000000"/>
          <w:sz w:val="22"/>
          <w:szCs w:val="22"/>
        </w:rPr>
        <w:t>p</w:t>
      </w:r>
      <w:r w:rsidRPr="00470EDA">
        <w:rPr>
          <w:rFonts w:ascii="Arial" w:hAnsi="Arial" w:cs="Arial"/>
          <w:color w:val="000000"/>
          <w:spacing w:val="-2"/>
          <w:sz w:val="22"/>
          <w:szCs w:val="22"/>
        </w:rPr>
        <w:t xml:space="preserve"> </w:t>
      </w:r>
      <w:r w:rsidRPr="00470EDA">
        <w:rPr>
          <w:rFonts w:ascii="Arial" w:hAnsi="Arial" w:cs="Arial"/>
          <w:color w:val="000000"/>
          <w:spacing w:val="-1"/>
          <w:sz w:val="22"/>
          <w:szCs w:val="22"/>
        </w:rPr>
        <w:t>M</w:t>
      </w:r>
      <w:r w:rsidRPr="00470EDA">
        <w:rPr>
          <w:rFonts w:ascii="Arial" w:hAnsi="Arial" w:cs="Arial"/>
          <w:color w:val="000000"/>
          <w:spacing w:val="2"/>
          <w:sz w:val="22"/>
          <w:szCs w:val="22"/>
        </w:rPr>
        <w:t>ul</w:t>
      </w:r>
      <w:r w:rsidRPr="00470EDA">
        <w:rPr>
          <w:rFonts w:ascii="Arial" w:hAnsi="Arial" w:cs="Arial"/>
          <w:color w:val="000000"/>
          <w:spacing w:val="-2"/>
          <w:sz w:val="22"/>
          <w:szCs w:val="22"/>
        </w:rPr>
        <w:t>t</w:t>
      </w:r>
      <w:r w:rsidRPr="00470EDA">
        <w:rPr>
          <w:rFonts w:ascii="Arial" w:hAnsi="Arial" w:cs="Arial"/>
          <w:color w:val="000000"/>
          <w:spacing w:val="-6"/>
          <w:sz w:val="22"/>
          <w:szCs w:val="22"/>
        </w:rPr>
        <w:t>i</w:t>
      </w:r>
      <w:r w:rsidRPr="00470EDA">
        <w:rPr>
          <w:rFonts w:ascii="Arial" w:hAnsi="Arial" w:cs="Arial"/>
          <w:color w:val="000000"/>
          <w:spacing w:val="2"/>
          <w:sz w:val="22"/>
          <w:szCs w:val="22"/>
        </w:rPr>
        <w:t>ple</w:t>
      </w:r>
      <w:r w:rsidRPr="00470EDA">
        <w:rPr>
          <w:rFonts w:ascii="Arial" w:hAnsi="Arial" w:cs="Arial"/>
          <w:color w:val="000000"/>
          <w:spacing w:val="-3"/>
          <w:sz w:val="22"/>
          <w:szCs w:val="22"/>
        </w:rPr>
        <w:t>xe</w:t>
      </w:r>
      <w:r w:rsidRPr="00470EDA">
        <w:rPr>
          <w:rFonts w:ascii="Arial" w:hAnsi="Arial" w:cs="Arial"/>
          <w:color w:val="000000"/>
          <w:sz w:val="22"/>
          <w:szCs w:val="22"/>
        </w:rPr>
        <w:t>d</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1"/>
          <w:sz w:val="22"/>
          <w:szCs w:val="22"/>
        </w:rPr>
        <w:t>AT</w:t>
      </w:r>
      <w:r w:rsidRPr="00470EDA">
        <w:rPr>
          <w:rFonts w:ascii="Arial" w:hAnsi="Arial" w:cs="Arial"/>
          <w:color w:val="000000"/>
          <w:sz w:val="22"/>
          <w:szCs w:val="22"/>
        </w:rPr>
        <w:t>M</w:t>
      </w:r>
      <w:r w:rsidRPr="00470EDA">
        <w:rPr>
          <w:rFonts w:ascii="Arial" w:hAnsi="Arial" w:cs="Arial"/>
          <w:color w:val="000000"/>
          <w:sz w:val="22"/>
          <w:szCs w:val="22"/>
        </w:rPr>
        <w:tab/>
      </w:r>
      <w:r w:rsidRPr="00470EDA">
        <w:rPr>
          <w:rFonts w:ascii="Arial" w:hAnsi="Arial" w:cs="Arial"/>
          <w:color w:val="000000"/>
          <w:spacing w:val="2"/>
          <w:sz w:val="22"/>
          <w:szCs w:val="22"/>
        </w:rPr>
        <w:t>As</w:t>
      </w:r>
      <w:r w:rsidRPr="00470EDA">
        <w:rPr>
          <w:rFonts w:ascii="Arial" w:hAnsi="Arial" w:cs="Arial"/>
          <w:color w:val="000000"/>
          <w:spacing w:val="-3"/>
          <w:sz w:val="22"/>
          <w:szCs w:val="22"/>
        </w:rPr>
        <w:t>y</w:t>
      </w:r>
      <w:r w:rsidRPr="00470EDA">
        <w:rPr>
          <w:rFonts w:ascii="Arial" w:hAnsi="Arial" w:cs="Arial"/>
          <w:color w:val="000000"/>
          <w:spacing w:val="2"/>
          <w:sz w:val="22"/>
          <w:szCs w:val="22"/>
        </w:rPr>
        <w:t>n</w:t>
      </w:r>
      <w:r w:rsidRPr="00470EDA">
        <w:rPr>
          <w:rFonts w:ascii="Arial" w:hAnsi="Arial" w:cs="Arial"/>
          <w:color w:val="000000"/>
          <w:spacing w:val="-5"/>
          <w:sz w:val="22"/>
          <w:szCs w:val="22"/>
        </w:rPr>
        <w:t>c</w:t>
      </w:r>
      <w:r w:rsidRPr="00470EDA">
        <w:rPr>
          <w:rFonts w:ascii="Arial" w:hAnsi="Arial" w:cs="Arial"/>
          <w:color w:val="000000"/>
          <w:spacing w:val="2"/>
          <w:sz w:val="22"/>
          <w:szCs w:val="22"/>
        </w:rPr>
        <w:t>h</w:t>
      </w:r>
      <w:r w:rsidRPr="00470EDA">
        <w:rPr>
          <w:rFonts w:ascii="Arial" w:hAnsi="Arial" w:cs="Arial"/>
          <w:color w:val="000000"/>
          <w:spacing w:val="-1"/>
          <w:sz w:val="22"/>
          <w:szCs w:val="22"/>
        </w:rPr>
        <w:t>r</w:t>
      </w:r>
      <w:r w:rsidRPr="00470EDA">
        <w:rPr>
          <w:rFonts w:ascii="Arial" w:hAnsi="Arial" w:cs="Arial"/>
          <w:color w:val="000000"/>
          <w:spacing w:val="2"/>
          <w:sz w:val="22"/>
          <w:szCs w:val="22"/>
        </w:rPr>
        <w:t>o</w:t>
      </w:r>
      <w:r w:rsidRPr="00470EDA">
        <w:rPr>
          <w:rFonts w:ascii="Arial" w:hAnsi="Arial" w:cs="Arial"/>
          <w:color w:val="000000"/>
          <w:spacing w:val="-3"/>
          <w:sz w:val="22"/>
          <w:szCs w:val="22"/>
        </w:rPr>
        <w:t>no</w:t>
      </w:r>
      <w:r w:rsidRPr="00470EDA">
        <w:rPr>
          <w:rFonts w:ascii="Arial" w:hAnsi="Arial" w:cs="Arial"/>
          <w:color w:val="000000"/>
          <w:spacing w:val="2"/>
          <w:sz w:val="22"/>
          <w:szCs w:val="22"/>
        </w:rPr>
        <w:t>u</w:t>
      </w:r>
      <w:r w:rsidRPr="00470EDA">
        <w:rPr>
          <w:rFonts w:ascii="Arial" w:hAnsi="Arial" w:cs="Arial"/>
          <w:color w:val="000000"/>
          <w:sz w:val="22"/>
          <w:szCs w:val="22"/>
        </w:rPr>
        <w:t>s</w:t>
      </w:r>
      <w:r w:rsidRPr="00470EDA">
        <w:rPr>
          <w:rFonts w:ascii="Arial" w:hAnsi="Arial" w:cs="Arial"/>
          <w:color w:val="000000"/>
          <w:spacing w:val="3"/>
          <w:sz w:val="22"/>
          <w:szCs w:val="22"/>
        </w:rPr>
        <w:t xml:space="preserve"> </w:t>
      </w:r>
      <w:r w:rsidRPr="00470EDA">
        <w:rPr>
          <w:rFonts w:ascii="Arial" w:hAnsi="Arial" w:cs="Arial"/>
          <w:color w:val="000000"/>
          <w:spacing w:val="-2"/>
          <w:sz w:val="22"/>
          <w:szCs w:val="22"/>
        </w:rPr>
        <w:t>T</w:t>
      </w:r>
      <w:r w:rsidRPr="00470EDA">
        <w:rPr>
          <w:rFonts w:ascii="Arial" w:hAnsi="Arial" w:cs="Arial"/>
          <w:color w:val="000000"/>
          <w:spacing w:val="-1"/>
          <w:sz w:val="22"/>
          <w:szCs w:val="22"/>
        </w:rPr>
        <w:t>r</w:t>
      </w:r>
      <w:r w:rsidRPr="00470EDA">
        <w:rPr>
          <w:rFonts w:ascii="Arial" w:hAnsi="Arial" w:cs="Arial"/>
          <w:color w:val="000000"/>
          <w:spacing w:val="-3"/>
          <w:sz w:val="22"/>
          <w:szCs w:val="22"/>
        </w:rPr>
        <w:t>a</w:t>
      </w:r>
      <w:r w:rsidRPr="00470EDA">
        <w:rPr>
          <w:rFonts w:ascii="Arial" w:hAnsi="Arial" w:cs="Arial"/>
          <w:color w:val="000000"/>
          <w:spacing w:val="2"/>
          <w:sz w:val="22"/>
          <w:szCs w:val="22"/>
        </w:rPr>
        <w:t>n</w:t>
      </w:r>
      <w:r w:rsidRPr="00470EDA">
        <w:rPr>
          <w:rFonts w:ascii="Arial" w:hAnsi="Arial" w:cs="Arial"/>
          <w:color w:val="000000"/>
          <w:spacing w:val="-5"/>
          <w:sz w:val="22"/>
          <w:szCs w:val="22"/>
        </w:rPr>
        <w:t>s</w:t>
      </w:r>
      <w:r w:rsidRPr="00470EDA">
        <w:rPr>
          <w:rFonts w:ascii="Arial" w:hAnsi="Arial" w:cs="Arial"/>
          <w:color w:val="000000"/>
          <w:spacing w:val="2"/>
          <w:sz w:val="22"/>
          <w:szCs w:val="22"/>
        </w:rPr>
        <w:t>fe</w:t>
      </w:r>
      <w:r w:rsidRPr="00470EDA">
        <w:rPr>
          <w:rFonts w:ascii="Arial" w:hAnsi="Arial" w:cs="Arial"/>
          <w:color w:val="000000"/>
          <w:sz w:val="22"/>
          <w:szCs w:val="22"/>
        </w:rPr>
        <w:t>r</w:t>
      </w:r>
      <w:r w:rsidRPr="00470EDA">
        <w:rPr>
          <w:rFonts w:ascii="Arial" w:hAnsi="Arial" w:cs="Arial"/>
          <w:color w:val="000000"/>
          <w:spacing w:val="-1"/>
          <w:sz w:val="22"/>
          <w:szCs w:val="22"/>
        </w:rPr>
        <w:t xml:space="preserve"> </w:t>
      </w:r>
      <w:r w:rsidRPr="00470EDA">
        <w:rPr>
          <w:rFonts w:ascii="Arial" w:hAnsi="Arial" w:cs="Arial"/>
          <w:color w:val="000000"/>
          <w:spacing w:val="-6"/>
          <w:sz w:val="22"/>
          <w:szCs w:val="22"/>
        </w:rPr>
        <w:t>M</w:t>
      </w:r>
      <w:r w:rsidRPr="00470EDA">
        <w:rPr>
          <w:rFonts w:ascii="Arial" w:hAnsi="Arial" w:cs="Arial"/>
          <w:color w:val="000000"/>
          <w:spacing w:val="2"/>
          <w:sz w:val="22"/>
          <w:szCs w:val="22"/>
        </w:rPr>
        <w:t xml:space="preserve">ode </w:t>
      </w:r>
      <w:r w:rsidRPr="00470EDA">
        <w:rPr>
          <w:rFonts w:ascii="Arial" w:hAnsi="Arial" w:cs="Arial"/>
          <w:color w:val="000000"/>
          <w:spacing w:val="1"/>
          <w:sz w:val="22"/>
          <w:szCs w:val="22"/>
        </w:rPr>
        <w:t>A</w:t>
      </w:r>
      <w:r w:rsidRPr="00470EDA">
        <w:rPr>
          <w:rFonts w:ascii="Arial" w:hAnsi="Arial" w:cs="Arial"/>
          <w:color w:val="000000"/>
          <w:spacing w:val="2"/>
          <w:sz w:val="22"/>
          <w:szCs w:val="22"/>
        </w:rPr>
        <w:t>L</w:t>
      </w:r>
      <w:r w:rsidRPr="00470EDA">
        <w:rPr>
          <w:rFonts w:ascii="Arial" w:hAnsi="Arial" w:cs="Arial"/>
          <w:color w:val="000000"/>
          <w:sz w:val="22"/>
          <w:szCs w:val="22"/>
        </w:rPr>
        <w:t xml:space="preserve">S </w:t>
      </w:r>
      <w:r w:rsidRPr="00470EDA">
        <w:rPr>
          <w:rFonts w:ascii="Arial" w:hAnsi="Arial" w:cs="Arial"/>
          <w:color w:val="000000"/>
          <w:spacing w:val="2"/>
          <w:sz w:val="22"/>
          <w:szCs w:val="22"/>
        </w:rPr>
        <w:t>Au</w:t>
      </w:r>
      <w:r w:rsidRPr="00470EDA">
        <w:rPr>
          <w:rFonts w:ascii="Arial" w:hAnsi="Arial" w:cs="Arial"/>
          <w:color w:val="000000"/>
          <w:spacing w:val="-4"/>
          <w:sz w:val="22"/>
          <w:szCs w:val="22"/>
        </w:rPr>
        <w:t>t</w:t>
      </w:r>
      <w:r w:rsidRPr="00470EDA">
        <w:rPr>
          <w:rFonts w:ascii="Arial" w:hAnsi="Arial" w:cs="Arial"/>
          <w:color w:val="000000"/>
          <w:spacing w:val="2"/>
          <w:sz w:val="22"/>
          <w:szCs w:val="22"/>
        </w:rPr>
        <w:t>o</w:t>
      </w:r>
      <w:r w:rsidRPr="00470EDA">
        <w:rPr>
          <w:rFonts w:ascii="Arial" w:hAnsi="Arial" w:cs="Arial"/>
          <w:color w:val="000000"/>
          <w:spacing w:val="-1"/>
          <w:sz w:val="22"/>
          <w:szCs w:val="22"/>
        </w:rPr>
        <w:t>m</w:t>
      </w:r>
      <w:r w:rsidRPr="00470EDA">
        <w:rPr>
          <w:rFonts w:ascii="Arial" w:hAnsi="Arial" w:cs="Arial"/>
          <w:color w:val="000000"/>
          <w:spacing w:val="2"/>
          <w:sz w:val="22"/>
          <w:szCs w:val="22"/>
        </w:rPr>
        <w:t>at</w:t>
      </w:r>
      <w:r w:rsidRPr="00470EDA">
        <w:rPr>
          <w:rFonts w:ascii="Arial" w:hAnsi="Arial" w:cs="Arial"/>
          <w:color w:val="000000"/>
          <w:spacing w:val="-2"/>
          <w:sz w:val="22"/>
          <w:szCs w:val="22"/>
        </w:rPr>
        <w:t>i</w:t>
      </w:r>
      <w:r w:rsidRPr="00470EDA">
        <w:rPr>
          <w:rFonts w:ascii="Arial" w:hAnsi="Arial" w:cs="Arial"/>
          <w:color w:val="000000"/>
          <w:sz w:val="22"/>
          <w:szCs w:val="22"/>
        </w:rPr>
        <w:t>c</w:t>
      </w:r>
      <w:r w:rsidRPr="00470EDA">
        <w:rPr>
          <w:rFonts w:ascii="Arial" w:hAnsi="Arial" w:cs="Arial"/>
          <w:color w:val="000000"/>
          <w:spacing w:val="-4"/>
          <w:sz w:val="22"/>
          <w:szCs w:val="22"/>
        </w:rPr>
        <w:t xml:space="preserve"> </w:t>
      </w:r>
      <w:r w:rsidRPr="00470EDA">
        <w:rPr>
          <w:rFonts w:ascii="Arial" w:hAnsi="Arial" w:cs="Arial"/>
          <w:color w:val="000000"/>
          <w:spacing w:val="-3"/>
          <w:sz w:val="22"/>
          <w:szCs w:val="22"/>
        </w:rPr>
        <w:t>L</w:t>
      </w:r>
      <w:r w:rsidRPr="00470EDA">
        <w:rPr>
          <w:rFonts w:ascii="Arial" w:hAnsi="Arial" w:cs="Arial"/>
          <w:color w:val="000000"/>
          <w:spacing w:val="2"/>
          <w:sz w:val="22"/>
          <w:szCs w:val="22"/>
        </w:rPr>
        <w:t>ase</w:t>
      </w:r>
      <w:r w:rsidRPr="00470EDA">
        <w:rPr>
          <w:rFonts w:ascii="Arial" w:hAnsi="Arial" w:cs="Arial"/>
          <w:color w:val="000000"/>
          <w:sz w:val="22"/>
          <w:szCs w:val="22"/>
        </w:rPr>
        <w:t>r</w:t>
      </w:r>
      <w:r w:rsidRPr="00470EDA">
        <w:rPr>
          <w:rFonts w:ascii="Arial" w:hAnsi="Arial" w:cs="Arial"/>
          <w:color w:val="000000"/>
          <w:spacing w:val="-7"/>
          <w:sz w:val="22"/>
          <w:szCs w:val="22"/>
        </w:rPr>
        <w:t xml:space="preserve"> </w:t>
      </w:r>
      <w:r w:rsidRPr="00470EDA">
        <w:rPr>
          <w:rFonts w:ascii="Arial" w:hAnsi="Arial" w:cs="Arial"/>
          <w:color w:val="000000"/>
          <w:spacing w:val="2"/>
          <w:sz w:val="22"/>
          <w:szCs w:val="22"/>
        </w:rPr>
        <w:t>S</w:t>
      </w:r>
      <w:r w:rsidRPr="00470EDA">
        <w:rPr>
          <w:rFonts w:ascii="Arial" w:hAnsi="Arial" w:cs="Arial"/>
          <w:color w:val="000000"/>
          <w:spacing w:val="-3"/>
          <w:sz w:val="22"/>
          <w:szCs w:val="22"/>
        </w:rPr>
        <w:t>h</w:t>
      </w:r>
      <w:r w:rsidRPr="00470EDA">
        <w:rPr>
          <w:rFonts w:ascii="Arial" w:hAnsi="Arial" w:cs="Arial"/>
          <w:color w:val="000000"/>
          <w:spacing w:val="2"/>
          <w:sz w:val="22"/>
          <w:szCs w:val="22"/>
        </w:rPr>
        <w:t>ut</w:t>
      </w:r>
      <w:r w:rsidRPr="00470EDA">
        <w:rPr>
          <w:rFonts w:ascii="Arial" w:hAnsi="Arial" w:cs="Arial"/>
          <w:color w:val="000000"/>
          <w:spacing w:val="-4"/>
          <w:sz w:val="22"/>
          <w:szCs w:val="22"/>
        </w:rPr>
        <w:t>d</w:t>
      </w:r>
      <w:r w:rsidRPr="00470EDA">
        <w:rPr>
          <w:rFonts w:ascii="Arial" w:hAnsi="Arial" w:cs="Arial"/>
          <w:color w:val="000000"/>
          <w:spacing w:val="2"/>
          <w:sz w:val="22"/>
          <w:szCs w:val="22"/>
        </w:rPr>
        <w:t>own B</w:t>
      </w:r>
      <w:r w:rsidRPr="00470EDA">
        <w:rPr>
          <w:rFonts w:ascii="Arial" w:hAnsi="Arial" w:cs="Arial"/>
          <w:color w:val="000000"/>
          <w:spacing w:val="-4"/>
          <w:sz w:val="22"/>
          <w:szCs w:val="22"/>
        </w:rPr>
        <w:t>I</w:t>
      </w:r>
      <w:r w:rsidRPr="00470EDA">
        <w:rPr>
          <w:rFonts w:ascii="Arial" w:hAnsi="Arial" w:cs="Arial"/>
          <w:color w:val="000000"/>
          <w:sz w:val="22"/>
          <w:szCs w:val="22"/>
        </w:rPr>
        <w:t>P (</w:t>
      </w:r>
      <w:r w:rsidRPr="00470EDA">
        <w:rPr>
          <w:rFonts w:ascii="Arial" w:hAnsi="Arial" w:cs="Arial"/>
          <w:color w:val="000000"/>
          <w:spacing w:val="2"/>
          <w:sz w:val="22"/>
          <w:szCs w:val="22"/>
        </w:rPr>
        <w:t>Bi</w:t>
      </w:r>
      <w:r w:rsidRPr="00470EDA">
        <w:rPr>
          <w:rFonts w:ascii="Arial" w:hAnsi="Arial" w:cs="Arial"/>
          <w:color w:val="000000"/>
          <w:sz w:val="22"/>
          <w:szCs w:val="22"/>
        </w:rPr>
        <w:t>t</w:t>
      </w:r>
      <w:r w:rsidRPr="00470EDA">
        <w:rPr>
          <w:rFonts w:ascii="Arial" w:hAnsi="Arial" w:cs="Arial"/>
          <w:color w:val="000000"/>
          <w:spacing w:val="1"/>
          <w:sz w:val="22"/>
          <w:szCs w:val="22"/>
        </w:rPr>
        <w:t xml:space="preserve"> </w:t>
      </w:r>
      <w:r w:rsidRPr="00470EDA">
        <w:rPr>
          <w:rFonts w:ascii="Arial" w:hAnsi="Arial" w:cs="Arial"/>
          <w:color w:val="000000"/>
          <w:spacing w:val="-5"/>
          <w:sz w:val="22"/>
          <w:szCs w:val="22"/>
        </w:rPr>
        <w:t>I</w:t>
      </w:r>
      <w:r w:rsidRPr="00470EDA">
        <w:rPr>
          <w:rFonts w:ascii="Arial" w:hAnsi="Arial" w:cs="Arial"/>
          <w:color w:val="000000"/>
          <w:spacing w:val="2"/>
          <w:sz w:val="22"/>
          <w:szCs w:val="22"/>
        </w:rPr>
        <w:t>nter</w:t>
      </w:r>
      <w:r w:rsidRPr="00470EDA">
        <w:rPr>
          <w:rFonts w:ascii="Arial" w:hAnsi="Arial" w:cs="Arial"/>
          <w:color w:val="000000"/>
          <w:spacing w:val="-4"/>
          <w:sz w:val="22"/>
          <w:szCs w:val="22"/>
        </w:rPr>
        <w:t>l</w:t>
      </w:r>
      <w:r w:rsidRPr="00470EDA">
        <w:rPr>
          <w:rFonts w:ascii="Arial" w:hAnsi="Arial" w:cs="Arial"/>
          <w:color w:val="000000"/>
          <w:spacing w:val="-3"/>
          <w:sz w:val="22"/>
          <w:szCs w:val="22"/>
        </w:rPr>
        <w:t>e</w:t>
      </w:r>
      <w:r w:rsidRPr="00470EDA">
        <w:rPr>
          <w:rFonts w:ascii="Arial" w:hAnsi="Arial" w:cs="Arial"/>
          <w:color w:val="000000"/>
          <w:spacing w:val="2"/>
          <w:sz w:val="22"/>
          <w:szCs w:val="22"/>
        </w:rPr>
        <w:t>a</w:t>
      </w:r>
      <w:r w:rsidRPr="00470EDA">
        <w:rPr>
          <w:rFonts w:ascii="Arial" w:hAnsi="Arial" w:cs="Arial"/>
          <w:color w:val="000000"/>
          <w:spacing w:val="-4"/>
          <w:sz w:val="22"/>
          <w:szCs w:val="22"/>
        </w:rPr>
        <w:t>v</w:t>
      </w:r>
      <w:r w:rsidRPr="00470EDA">
        <w:rPr>
          <w:rFonts w:ascii="Arial" w:hAnsi="Arial" w:cs="Arial"/>
          <w:color w:val="000000"/>
          <w:spacing w:val="2"/>
          <w:sz w:val="22"/>
          <w:szCs w:val="22"/>
        </w:rPr>
        <w:t>e</w:t>
      </w:r>
      <w:r w:rsidRPr="00470EDA">
        <w:rPr>
          <w:rFonts w:ascii="Arial" w:hAnsi="Arial" w:cs="Arial"/>
          <w:color w:val="000000"/>
          <w:sz w:val="22"/>
          <w:szCs w:val="22"/>
        </w:rPr>
        <w:t>d</w:t>
      </w:r>
      <w:r w:rsidRPr="00470EDA">
        <w:rPr>
          <w:rFonts w:ascii="Arial" w:hAnsi="Arial" w:cs="Arial"/>
          <w:color w:val="000000"/>
          <w:spacing w:val="1"/>
          <w:sz w:val="22"/>
          <w:szCs w:val="22"/>
        </w:rPr>
        <w:t xml:space="preserve"> </w:t>
      </w:r>
      <w:r w:rsidRPr="00470EDA">
        <w:rPr>
          <w:rFonts w:ascii="Arial" w:hAnsi="Arial" w:cs="Arial"/>
          <w:color w:val="000000"/>
          <w:spacing w:val="2"/>
          <w:sz w:val="22"/>
          <w:szCs w:val="22"/>
        </w:rPr>
        <w:t>Pa</w:t>
      </w:r>
      <w:r w:rsidRPr="00470EDA">
        <w:rPr>
          <w:rFonts w:ascii="Arial" w:hAnsi="Arial" w:cs="Arial"/>
          <w:color w:val="000000"/>
          <w:spacing w:val="-3"/>
          <w:sz w:val="22"/>
          <w:szCs w:val="22"/>
        </w:rPr>
        <w:t>r</w:t>
      </w:r>
      <w:r w:rsidRPr="00470EDA">
        <w:rPr>
          <w:rFonts w:ascii="Arial" w:hAnsi="Arial" w:cs="Arial"/>
          <w:color w:val="000000"/>
          <w:spacing w:val="2"/>
          <w:sz w:val="22"/>
          <w:szCs w:val="22"/>
        </w:rPr>
        <w:t>ity)</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3"/>
          <w:sz w:val="22"/>
          <w:szCs w:val="22"/>
        </w:rPr>
        <w:t>C</w:t>
      </w:r>
      <w:r w:rsidRPr="00470EDA">
        <w:rPr>
          <w:rFonts w:ascii="Arial" w:hAnsi="Arial" w:cs="Arial"/>
          <w:color w:val="000000"/>
          <w:spacing w:val="4"/>
          <w:sz w:val="22"/>
          <w:szCs w:val="22"/>
        </w:rPr>
        <w:t>A</w:t>
      </w:r>
      <w:r w:rsidRPr="00470EDA">
        <w:rPr>
          <w:rFonts w:ascii="Arial" w:hAnsi="Arial" w:cs="Arial"/>
          <w:color w:val="000000"/>
          <w:sz w:val="22"/>
          <w:szCs w:val="22"/>
        </w:rPr>
        <w:t>S</w:t>
      </w:r>
      <w:r w:rsidRPr="00470EDA">
        <w:rPr>
          <w:rFonts w:ascii="Arial" w:hAnsi="Arial" w:cs="Arial"/>
          <w:color w:val="000000"/>
          <w:sz w:val="22"/>
          <w:szCs w:val="22"/>
        </w:rPr>
        <w:tab/>
      </w:r>
      <w:r w:rsidRPr="00470EDA">
        <w:rPr>
          <w:rFonts w:ascii="Arial" w:hAnsi="Arial" w:cs="Arial"/>
          <w:sz w:val="22"/>
          <w:szCs w:val="22"/>
        </w:rPr>
        <w:t xml:space="preserve">Channel Associated Signalling CAP Carrier - Less Amplitude and Phase CRC </w:t>
      </w:r>
      <w:r w:rsidRPr="00470EDA">
        <w:rPr>
          <w:rFonts w:ascii="Arial" w:hAnsi="Arial" w:cs="Arial"/>
          <w:sz w:val="22"/>
          <w:szCs w:val="22"/>
        </w:rPr>
        <w:lastRenderedPageBreak/>
        <w:t>Cyclic Redundancy Check</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2"/>
          <w:sz w:val="22"/>
          <w:szCs w:val="22"/>
        </w:rPr>
        <w:t>D</w:t>
      </w:r>
      <w:r w:rsidRPr="00470EDA">
        <w:rPr>
          <w:rFonts w:ascii="Arial" w:hAnsi="Arial" w:cs="Arial"/>
          <w:color w:val="000000"/>
          <w:spacing w:val="-3"/>
          <w:sz w:val="22"/>
          <w:szCs w:val="22"/>
        </w:rPr>
        <w:t>T</w:t>
      </w:r>
      <w:r w:rsidRPr="00470EDA">
        <w:rPr>
          <w:rFonts w:ascii="Arial" w:hAnsi="Arial" w:cs="Arial"/>
          <w:color w:val="000000"/>
          <w:spacing w:val="-6"/>
          <w:sz w:val="22"/>
          <w:szCs w:val="22"/>
        </w:rPr>
        <w:t>M</w:t>
      </w:r>
      <w:r w:rsidRPr="00470EDA">
        <w:rPr>
          <w:rFonts w:ascii="Arial" w:hAnsi="Arial" w:cs="Arial"/>
          <w:color w:val="000000"/>
          <w:sz w:val="22"/>
          <w:szCs w:val="22"/>
        </w:rPr>
        <w:t>F</w:t>
      </w:r>
      <w:r w:rsidRPr="00470EDA">
        <w:rPr>
          <w:rFonts w:ascii="Arial" w:hAnsi="Arial" w:cs="Arial"/>
          <w:color w:val="000000"/>
          <w:sz w:val="22"/>
          <w:szCs w:val="22"/>
        </w:rPr>
        <w:tab/>
      </w:r>
      <w:r w:rsidRPr="00470EDA">
        <w:rPr>
          <w:rFonts w:ascii="Arial" w:hAnsi="Arial" w:cs="Arial"/>
          <w:color w:val="000000"/>
          <w:spacing w:val="2"/>
          <w:sz w:val="22"/>
          <w:szCs w:val="22"/>
        </w:rPr>
        <w:t>Dua</w:t>
      </w:r>
      <w:r w:rsidRPr="00470EDA">
        <w:rPr>
          <w:rFonts w:ascii="Arial" w:hAnsi="Arial" w:cs="Arial"/>
          <w:color w:val="000000"/>
          <w:sz w:val="22"/>
          <w:szCs w:val="22"/>
        </w:rPr>
        <w:t>l</w:t>
      </w:r>
      <w:r w:rsidRPr="00470EDA">
        <w:rPr>
          <w:rFonts w:ascii="Arial" w:hAnsi="Arial" w:cs="Arial"/>
          <w:color w:val="000000"/>
          <w:spacing w:val="-3"/>
          <w:sz w:val="22"/>
          <w:szCs w:val="22"/>
        </w:rPr>
        <w:t xml:space="preserve"> </w:t>
      </w:r>
      <w:r w:rsidRPr="00470EDA">
        <w:rPr>
          <w:rFonts w:ascii="Arial" w:hAnsi="Arial" w:cs="Arial"/>
          <w:color w:val="000000"/>
          <w:spacing w:val="-5"/>
          <w:sz w:val="22"/>
          <w:szCs w:val="22"/>
        </w:rPr>
        <w:t>T</w:t>
      </w:r>
      <w:r w:rsidRPr="00470EDA">
        <w:rPr>
          <w:rFonts w:ascii="Arial" w:hAnsi="Arial" w:cs="Arial"/>
          <w:color w:val="000000"/>
          <w:spacing w:val="2"/>
          <w:sz w:val="22"/>
          <w:szCs w:val="22"/>
        </w:rPr>
        <w:t>o</w:t>
      </w:r>
      <w:r w:rsidRPr="00470EDA">
        <w:rPr>
          <w:rFonts w:ascii="Arial" w:hAnsi="Arial" w:cs="Arial"/>
          <w:color w:val="000000"/>
          <w:spacing w:val="-3"/>
          <w:sz w:val="22"/>
          <w:szCs w:val="22"/>
        </w:rPr>
        <w:t>n</w:t>
      </w:r>
      <w:r w:rsidRPr="00470EDA">
        <w:rPr>
          <w:rFonts w:ascii="Arial" w:hAnsi="Arial" w:cs="Arial"/>
          <w:color w:val="000000"/>
          <w:sz w:val="22"/>
          <w:szCs w:val="22"/>
        </w:rPr>
        <w:t>e</w:t>
      </w:r>
      <w:r w:rsidRPr="00470EDA">
        <w:rPr>
          <w:rFonts w:ascii="Arial" w:hAnsi="Arial" w:cs="Arial"/>
          <w:color w:val="000000"/>
          <w:spacing w:val="3"/>
          <w:sz w:val="22"/>
          <w:szCs w:val="22"/>
        </w:rPr>
        <w:t xml:space="preserve"> </w:t>
      </w:r>
      <w:r w:rsidRPr="00470EDA">
        <w:rPr>
          <w:rFonts w:ascii="Arial" w:hAnsi="Arial" w:cs="Arial"/>
          <w:color w:val="000000"/>
          <w:spacing w:val="-6"/>
          <w:sz w:val="22"/>
          <w:szCs w:val="22"/>
        </w:rPr>
        <w:t>M</w:t>
      </w:r>
      <w:r w:rsidRPr="00470EDA">
        <w:rPr>
          <w:rFonts w:ascii="Arial" w:hAnsi="Arial" w:cs="Arial"/>
          <w:color w:val="000000"/>
          <w:spacing w:val="2"/>
          <w:sz w:val="22"/>
          <w:szCs w:val="22"/>
        </w:rPr>
        <w:t>ul</w:t>
      </w:r>
      <w:r w:rsidRPr="00470EDA">
        <w:rPr>
          <w:rFonts w:ascii="Arial" w:hAnsi="Arial" w:cs="Arial"/>
          <w:color w:val="000000"/>
          <w:spacing w:val="-2"/>
          <w:sz w:val="22"/>
          <w:szCs w:val="22"/>
        </w:rPr>
        <w:t>t</w:t>
      </w:r>
      <w:r w:rsidRPr="00470EDA">
        <w:rPr>
          <w:rFonts w:ascii="Arial" w:hAnsi="Arial" w:cs="Arial"/>
          <w:color w:val="000000"/>
          <w:spacing w:val="2"/>
          <w:sz w:val="22"/>
          <w:szCs w:val="22"/>
        </w:rPr>
        <w:t xml:space="preserve">i </w:t>
      </w:r>
      <w:r w:rsidRPr="00470EDA">
        <w:rPr>
          <w:rFonts w:ascii="Arial" w:hAnsi="Arial" w:cs="Arial"/>
          <w:color w:val="000000"/>
          <w:spacing w:val="-5"/>
          <w:sz w:val="22"/>
          <w:szCs w:val="22"/>
        </w:rPr>
        <w:t xml:space="preserve">- </w:t>
      </w:r>
      <w:r w:rsidRPr="00470EDA">
        <w:rPr>
          <w:rFonts w:ascii="Arial" w:hAnsi="Arial" w:cs="Arial"/>
          <w:color w:val="000000"/>
          <w:spacing w:val="2"/>
          <w:sz w:val="22"/>
          <w:szCs w:val="22"/>
        </w:rPr>
        <w:t>F</w:t>
      </w:r>
      <w:r w:rsidRPr="00470EDA">
        <w:rPr>
          <w:rFonts w:ascii="Arial" w:hAnsi="Arial" w:cs="Arial"/>
          <w:color w:val="000000"/>
          <w:spacing w:val="-4"/>
          <w:sz w:val="22"/>
          <w:szCs w:val="22"/>
        </w:rPr>
        <w:t>r</w:t>
      </w:r>
      <w:r w:rsidRPr="00470EDA">
        <w:rPr>
          <w:rFonts w:ascii="Arial" w:hAnsi="Arial" w:cs="Arial"/>
          <w:color w:val="000000"/>
          <w:spacing w:val="2"/>
          <w:sz w:val="22"/>
          <w:szCs w:val="22"/>
        </w:rPr>
        <w:t>eq</w:t>
      </w:r>
      <w:r w:rsidRPr="00470EDA">
        <w:rPr>
          <w:rFonts w:ascii="Arial" w:hAnsi="Arial" w:cs="Arial"/>
          <w:color w:val="000000"/>
          <w:spacing w:val="-3"/>
          <w:sz w:val="22"/>
          <w:szCs w:val="22"/>
        </w:rPr>
        <w:t>u</w:t>
      </w:r>
      <w:r w:rsidRPr="00470EDA">
        <w:rPr>
          <w:rFonts w:ascii="Arial" w:hAnsi="Arial" w:cs="Arial"/>
          <w:color w:val="000000"/>
          <w:spacing w:val="2"/>
          <w:sz w:val="22"/>
          <w:szCs w:val="22"/>
        </w:rPr>
        <w:t>ency</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1"/>
          <w:sz w:val="22"/>
          <w:szCs w:val="22"/>
        </w:rPr>
        <w:t>E</w:t>
      </w:r>
      <w:r w:rsidRPr="00470EDA">
        <w:rPr>
          <w:rFonts w:ascii="Arial" w:hAnsi="Arial" w:cs="Arial"/>
          <w:color w:val="000000"/>
          <w:sz w:val="22"/>
          <w:szCs w:val="22"/>
        </w:rPr>
        <w:t>N</w:t>
      </w:r>
      <w:r w:rsidRPr="00470EDA">
        <w:rPr>
          <w:rFonts w:ascii="Arial" w:hAnsi="Arial" w:cs="Arial"/>
          <w:color w:val="000000"/>
          <w:sz w:val="22"/>
          <w:szCs w:val="22"/>
        </w:rPr>
        <w:tab/>
      </w:r>
      <w:r w:rsidRPr="00470EDA">
        <w:rPr>
          <w:rFonts w:ascii="Arial" w:hAnsi="Arial" w:cs="Arial"/>
          <w:color w:val="000000"/>
          <w:spacing w:val="2"/>
          <w:sz w:val="22"/>
          <w:szCs w:val="22"/>
        </w:rPr>
        <w:t>Eu</w:t>
      </w:r>
      <w:r w:rsidRPr="00470EDA">
        <w:rPr>
          <w:rFonts w:ascii="Arial" w:hAnsi="Arial" w:cs="Arial"/>
          <w:color w:val="000000"/>
          <w:spacing w:val="-2"/>
          <w:sz w:val="22"/>
          <w:szCs w:val="22"/>
        </w:rPr>
        <w:t>r</w:t>
      </w:r>
      <w:r w:rsidRPr="00470EDA">
        <w:rPr>
          <w:rFonts w:ascii="Arial" w:hAnsi="Arial" w:cs="Arial"/>
          <w:color w:val="000000"/>
          <w:spacing w:val="-3"/>
          <w:sz w:val="22"/>
          <w:szCs w:val="22"/>
        </w:rPr>
        <w:t>o</w:t>
      </w:r>
      <w:r w:rsidRPr="00470EDA">
        <w:rPr>
          <w:rFonts w:ascii="Arial" w:hAnsi="Arial" w:cs="Arial"/>
          <w:color w:val="000000"/>
          <w:spacing w:val="2"/>
          <w:sz w:val="22"/>
          <w:szCs w:val="22"/>
        </w:rPr>
        <w:t>p</w:t>
      </w:r>
      <w:r w:rsidRPr="00470EDA">
        <w:rPr>
          <w:rFonts w:ascii="Arial" w:hAnsi="Arial" w:cs="Arial"/>
          <w:color w:val="000000"/>
          <w:spacing w:val="-3"/>
          <w:sz w:val="22"/>
          <w:szCs w:val="22"/>
        </w:rPr>
        <w:t>e</w:t>
      </w:r>
      <w:r w:rsidRPr="00470EDA">
        <w:rPr>
          <w:rFonts w:ascii="Arial" w:hAnsi="Arial" w:cs="Arial"/>
          <w:color w:val="000000"/>
          <w:spacing w:val="2"/>
          <w:sz w:val="22"/>
          <w:szCs w:val="22"/>
        </w:rPr>
        <w:t>a</w:t>
      </w:r>
      <w:r w:rsidRPr="00470EDA">
        <w:rPr>
          <w:rFonts w:ascii="Arial" w:hAnsi="Arial" w:cs="Arial"/>
          <w:color w:val="000000"/>
          <w:sz w:val="22"/>
          <w:szCs w:val="22"/>
        </w:rPr>
        <w:t>n</w:t>
      </w:r>
      <w:r w:rsidRPr="00470EDA">
        <w:rPr>
          <w:rFonts w:ascii="Arial" w:hAnsi="Arial" w:cs="Arial"/>
          <w:color w:val="000000"/>
          <w:spacing w:val="-2"/>
          <w:sz w:val="22"/>
          <w:szCs w:val="22"/>
        </w:rPr>
        <w:t xml:space="preserve"> </w:t>
      </w:r>
      <w:r w:rsidRPr="00470EDA">
        <w:rPr>
          <w:rFonts w:ascii="Arial" w:hAnsi="Arial" w:cs="Arial"/>
          <w:color w:val="000000"/>
          <w:spacing w:val="2"/>
          <w:sz w:val="22"/>
          <w:szCs w:val="22"/>
        </w:rPr>
        <w:t>No</w:t>
      </w:r>
      <w:r w:rsidRPr="00470EDA">
        <w:rPr>
          <w:rFonts w:ascii="Arial" w:hAnsi="Arial" w:cs="Arial"/>
          <w:color w:val="000000"/>
          <w:spacing w:val="-5"/>
          <w:sz w:val="22"/>
          <w:szCs w:val="22"/>
        </w:rPr>
        <w:t>r</w:t>
      </w:r>
      <w:r w:rsidRPr="00470EDA">
        <w:rPr>
          <w:rFonts w:ascii="Arial" w:hAnsi="Arial" w:cs="Arial"/>
          <w:color w:val="000000"/>
          <w:sz w:val="22"/>
          <w:szCs w:val="22"/>
        </w:rPr>
        <w:t>m</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3"/>
          <w:sz w:val="22"/>
          <w:szCs w:val="22"/>
        </w:rPr>
        <w:t>E</w:t>
      </w:r>
      <w:r w:rsidRPr="00470EDA">
        <w:rPr>
          <w:rFonts w:ascii="Arial" w:hAnsi="Arial" w:cs="Arial"/>
          <w:color w:val="000000"/>
          <w:spacing w:val="-10"/>
          <w:sz w:val="22"/>
          <w:szCs w:val="22"/>
        </w:rPr>
        <w:t>O</w:t>
      </w:r>
      <w:r w:rsidRPr="00470EDA">
        <w:rPr>
          <w:rFonts w:ascii="Arial" w:hAnsi="Arial" w:cs="Arial"/>
          <w:color w:val="000000"/>
          <w:sz w:val="22"/>
          <w:szCs w:val="22"/>
        </w:rPr>
        <w:t>W</w:t>
      </w:r>
      <w:r w:rsidRPr="00470EDA">
        <w:rPr>
          <w:rFonts w:ascii="Arial" w:hAnsi="Arial" w:cs="Arial"/>
          <w:color w:val="000000"/>
          <w:sz w:val="22"/>
          <w:szCs w:val="22"/>
        </w:rPr>
        <w:tab/>
      </w:r>
      <w:r w:rsidRPr="00470EDA">
        <w:rPr>
          <w:rFonts w:ascii="Arial" w:hAnsi="Arial" w:cs="Arial"/>
          <w:color w:val="000000"/>
          <w:spacing w:val="2"/>
          <w:sz w:val="22"/>
          <w:szCs w:val="22"/>
        </w:rPr>
        <w:t>Eng</w:t>
      </w:r>
      <w:r w:rsidRPr="00470EDA">
        <w:rPr>
          <w:rFonts w:ascii="Arial" w:hAnsi="Arial" w:cs="Arial"/>
          <w:color w:val="000000"/>
          <w:spacing w:val="-6"/>
          <w:sz w:val="22"/>
          <w:szCs w:val="22"/>
        </w:rPr>
        <w:t>i</w:t>
      </w:r>
      <w:r w:rsidRPr="00470EDA">
        <w:rPr>
          <w:rFonts w:ascii="Arial" w:hAnsi="Arial" w:cs="Arial"/>
          <w:color w:val="000000"/>
          <w:spacing w:val="2"/>
          <w:sz w:val="22"/>
          <w:szCs w:val="22"/>
        </w:rPr>
        <w:t>n</w:t>
      </w:r>
      <w:r w:rsidRPr="00470EDA">
        <w:rPr>
          <w:rFonts w:ascii="Arial" w:hAnsi="Arial" w:cs="Arial"/>
          <w:color w:val="000000"/>
          <w:spacing w:val="-3"/>
          <w:sz w:val="22"/>
          <w:szCs w:val="22"/>
        </w:rPr>
        <w:t>e</w:t>
      </w:r>
      <w:r w:rsidRPr="00470EDA">
        <w:rPr>
          <w:rFonts w:ascii="Arial" w:hAnsi="Arial" w:cs="Arial"/>
          <w:color w:val="000000"/>
          <w:spacing w:val="2"/>
          <w:sz w:val="22"/>
          <w:szCs w:val="22"/>
        </w:rPr>
        <w:t>e</w:t>
      </w:r>
      <w:r w:rsidRPr="00470EDA">
        <w:rPr>
          <w:rFonts w:ascii="Arial" w:hAnsi="Arial" w:cs="Arial"/>
          <w:color w:val="000000"/>
          <w:spacing w:val="-1"/>
          <w:sz w:val="22"/>
          <w:szCs w:val="22"/>
        </w:rPr>
        <w:t>r</w:t>
      </w:r>
      <w:r w:rsidRPr="00470EDA">
        <w:rPr>
          <w:rFonts w:ascii="Arial" w:hAnsi="Arial" w:cs="Arial"/>
          <w:color w:val="000000"/>
          <w:spacing w:val="2"/>
          <w:sz w:val="22"/>
          <w:szCs w:val="22"/>
        </w:rPr>
        <w:t>in</w:t>
      </w:r>
      <w:r w:rsidRPr="00470EDA">
        <w:rPr>
          <w:rFonts w:ascii="Arial" w:hAnsi="Arial" w:cs="Arial"/>
          <w:color w:val="000000"/>
          <w:sz w:val="22"/>
          <w:szCs w:val="22"/>
        </w:rPr>
        <w:t>g</w:t>
      </w:r>
      <w:r w:rsidRPr="00470EDA">
        <w:rPr>
          <w:rFonts w:ascii="Arial" w:hAnsi="Arial" w:cs="Arial"/>
          <w:color w:val="000000"/>
          <w:spacing w:val="-5"/>
          <w:sz w:val="22"/>
          <w:szCs w:val="22"/>
        </w:rPr>
        <w:t xml:space="preserve"> </w:t>
      </w:r>
      <w:r w:rsidRPr="00470EDA">
        <w:rPr>
          <w:rFonts w:ascii="Arial" w:hAnsi="Arial" w:cs="Arial"/>
          <w:color w:val="000000"/>
          <w:spacing w:val="2"/>
          <w:sz w:val="22"/>
          <w:szCs w:val="22"/>
        </w:rPr>
        <w:t>O</w:t>
      </w:r>
      <w:r w:rsidRPr="00470EDA">
        <w:rPr>
          <w:rFonts w:ascii="Arial" w:hAnsi="Arial" w:cs="Arial"/>
          <w:color w:val="000000"/>
          <w:spacing w:val="-3"/>
          <w:sz w:val="22"/>
          <w:szCs w:val="22"/>
        </w:rPr>
        <w:t>rd</w:t>
      </w:r>
      <w:r w:rsidRPr="00470EDA">
        <w:rPr>
          <w:rFonts w:ascii="Arial" w:hAnsi="Arial" w:cs="Arial"/>
          <w:color w:val="000000"/>
          <w:spacing w:val="2"/>
          <w:sz w:val="22"/>
          <w:szCs w:val="22"/>
        </w:rPr>
        <w:t>e</w:t>
      </w:r>
      <w:r w:rsidRPr="00470EDA">
        <w:rPr>
          <w:rFonts w:ascii="Arial" w:hAnsi="Arial" w:cs="Arial"/>
          <w:color w:val="000000"/>
          <w:sz w:val="22"/>
          <w:szCs w:val="22"/>
        </w:rPr>
        <w:t>r</w:t>
      </w:r>
      <w:r w:rsidRPr="00470EDA">
        <w:rPr>
          <w:rFonts w:ascii="Arial" w:hAnsi="Arial" w:cs="Arial"/>
          <w:color w:val="000000"/>
          <w:spacing w:val="-10"/>
          <w:sz w:val="22"/>
          <w:szCs w:val="22"/>
        </w:rPr>
        <w:t xml:space="preserve"> </w:t>
      </w:r>
      <w:r w:rsidRPr="00470EDA">
        <w:rPr>
          <w:rFonts w:ascii="Arial" w:hAnsi="Arial" w:cs="Arial"/>
          <w:color w:val="000000"/>
          <w:spacing w:val="12"/>
          <w:sz w:val="22"/>
          <w:szCs w:val="22"/>
        </w:rPr>
        <w:t>W</w:t>
      </w:r>
      <w:r w:rsidRPr="00470EDA">
        <w:rPr>
          <w:rFonts w:ascii="Arial" w:hAnsi="Arial" w:cs="Arial"/>
          <w:color w:val="000000"/>
          <w:spacing w:val="2"/>
          <w:sz w:val="22"/>
          <w:szCs w:val="22"/>
        </w:rPr>
        <w:t>i</w:t>
      </w:r>
      <w:r w:rsidRPr="00470EDA">
        <w:rPr>
          <w:rFonts w:ascii="Arial" w:hAnsi="Arial" w:cs="Arial"/>
          <w:color w:val="000000"/>
          <w:spacing w:val="-9"/>
          <w:sz w:val="22"/>
          <w:szCs w:val="22"/>
        </w:rPr>
        <w:t>r</w:t>
      </w:r>
      <w:r w:rsidRPr="00470EDA">
        <w:rPr>
          <w:rFonts w:ascii="Arial" w:hAnsi="Arial" w:cs="Arial"/>
          <w:color w:val="000000"/>
          <w:sz w:val="22"/>
          <w:szCs w:val="22"/>
        </w:rPr>
        <w:t>e</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1"/>
          <w:sz w:val="22"/>
          <w:szCs w:val="22"/>
        </w:rPr>
        <w:t>E</w:t>
      </w:r>
      <w:r w:rsidRPr="00470EDA">
        <w:rPr>
          <w:rFonts w:ascii="Arial" w:hAnsi="Arial" w:cs="Arial"/>
          <w:color w:val="000000"/>
          <w:spacing w:val="-3"/>
          <w:sz w:val="22"/>
          <w:szCs w:val="22"/>
        </w:rPr>
        <w:t>T</w:t>
      </w:r>
      <w:r w:rsidRPr="00470EDA">
        <w:rPr>
          <w:rFonts w:ascii="Arial" w:hAnsi="Arial" w:cs="Arial"/>
          <w:color w:val="000000"/>
          <w:sz w:val="22"/>
          <w:szCs w:val="22"/>
        </w:rPr>
        <w:t>S</w:t>
      </w:r>
      <w:r w:rsidRPr="00470EDA">
        <w:rPr>
          <w:rFonts w:ascii="Arial" w:hAnsi="Arial" w:cs="Arial"/>
          <w:color w:val="000000"/>
          <w:sz w:val="22"/>
          <w:szCs w:val="22"/>
        </w:rPr>
        <w:tab/>
      </w:r>
      <w:r w:rsidRPr="00470EDA">
        <w:rPr>
          <w:rFonts w:ascii="Arial" w:hAnsi="Arial" w:cs="Arial"/>
          <w:color w:val="000000"/>
          <w:spacing w:val="2"/>
          <w:sz w:val="22"/>
          <w:szCs w:val="22"/>
        </w:rPr>
        <w:t>Eu</w:t>
      </w:r>
      <w:r w:rsidRPr="00470EDA">
        <w:rPr>
          <w:rFonts w:ascii="Arial" w:hAnsi="Arial" w:cs="Arial"/>
          <w:color w:val="000000"/>
          <w:spacing w:val="-2"/>
          <w:sz w:val="22"/>
          <w:szCs w:val="22"/>
        </w:rPr>
        <w:t>r</w:t>
      </w:r>
      <w:r w:rsidRPr="00470EDA">
        <w:rPr>
          <w:rFonts w:ascii="Arial" w:hAnsi="Arial" w:cs="Arial"/>
          <w:color w:val="000000"/>
          <w:spacing w:val="-3"/>
          <w:sz w:val="22"/>
          <w:szCs w:val="22"/>
        </w:rPr>
        <w:t>o</w:t>
      </w:r>
      <w:r w:rsidRPr="00470EDA">
        <w:rPr>
          <w:rFonts w:ascii="Arial" w:hAnsi="Arial" w:cs="Arial"/>
          <w:color w:val="000000"/>
          <w:spacing w:val="2"/>
          <w:sz w:val="22"/>
          <w:szCs w:val="22"/>
        </w:rPr>
        <w:t>p</w:t>
      </w:r>
      <w:r w:rsidRPr="00470EDA">
        <w:rPr>
          <w:rFonts w:ascii="Arial" w:hAnsi="Arial" w:cs="Arial"/>
          <w:color w:val="000000"/>
          <w:spacing w:val="-3"/>
          <w:sz w:val="22"/>
          <w:szCs w:val="22"/>
        </w:rPr>
        <w:t>e</w:t>
      </w:r>
      <w:r w:rsidRPr="00470EDA">
        <w:rPr>
          <w:rFonts w:ascii="Arial" w:hAnsi="Arial" w:cs="Arial"/>
          <w:color w:val="000000"/>
          <w:spacing w:val="2"/>
          <w:sz w:val="22"/>
          <w:szCs w:val="22"/>
        </w:rPr>
        <w:t>a</w:t>
      </w:r>
      <w:r w:rsidRPr="00470EDA">
        <w:rPr>
          <w:rFonts w:ascii="Arial" w:hAnsi="Arial" w:cs="Arial"/>
          <w:color w:val="000000"/>
          <w:sz w:val="22"/>
          <w:szCs w:val="22"/>
        </w:rPr>
        <w:t>n</w:t>
      </w:r>
      <w:r w:rsidRPr="00470EDA">
        <w:rPr>
          <w:rFonts w:ascii="Arial" w:hAnsi="Arial" w:cs="Arial"/>
          <w:color w:val="000000"/>
          <w:spacing w:val="-2"/>
          <w:sz w:val="22"/>
          <w:szCs w:val="22"/>
        </w:rPr>
        <w:t xml:space="preserve"> </w:t>
      </w:r>
      <w:r w:rsidRPr="00470EDA">
        <w:rPr>
          <w:rFonts w:ascii="Arial" w:hAnsi="Arial" w:cs="Arial"/>
          <w:color w:val="000000"/>
          <w:spacing w:val="2"/>
          <w:sz w:val="22"/>
          <w:szCs w:val="22"/>
        </w:rPr>
        <w:t>Te</w:t>
      </w:r>
      <w:r w:rsidRPr="00470EDA">
        <w:rPr>
          <w:rFonts w:ascii="Arial" w:hAnsi="Arial" w:cs="Arial"/>
          <w:color w:val="000000"/>
          <w:spacing w:val="-3"/>
          <w:sz w:val="22"/>
          <w:szCs w:val="22"/>
        </w:rPr>
        <w:t>l</w:t>
      </w:r>
      <w:r w:rsidRPr="00470EDA">
        <w:rPr>
          <w:rFonts w:ascii="Arial" w:hAnsi="Arial" w:cs="Arial"/>
          <w:color w:val="000000"/>
          <w:spacing w:val="2"/>
          <w:sz w:val="22"/>
          <w:szCs w:val="22"/>
        </w:rPr>
        <w:t>e</w:t>
      </w:r>
      <w:r w:rsidRPr="00470EDA">
        <w:rPr>
          <w:rFonts w:ascii="Arial" w:hAnsi="Arial" w:cs="Arial"/>
          <w:color w:val="000000"/>
          <w:spacing w:val="-5"/>
          <w:sz w:val="22"/>
          <w:szCs w:val="22"/>
        </w:rPr>
        <w:t>c</w:t>
      </w:r>
      <w:r w:rsidRPr="00470EDA">
        <w:rPr>
          <w:rFonts w:ascii="Arial" w:hAnsi="Arial" w:cs="Arial"/>
          <w:color w:val="000000"/>
          <w:spacing w:val="2"/>
          <w:sz w:val="22"/>
          <w:szCs w:val="22"/>
        </w:rPr>
        <w:t>o</w:t>
      </w:r>
      <w:r w:rsidRPr="00470EDA">
        <w:rPr>
          <w:rFonts w:ascii="Arial" w:hAnsi="Arial" w:cs="Arial"/>
          <w:color w:val="000000"/>
          <w:spacing w:val="-1"/>
          <w:sz w:val="22"/>
          <w:szCs w:val="22"/>
        </w:rPr>
        <w:t>mm</w:t>
      </w:r>
      <w:r w:rsidRPr="00470EDA">
        <w:rPr>
          <w:rFonts w:ascii="Arial" w:hAnsi="Arial" w:cs="Arial"/>
          <w:color w:val="000000"/>
          <w:spacing w:val="-3"/>
          <w:sz w:val="22"/>
          <w:szCs w:val="22"/>
        </w:rPr>
        <w:t>u</w:t>
      </w:r>
      <w:r w:rsidRPr="00470EDA">
        <w:rPr>
          <w:rFonts w:ascii="Arial" w:hAnsi="Arial" w:cs="Arial"/>
          <w:color w:val="000000"/>
          <w:spacing w:val="2"/>
          <w:sz w:val="22"/>
          <w:szCs w:val="22"/>
        </w:rPr>
        <w:t>ni</w:t>
      </w:r>
      <w:r w:rsidRPr="00470EDA">
        <w:rPr>
          <w:rFonts w:ascii="Arial" w:hAnsi="Arial" w:cs="Arial"/>
          <w:color w:val="000000"/>
          <w:spacing w:val="-3"/>
          <w:sz w:val="22"/>
          <w:szCs w:val="22"/>
        </w:rPr>
        <w:t>c</w:t>
      </w:r>
      <w:r w:rsidRPr="00470EDA">
        <w:rPr>
          <w:rFonts w:ascii="Arial" w:hAnsi="Arial" w:cs="Arial"/>
          <w:color w:val="000000"/>
          <w:spacing w:val="2"/>
          <w:sz w:val="22"/>
          <w:szCs w:val="22"/>
        </w:rPr>
        <w:t>at</w:t>
      </w:r>
      <w:r w:rsidRPr="00470EDA">
        <w:rPr>
          <w:rFonts w:ascii="Arial" w:hAnsi="Arial" w:cs="Arial"/>
          <w:color w:val="000000"/>
          <w:spacing w:val="-7"/>
          <w:sz w:val="22"/>
          <w:szCs w:val="22"/>
        </w:rPr>
        <w:t>i</w:t>
      </w:r>
      <w:r w:rsidRPr="00470EDA">
        <w:rPr>
          <w:rFonts w:ascii="Arial" w:hAnsi="Arial" w:cs="Arial"/>
          <w:color w:val="000000"/>
          <w:spacing w:val="2"/>
          <w:sz w:val="22"/>
          <w:szCs w:val="22"/>
        </w:rPr>
        <w:t>on</w:t>
      </w:r>
      <w:r w:rsidRPr="00470EDA">
        <w:rPr>
          <w:rFonts w:ascii="Arial" w:hAnsi="Arial" w:cs="Arial"/>
          <w:color w:val="000000"/>
          <w:sz w:val="22"/>
          <w:szCs w:val="22"/>
        </w:rPr>
        <w:t>s</w:t>
      </w:r>
      <w:r w:rsidRPr="00470EDA">
        <w:rPr>
          <w:rFonts w:ascii="Arial" w:hAnsi="Arial" w:cs="Arial"/>
          <w:color w:val="000000"/>
          <w:spacing w:val="-4"/>
          <w:sz w:val="22"/>
          <w:szCs w:val="22"/>
        </w:rPr>
        <w:t xml:space="preserve"> </w:t>
      </w:r>
      <w:r w:rsidRPr="00470EDA">
        <w:rPr>
          <w:rFonts w:ascii="Arial" w:hAnsi="Arial" w:cs="Arial"/>
          <w:color w:val="000000"/>
          <w:spacing w:val="2"/>
          <w:sz w:val="22"/>
          <w:szCs w:val="22"/>
        </w:rPr>
        <w:t>S</w:t>
      </w:r>
      <w:r w:rsidRPr="00470EDA">
        <w:rPr>
          <w:rFonts w:ascii="Arial" w:hAnsi="Arial" w:cs="Arial"/>
          <w:color w:val="000000"/>
          <w:spacing w:val="-4"/>
          <w:sz w:val="22"/>
          <w:szCs w:val="22"/>
        </w:rPr>
        <w:t>t</w:t>
      </w:r>
      <w:r w:rsidRPr="00470EDA">
        <w:rPr>
          <w:rFonts w:ascii="Arial" w:hAnsi="Arial" w:cs="Arial"/>
          <w:color w:val="000000"/>
          <w:spacing w:val="2"/>
          <w:sz w:val="22"/>
          <w:szCs w:val="22"/>
        </w:rPr>
        <w:t>a</w:t>
      </w:r>
      <w:r w:rsidRPr="00470EDA">
        <w:rPr>
          <w:rFonts w:ascii="Arial" w:hAnsi="Arial" w:cs="Arial"/>
          <w:color w:val="000000"/>
          <w:spacing w:val="-3"/>
          <w:sz w:val="22"/>
          <w:szCs w:val="22"/>
        </w:rPr>
        <w:t>n</w:t>
      </w:r>
      <w:r w:rsidRPr="00470EDA">
        <w:rPr>
          <w:rFonts w:ascii="Arial" w:hAnsi="Arial" w:cs="Arial"/>
          <w:color w:val="000000"/>
          <w:spacing w:val="2"/>
          <w:sz w:val="22"/>
          <w:szCs w:val="22"/>
        </w:rPr>
        <w:t>da</w:t>
      </w:r>
      <w:r w:rsidRPr="00470EDA">
        <w:rPr>
          <w:rFonts w:ascii="Arial" w:hAnsi="Arial" w:cs="Arial"/>
          <w:color w:val="000000"/>
          <w:spacing w:val="-6"/>
          <w:sz w:val="22"/>
          <w:szCs w:val="22"/>
        </w:rPr>
        <w:t>r</w:t>
      </w:r>
      <w:r w:rsidRPr="00470EDA">
        <w:rPr>
          <w:rFonts w:ascii="Arial" w:hAnsi="Arial" w:cs="Arial"/>
          <w:color w:val="000000"/>
          <w:spacing w:val="2"/>
          <w:sz w:val="22"/>
          <w:szCs w:val="22"/>
        </w:rPr>
        <w:t>ds</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1"/>
          <w:sz w:val="22"/>
          <w:szCs w:val="22"/>
        </w:rPr>
        <w:t>GP</w:t>
      </w:r>
      <w:r w:rsidRPr="00470EDA">
        <w:rPr>
          <w:rFonts w:ascii="Arial" w:hAnsi="Arial" w:cs="Arial"/>
          <w:color w:val="000000"/>
          <w:sz w:val="22"/>
          <w:szCs w:val="22"/>
        </w:rPr>
        <w:t>S</w:t>
      </w:r>
      <w:r w:rsidRPr="00470EDA">
        <w:rPr>
          <w:rFonts w:ascii="Arial" w:hAnsi="Arial" w:cs="Arial"/>
          <w:color w:val="000000"/>
          <w:sz w:val="22"/>
          <w:szCs w:val="22"/>
        </w:rPr>
        <w:tab/>
      </w:r>
      <w:r w:rsidRPr="00470EDA">
        <w:rPr>
          <w:rFonts w:ascii="Arial" w:hAnsi="Arial" w:cs="Arial"/>
          <w:color w:val="000000"/>
          <w:spacing w:val="1"/>
          <w:sz w:val="22"/>
          <w:szCs w:val="22"/>
        </w:rPr>
        <w:t>Glo</w:t>
      </w:r>
      <w:r w:rsidRPr="00470EDA">
        <w:rPr>
          <w:rFonts w:ascii="Arial" w:hAnsi="Arial" w:cs="Arial"/>
          <w:color w:val="000000"/>
          <w:spacing w:val="-4"/>
          <w:sz w:val="22"/>
          <w:szCs w:val="22"/>
        </w:rPr>
        <w:t>b</w:t>
      </w:r>
      <w:r w:rsidRPr="00470EDA">
        <w:rPr>
          <w:rFonts w:ascii="Arial" w:hAnsi="Arial" w:cs="Arial"/>
          <w:color w:val="000000"/>
          <w:spacing w:val="1"/>
          <w:sz w:val="22"/>
          <w:szCs w:val="22"/>
        </w:rPr>
        <w:t>al</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2"/>
          <w:sz w:val="22"/>
          <w:szCs w:val="22"/>
        </w:rPr>
        <w:t>H</w:t>
      </w:r>
      <w:r w:rsidRPr="00470EDA">
        <w:rPr>
          <w:rFonts w:ascii="Arial" w:hAnsi="Arial" w:cs="Arial"/>
          <w:color w:val="000000"/>
          <w:spacing w:val="-4"/>
          <w:sz w:val="22"/>
          <w:szCs w:val="22"/>
        </w:rPr>
        <w:t>D</w:t>
      </w:r>
      <w:r w:rsidRPr="00470EDA">
        <w:rPr>
          <w:rFonts w:ascii="Arial" w:hAnsi="Arial" w:cs="Arial"/>
          <w:color w:val="000000"/>
          <w:spacing w:val="2"/>
          <w:sz w:val="22"/>
          <w:szCs w:val="22"/>
        </w:rPr>
        <w:t>S</w:t>
      </w:r>
      <w:r w:rsidRPr="00470EDA">
        <w:rPr>
          <w:rFonts w:ascii="Arial" w:hAnsi="Arial" w:cs="Arial"/>
          <w:color w:val="000000"/>
          <w:sz w:val="22"/>
          <w:szCs w:val="22"/>
        </w:rPr>
        <w:t>L</w:t>
      </w:r>
      <w:r w:rsidRPr="00470EDA">
        <w:rPr>
          <w:rFonts w:ascii="Arial" w:hAnsi="Arial" w:cs="Arial"/>
          <w:color w:val="000000"/>
          <w:sz w:val="22"/>
          <w:szCs w:val="22"/>
        </w:rPr>
        <w:tab/>
      </w:r>
      <w:r w:rsidRPr="00470EDA">
        <w:rPr>
          <w:rFonts w:ascii="Arial" w:hAnsi="Arial" w:cs="Arial"/>
          <w:color w:val="000000"/>
          <w:spacing w:val="2"/>
          <w:sz w:val="22"/>
          <w:szCs w:val="22"/>
        </w:rPr>
        <w:t>H</w:t>
      </w:r>
      <w:r w:rsidRPr="00470EDA">
        <w:rPr>
          <w:rFonts w:ascii="Arial" w:hAnsi="Arial" w:cs="Arial"/>
          <w:color w:val="000000"/>
          <w:spacing w:val="-4"/>
          <w:sz w:val="22"/>
          <w:szCs w:val="22"/>
        </w:rPr>
        <w:t>i</w:t>
      </w:r>
      <w:r w:rsidRPr="00470EDA">
        <w:rPr>
          <w:rFonts w:ascii="Arial" w:hAnsi="Arial" w:cs="Arial"/>
          <w:color w:val="000000"/>
          <w:spacing w:val="2"/>
          <w:sz w:val="22"/>
          <w:szCs w:val="22"/>
        </w:rPr>
        <w:t>g</w:t>
      </w:r>
      <w:r w:rsidRPr="00470EDA">
        <w:rPr>
          <w:rFonts w:ascii="Arial" w:hAnsi="Arial" w:cs="Arial"/>
          <w:color w:val="000000"/>
          <w:sz w:val="22"/>
          <w:szCs w:val="22"/>
        </w:rPr>
        <w:t>h</w:t>
      </w:r>
      <w:r w:rsidRPr="00470EDA">
        <w:rPr>
          <w:rFonts w:ascii="Arial" w:hAnsi="Arial" w:cs="Arial"/>
          <w:color w:val="000000"/>
          <w:spacing w:val="3"/>
          <w:sz w:val="22"/>
          <w:szCs w:val="22"/>
        </w:rPr>
        <w:t xml:space="preserve"> </w:t>
      </w:r>
      <w:r w:rsidRPr="00470EDA">
        <w:rPr>
          <w:rFonts w:ascii="Arial" w:hAnsi="Arial" w:cs="Arial"/>
          <w:color w:val="000000"/>
          <w:spacing w:val="2"/>
          <w:sz w:val="22"/>
          <w:szCs w:val="22"/>
        </w:rPr>
        <w:t>D</w:t>
      </w:r>
      <w:r w:rsidRPr="00470EDA">
        <w:rPr>
          <w:rFonts w:ascii="Arial" w:hAnsi="Arial" w:cs="Arial"/>
          <w:color w:val="000000"/>
          <w:spacing w:val="-6"/>
          <w:sz w:val="22"/>
          <w:szCs w:val="22"/>
        </w:rPr>
        <w:t>e</w:t>
      </w:r>
      <w:r w:rsidRPr="00470EDA">
        <w:rPr>
          <w:rFonts w:ascii="Arial" w:hAnsi="Arial" w:cs="Arial"/>
          <w:color w:val="000000"/>
          <w:spacing w:val="2"/>
          <w:sz w:val="22"/>
          <w:szCs w:val="22"/>
        </w:rPr>
        <w:t>ns</w:t>
      </w:r>
      <w:r w:rsidRPr="00470EDA">
        <w:rPr>
          <w:rFonts w:ascii="Arial" w:hAnsi="Arial" w:cs="Arial"/>
          <w:color w:val="000000"/>
          <w:spacing w:val="-3"/>
          <w:sz w:val="22"/>
          <w:szCs w:val="22"/>
        </w:rPr>
        <w:t>i</w:t>
      </w:r>
      <w:r w:rsidRPr="00470EDA">
        <w:rPr>
          <w:rFonts w:ascii="Arial" w:hAnsi="Arial" w:cs="Arial"/>
          <w:color w:val="000000"/>
          <w:spacing w:val="2"/>
          <w:sz w:val="22"/>
          <w:szCs w:val="22"/>
        </w:rPr>
        <w:t>t</w:t>
      </w:r>
      <w:r w:rsidRPr="00470EDA">
        <w:rPr>
          <w:rFonts w:ascii="Arial" w:hAnsi="Arial" w:cs="Arial"/>
          <w:color w:val="000000"/>
          <w:sz w:val="22"/>
          <w:szCs w:val="22"/>
        </w:rPr>
        <w:t>y</w:t>
      </w:r>
      <w:r w:rsidRPr="00470EDA">
        <w:rPr>
          <w:rFonts w:ascii="Arial" w:hAnsi="Arial" w:cs="Arial"/>
          <w:color w:val="000000"/>
          <w:spacing w:val="-5"/>
          <w:sz w:val="22"/>
          <w:szCs w:val="22"/>
        </w:rPr>
        <w:t xml:space="preserve"> </w:t>
      </w:r>
      <w:r w:rsidRPr="00470EDA">
        <w:rPr>
          <w:rFonts w:ascii="Arial" w:hAnsi="Arial" w:cs="Arial"/>
          <w:color w:val="000000"/>
          <w:spacing w:val="2"/>
          <w:sz w:val="22"/>
          <w:szCs w:val="22"/>
        </w:rPr>
        <w:t>S</w:t>
      </w:r>
      <w:r w:rsidRPr="00470EDA">
        <w:rPr>
          <w:rFonts w:ascii="Arial" w:hAnsi="Arial" w:cs="Arial"/>
          <w:color w:val="000000"/>
          <w:spacing w:val="-3"/>
          <w:sz w:val="22"/>
          <w:szCs w:val="22"/>
        </w:rPr>
        <w:t>u</w:t>
      </w:r>
      <w:r w:rsidRPr="00470EDA">
        <w:rPr>
          <w:rFonts w:ascii="Arial" w:hAnsi="Arial" w:cs="Arial"/>
          <w:color w:val="000000"/>
          <w:spacing w:val="2"/>
          <w:sz w:val="22"/>
          <w:szCs w:val="22"/>
        </w:rPr>
        <w:t>bs</w:t>
      </w:r>
      <w:r w:rsidRPr="00470EDA">
        <w:rPr>
          <w:rFonts w:ascii="Arial" w:hAnsi="Arial" w:cs="Arial"/>
          <w:color w:val="000000"/>
          <w:spacing w:val="-2"/>
          <w:sz w:val="22"/>
          <w:szCs w:val="22"/>
        </w:rPr>
        <w:t>c</w:t>
      </w:r>
      <w:r w:rsidRPr="00470EDA">
        <w:rPr>
          <w:rFonts w:ascii="Arial" w:hAnsi="Arial" w:cs="Arial"/>
          <w:color w:val="000000"/>
          <w:spacing w:val="-1"/>
          <w:sz w:val="22"/>
          <w:szCs w:val="22"/>
        </w:rPr>
        <w:t>r</w:t>
      </w:r>
      <w:r w:rsidRPr="00470EDA">
        <w:rPr>
          <w:rFonts w:ascii="Arial" w:hAnsi="Arial" w:cs="Arial"/>
          <w:color w:val="000000"/>
          <w:spacing w:val="2"/>
          <w:sz w:val="22"/>
          <w:szCs w:val="22"/>
        </w:rPr>
        <w:t>i</w:t>
      </w:r>
      <w:r w:rsidRPr="00470EDA">
        <w:rPr>
          <w:rFonts w:ascii="Arial" w:hAnsi="Arial" w:cs="Arial"/>
          <w:color w:val="000000"/>
          <w:spacing w:val="-6"/>
          <w:sz w:val="22"/>
          <w:szCs w:val="22"/>
        </w:rPr>
        <w:t>b</w:t>
      </w:r>
      <w:r w:rsidRPr="00470EDA">
        <w:rPr>
          <w:rFonts w:ascii="Arial" w:hAnsi="Arial" w:cs="Arial"/>
          <w:color w:val="000000"/>
          <w:spacing w:val="2"/>
          <w:sz w:val="22"/>
          <w:szCs w:val="22"/>
        </w:rPr>
        <w:t>e</w:t>
      </w:r>
      <w:r w:rsidRPr="00470EDA">
        <w:rPr>
          <w:rFonts w:ascii="Arial" w:hAnsi="Arial" w:cs="Arial"/>
          <w:color w:val="000000"/>
          <w:sz w:val="22"/>
          <w:szCs w:val="22"/>
        </w:rPr>
        <w:t xml:space="preserve">r </w:t>
      </w:r>
      <w:r w:rsidRPr="00470EDA">
        <w:rPr>
          <w:rFonts w:ascii="Arial" w:hAnsi="Arial" w:cs="Arial"/>
          <w:color w:val="000000"/>
          <w:spacing w:val="2"/>
          <w:sz w:val="22"/>
          <w:szCs w:val="22"/>
        </w:rPr>
        <w:t>L</w:t>
      </w:r>
      <w:r w:rsidRPr="00470EDA">
        <w:rPr>
          <w:rFonts w:ascii="Arial" w:hAnsi="Arial" w:cs="Arial"/>
          <w:color w:val="000000"/>
          <w:spacing w:val="-6"/>
          <w:sz w:val="22"/>
          <w:szCs w:val="22"/>
        </w:rPr>
        <w:t>i</w:t>
      </w:r>
      <w:r w:rsidRPr="00470EDA">
        <w:rPr>
          <w:rFonts w:ascii="Arial" w:hAnsi="Arial" w:cs="Arial"/>
          <w:color w:val="000000"/>
          <w:spacing w:val="2"/>
          <w:sz w:val="22"/>
          <w:szCs w:val="22"/>
        </w:rPr>
        <w:t>ne</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1"/>
          <w:sz w:val="22"/>
          <w:szCs w:val="22"/>
        </w:rPr>
        <w:t>IE</w:t>
      </w:r>
      <w:r w:rsidRPr="00470EDA">
        <w:rPr>
          <w:rFonts w:ascii="Arial" w:hAnsi="Arial" w:cs="Arial"/>
          <w:color w:val="000000"/>
          <w:sz w:val="22"/>
          <w:szCs w:val="22"/>
        </w:rPr>
        <w:t>C</w:t>
      </w:r>
      <w:r w:rsidRPr="00470EDA">
        <w:rPr>
          <w:rFonts w:ascii="Arial" w:hAnsi="Arial" w:cs="Arial"/>
          <w:color w:val="000000"/>
          <w:sz w:val="22"/>
          <w:szCs w:val="22"/>
        </w:rPr>
        <w:tab/>
      </w:r>
      <w:r w:rsidRPr="00470EDA">
        <w:rPr>
          <w:rFonts w:ascii="Arial" w:hAnsi="Arial" w:cs="Arial"/>
          <w:color w:val="000000"/>
          <w:spacing w:val="-4"/>
          <w:sz w:val="22"/>
          <w:szCs w:val="22"/>
        </w:rPr>
        <w:t>I</w:t>
      </w:r>
      <w:r w:rsidRPr="00470EDA">
        <w:rPr>
          <w:rFonts w:ascii="Arial" w:hAnsi="Arial" w:cs="Arial"/>
          <w:color w:val="000000"/>
          <w:spacing w:val="2"/>
          <w:sz w:val="22"/>
          <w:szCs w:val="22"/>
        </w:rPr>
        <w:t>nte</w:t>
      </w:r>
      <w:r w:rsidRPr="00470EDA">
        <w:rPr>
          <w:rFonts w:ascii="Arial" w:hAnsi="Arial" w:cs="Arial"/>
          <w:color w:val="000000"/>
          <w:spacing w:val="-3"/>
          <w:sz w:val="22"/>
          <w:szCs w:val="22"/>
        </w:rPr>
        <w:t>r</w:t>
      </w:r>
      <w:r w:rsidRPr="00470EDA">
        <w:rPr>
          <w:rFonts w:ascii="Arial" w:hAnsi="Arial" w:cs="Arial"/>
          <w:color w:val="000000"/>
          <w:spacing w:val="2"/>
          <w:sz w:val="22"/>
          <w:szCs w:val="22"/>
        </w:rPr>
        <w:t>n</w:t>
      </w:r>
      <w:r w:rsidRPr="00470EDA">
        <w:rPr>
          <w:rFonts w:ascii="Arial" w:hAnsi="Arial" w:cs="Arial"/>
          <w:color w:val="000000"/>
          <w:spacing w:val="-3"/>
          <w:sz w:val="22"/>
          <w:szCs w:val="22"/>
        </w:rPr>
        <w:t>a</w:t>
      </w:r>
      <w:r w:rsidRPr="00470EDA">
        <w:rPr>
          <w:rFonts w:ascii="Arial" w:hAnsi="Arial" w:cs="Arial"/>
          <w:color w:val="000000"/>
          <w:spacing w:val="2"/>
          <w:sz w:val="22"/>
          <w:szCs w:val="22"/>
        </w:rPr>
        <w:t>t</w:t>
      </w:r>
      <w:r w:rsidRPr="00470EDA">
        <w:rPr>
          <w:rFonts w:ascii="Arial" w:hAnsi="Arial" w:cs="Arial"/>
          <w:color w:val="000000"/>
          <w:spacing w:val="-2"/>
          <w:sz w:val="22"/>
          <w:szCs w:val="22"/>
        </w:rPr>
        <w:t>i</w:t>
      </w:r>
      <w:r w:rsidRPr="00470EDA">
        <w:rPr>
          <w:rFonts w:ascii="Arial" w:hAnsi="Arial" w:cs="Arial"/>
          <w:color w:val="000000"/>
          <w:spacing w:val="2"/>
          <w:sz w:val="22"/>
          <w:szCs w:val="22"/>
        </w:rPr>
        <w:t>o</w:t>
      </w:r>
      <w:r w:rsidRPr="00470EDA">
        <w:rPr>
          <w:rFonts w:ascii="Arial" w:hAnsi="Arial" w:cs="Arial"/>
          <w:color w:val="000000"/>
          <w:spacing w:val="-3"/>
          <w:sz w:val="22"/>
          <w:szCs w:val="22"/>
        </w:rPr>
        <w:t>n</w:t>
      </w:r>
      <w:r w:rsidRPr="00470EDA">
        <w:rPr>
          <w:rFonts w:ascii="Arial" w:hAnsi="Arial" w:cs="Arial"/>
          <w:color w:val="000000"/>
          <w:spacing w:val="2"/>
          <w:sz w:val="22"/>
          <w:szCs w:val="22"/>
        </w:rPr>
        <w:t>a</w:t>
      </w:r>
      <w:r w:rsidRPr="00470EDA">
        <w:rPr>
          <w:rFonts w:ascii="Arial" w:hAnsi="Arial" w:cs="Arial"/>
          <w:color w:val="000000"/>
          <w:sz w:val="22"/>
          <w:szCs w:val="22"/>
        </w:rPr>
        <w:t>l</w:t>
      </w:r>
      <w:r w:rsidRPr="00470EDA">
        <w:rPr>
          <w:rFonts w:ascii="Arial" w:hAnsi="Arial" w:cs="Arial"/>
          <w:color w:val="000000"/>
          <w:spacing w:val="3"/>
          <w:sz w:val="22"/>
          <w:szCs w:val="22"/>
        </w:rPr>
        <w:t xml:space="preserve"> </w:t>
      </w:r>
      <w:r w:rsidRPr="00470EDA">
        <w:rPr>
          <w:rFonts w:ascii="Arial" w:hAnsi="Arial" w:cs="Arial"/>
          <w:color w:val="000000"/>
          <w:spacing w:val="2"/>
          <w:sz w:val="22"/>
          <w:szCs w:val="22"/>
        </w:rPr>
        <w:t>E</w:t>
      </w:r>
      <w:r w:rsidRPr="00470EDA">
        <w:rPr>
          <w:rFonts w:ascii="Arial" w:hAnsi="Arial" w:cs="Arial"/>
          <w:color w:val="000000"/>
          <w:spacing w:val="-9"/>
          <w:sz w:val="22"/>
          <w:szCs w:val="22"/>
        </w:rPr>
        <w:t>l</w:t>
      </w:r>
      <w:r w:rsidRPr="00470EDA">
        <w:rPr>
          <w:rFonts w:ascii="Arial" w:hAnsi="Arial" w:cs="Arial"/>
          <w:color w:val="000000"/>
          <w:spacing w:val="2"/>
          <w:sz w:val="22"/>
          <w:szCs w:val="22"/>
        </w:rPr>
        <w:t>ect</w:t>
      </w:r>
      <w:r w:rsidRPr="00470EDA">
        <w:rPr>
          <w:rFonts w:ascii="Arial" w:hAnsi="Arial" w:cs="Arial"/>
          <w:color w:val="000000"/>
          <w:spacing w:val="-5"/>
          <w:sz w:val="22"/>
          <w:szCs w:val="22"/>
        </w:rPr>
        <w:t>r</w:t>
      </w:r>
      <w:r w:rsidRPr="00470EDA">
        <w:rPr>
          <w:rFonts w:ascii="Arial" w:hAnsi="Arial" w:cs="Arial"/>
          <w:color w:val="000000"/>
          <w:spacing w:val="2"/>
          <w:sz w:val="22"/>
          <w:szCs w:val="22"/>
        </w:rPr>
        <w:t>i</w:t>
      </w:r>
      <w:r w:rsidRPr="00470EDA">
        <w:rPr>
          <w:rFonts w:ascii="Arial" w:hAnsi="Arial" w:cs="Arial"/>
          <w:color w:val="000000"/>
          <w:spacing w:val="-3"/>
          <w:sz w:val="22"/>
          <w:szCs w:val="22"/>
        </w:rPr>
        <w:t>c</w:t>
      </w:r>
      <w:r w:rsidRPr="00470EDA">
        <w:rPr>
          <w:rFonts w:ascii="Arial" w:hAnsi="Arial" w:cs="Arial"/>
          <w:color w:val="000000"/>
          <w:spacing w:val="2"/>
          <w:sz w:val="22"/>
          <w:szCs w:val="22"/>
        </w:rPr>
        <w:t>a</w:t>
      </w:r>
      <w:r w:rsidRPr="00470EDA">
        <w:rPr>
          <w:rFonts w:ascii="Arial" w:hAnsi="Arial" w:cs="Arial"/>
          <w:color w:val="000000"/>
          <w:sz w:val="22"/>
          <w:szCs w:val="22"/>
        </w:rPr>
        <w:t>l</w:t>
      </w:r>
      <w:r w:rsidRPr="00470EDA">
        <w:rPr>
          <w:rFonts w:ascii="Arial" w:hAnsi="Arial" w:cs="Arial"/>
          <w:color w:val="000000"/>
          <w:spacing w:val="3"/>
          <w:sz w:val="22"/>
          <w:szCs w:val="22"/>
        </w:rPr>
        <w:t xml:space="preserve"> </w:t>
      </w:r>
      <w:r w:rsidRPr="00470EDA">
        <w:rPr>
          <w:rFonts w:ascii="Arial" w:hAnsi="Arial" w:cs="Arial"/>
          <w:color w:val="000000"/>
          <w:spacing w:val="-9"/>
          <w:sz w:val="22"/>
          <w:szCs w:val="22"/>
        </w:rPr>
        <w:t>C</w:t>
      </w:r>
      <w:r w:rsidRPr="00470EDA">
        <w:rPr>
          <w:rFonts w:ascii="Arial" w:hAnsi="Arial" w:cs="Arial"/>
          <w:color w:val="000000"/>
          <w:spacing w:val="2"/>
          <w:sz w:val="22"/>
          <w:szCs w:val="22"/>
        </w:rPr>
        <w:t>o</w:t>
      </w:r>
      <w:r w:rsidRPr="00470EDA">
        <w:rPr>
          <w:rFonts w:ascii="Arial" w:hAnsi="Arial" w:cs="Arial"/>
          <w:color w:val="000000"/>
          <w:spacing w:val="-1"/>
          <w:sz w:val="22"/>
          <w:szCs w:val="22"/>
        </w:rPr>
        <w:t>mm</w:t>
      </w:r>
      <w:r w:rsidRPr="00470EDA">
        <w:rPr>
          <w:rFonts w:ascii="Arial" w:hAnsi="Arial" w:cs="Arial"/>
          <w:color w:val="000000"/>
          <w:spacing w:val="2"/>
          <w:sz w:val="22"/>
          <w:szCs w:val="22"/>
        </w:rPr>
        <w:t>i</w:t>
      </w:r>
      <w:r w:rsidRPr="00470EDA">
        <w:rPr>
          <w:rFonts w:ascii="Arial" w:hAnsi="Arial" w:cs="Arial"/>
          <w:color w:val="000000"/>
          <w:spacing w:val="-3"/>
          <w:sz w:val="22"/>
          <w:szCs w:val="22"/>
        </w:rPr>
        <w:t>s</w:t>
      </w:r>
      <w:r w:rsidRPr="00470EDA">
        <w:rPr>
          <w:rFonts w:ascii="Arial" w:hAnsi="Arial" w:cs="Arial"/>
          <w:color w:val="000000"/>
          <w:spacing w:val="2"/>
          <w:sz w:val="22"/>
          <w:szCs w:val="22"/>
        </w:rPr>
        <w:t>s</w:t>
      </w:r>
      <w:r w:rsidRPr="00470EDA">
        <w:rPr>
          <w:rFonts w:ascii="Arial" w:hAnsi="Arial" w:cs="Arial"/>
          <w:color w:val="000000"/>
          <w:spacing w:val="-3"/>
          <w:sz w:val="22"/>
          <w:szCs w:val="22"/>
        </w:rPr>
        <w:t>i</w:t>
      </w:r>
      <w:r w:rsidRPr="00470EDA">
        <w:rPr>
          <w:rFonts w:ascii="Arial" w:hAnsi="Arial" w:cs="Arial"/>
          <w:color w:val="000000"/>
          <w:spacing w:val="2"/>
          <w:sz w:val="22"/>
          <w:szCs w:val="22"/>
        </w:rPr>
        <w:t>on</w:t>
      </w:r>
    </w:p>
    <w:p w:rsidR="00C11D62" w:rsidRPr="00470EDA" w:rsidRDefault="00C11D62" w:rsidP="00B7384C">
      <w:pPr>
        <w:widowControl w:val="0"/>
        <w:autoSpaceDE w:val="0"/>
        <w:autoSpaceDN w:val="0"/>
        <w:adjustRightInd w:val="0"/>
        <w:ind w:left="1418" w:hanging="709"/>
        <w:jc w:val="both"/>
        <w:rPr>
          <w:rFonts w:ascii="Arial" w:hAnsi="Arial" w:cs="Arial"/>
          <w:color w:val="000000"/>
          <w:sz w:val="22"/>
          <w:szCs w:val="22"/>
        </w:rPr>
      </w:pPr>
      <w:r w:rsidRPr="00470EDA">
        <w:rPr>
          <w:rFonts w:ascii="Arial" w:hAnsi="Arial" w:cs="Arial"/>
          <w:color w:val="000000"/>
          <w:spacing w:val="-4"/>
          <w:sz w:val="22"/>
          <w:szCs w:val="22"/>
        </w:rPr>
        <w:t>I</w:t>
      </w:r>
      <w:r w:rsidRPr="00470EDA">
        <w:rPr>
          <w:rFonts w:ascii="Arial" w:hAnsi="Arial" w:cs="Arial"/>
          <w:color w:val="000000"/>
          <w:sz w:val="22"/>
          <w:szCs w:val="22"/>
        </w:rPr>
        <w:t>TU</w:t>
      </w:r>
      <w:r w:rsidRPr="00470EDA">
        <w:rPr>
          <w:rFonts w:ascii="Arial" w:hAnsi="Arial" w:cs="Arial"/>
          <w:color w:val="000000"/>
          <w:sz w:val="22"/>
          <w:szCs w:val="22"/>
        </w:rPr>
        <w:tab/>
      </w:r>
      <w:r w:rsidRPr="00470EDA">
        <w:rPr>
          <w:rFonts w:ascii="Arial" w:hAnsi="Arial" w:cs="Arial"/>
          <w:color w:val="000000"/>
          <w:spacing w:val="-4"/>
          <w:sz w:val="22"/>
          <w:szCs w:val="22"/>
        </w:rPr>
        <w:t>I</w:t>
      </w:r>
      <w:r w:rsidRPr="00470EDA">
        <w:rPr>
          <w:rFonts w:ascii="Arial" w:hAnsi="Arial" w:cs="Arial"/>
          <w:color w:val="000000"/>
          <w:spacing w:val="2"/>
          <w:sz w:val="22"/>
          <w:szCs w:val="22"/>
        </w:rPr>
        <w:t>nte</w:t>
      </w:r>
      <w:r w:rsidRPr="00470EDA">
        <w:rPr>
          <w:rFonts w:ascii="Arial" w:hAnsi="Arial" w:cs="Arial"/>
          <w:color w:val="000000"/>
          <w:spacing w:val="-3"/>
          <w:sz w:val="22"/>
          <w:szCs w:val="22"/>
        </w:rPr>
        <w:t>r</w:t>
      </w:r>
      <w:r w:rsidRPr="00470EDA">
        <w:rPr>
          <w:rFonts w:ascii="Arial" w:hAnsi="Arial" w:cs="Arial"/>
          <w:color w:val="000000"/>
          <w:spacing w:val="2"/>
          <w:sz w:val="22"/>
          <w:szCs w:val="22"/>
        </w:rPr>
        <w:t>n</w:t>
      </w:r>
      <w:r w:rsidRPr="00470EDA">
        <w:rPr>
          <w:rFonts w:ascii="Arial" w:hAnsi="Arial" w:cs="Arial"/>
          <w:color w:val="000000"/>
          <w:spacing w:val="-3"/>
          <w:sz w:val="22"/>
          <w:szCs w:val="22"/>
        </w:rPr>
        <w:t>a</w:t>
      </w:r>
      <w:r w:rsidRPr="00470EDA">
        <w:rPr>
          <w:rFonts w:ascii="Arial" w:hAnsi="Arial" w:cs="Arial"/>
          <w:color w:val="000000"/>
          <w:spacing w:val="2"/>
          <w:sz w:val="22"/>
          <w:szCs w:val="22"/>
        </w:rPr>
        <w:t>t</w:t>
      </w:r>
      <w:r w:rsidRPr="00470EDA">
        <w:rPr>
          <w:rFonts w:ascii="Arial" w:hAnsi="Arial" w:cs="Arial"/>
          <w:color w:val="000000"/>
          <w:spacing w:val="-2"/>
          <w:sz w:val="22"/>
          <w:szCs w:val="22"/>
        </w:rPr>
        <w:t>i</w:t>
      </w:r>
      <w:r w:rsidRPr="00470EDA">
        <w:rPr>
          <w:rFonts w:ascii="Arial" w:hAnsi="Arial" w:cs="Arial"/>
          <w:color w:val="000000"/>
          <w:spacing w:val="2"/>
          <w:sz w:val="22"/>
          <w:szCs w:val="22"/>
        </w:rPr>
        <w:t>o</w:t>
      </w:r>
      <w:r w:rsidRPr="00470EDA">
        <w:rPr>
          <w:rFonts w:ascii="Arial" w:hAnsi="Arial" w:cs="Arial"/>
          <w:color w:val="000000"/>
          <w:spacing w:val="-3"/>
          <w:sz w:val="22"/>
          <w:szCs w:val="22"/>
        </w:rPr>
        <w:t>n</w:t>
      </w:r>
      <w:r w:rsidRPr="00470EDA">
        <w:rPr>
          <w:rFonts w:ascii="Arial" w:hAnsi="Arial" w:cs="Arial"/>
          <w:color w:val="000000"/>
          <w:spacing w:val="2"/>
          <w:sz w:val="22"/>
          <w:szCs w:val="22"/>
        </w:rPr>
        <w:t>a</w:t>
      </w:r>
      <w:r w:rsidRPr="00470EDA">
        <w:rPr>
          <w:rFonts w:ascii="Arial" w:hAnsi="Arial" w:cs="Arial"/>
          <w:color w:val="000000"/>
          <w:sz w:val="22"/>
          <w:szCs w:val="22"/>
        </w:rPr>
        <w:t>l</w:t>
      </w:r>
      <w:r w:rsidRPr="00470EDA">
        <w:rPr>
          <w:rFonts w:ascii="Arial" w:hAnsi="Arial" w:cs="Arial"/>
          <w:color w:val="000000"/>
          <w:spacing w:val="3"/>
          <w:sz w:val="22"/>
          <w:szCs w:val="22"/>
        </w:rPr>
        <w:t xml:space="preserve"> </w:t>
      </w:r>
      <w:r w:rsidRPr="00470EDA">
        <w:rPr>
          <w:rFonts w:ascii="Arial" w:hAnsi="Arial" w:cs="Arial"/>
          <w:color w:val="000000"/>
          <w:spacing w:val="-8"/>
          <w:sz w:val="22"/>
          <w:szCs w:val="22"/>
        </w:rPr>
        <w:t>T</w:t>
      </w:r>
      <w:r w:rsidRPr="00470EDA">
        <w:rPr>
          <w:rFonts w:ascii="Arial" w:hAnsi="Arial" w:cs="Arial"/>
          <w:color w:val="000000"/>
          <w:spacing w:val="2"/>
          <w:sz w:val="22"/>
          <w:szCs w:val="22"/>
        </w:rPr>
        <w:t>ele</w:t>
      </w:r>
      <w:r w:rsidRPr="00470EDA">
        <w:rPr>
          <w:rFonts w:ascii="Arial" w:hAnsi="Arial" w:cs="Arial"/>
          <w:color w:val="000000"/>
          <w:spacing w:val="-3"/>
          <w:sz w:val="22"/>
          <w:szCs w:val="22"/>
        </w:rPr>
        <w:t>c</w:t>
      </w:r>
      <w:r w:rsidRPr="00470EDA">
        <w:rPr>
          <w:rFonts w:ascii="Arial" w:hAnsi="Arial" w:cs="Arial"/>
          <w:color w:val="000000"/>
          <w:spacing w:val="2"/>
          <w:sz w:val="22"/>
          <w:szCs w:val="22"/>
        </w:rPr>
        <w:t>o</w:t>
      </w:r>
      <w:r w:rsidRPr="00470EDA">
        <w:rPr>
          <w:rFonts w:ascii="Arial" w:hAnsi="Arial" w:cs="Arial"/>
          <w:color w:val="000000"/>
          <w:spacing w:val="-1"/>
          <w:sz w:val="22"/>
          <w:szCs w:val="22"/>
        </w:rPr>
        <w:t>m</w:t>
      </w:r>
      <w:r w:rsidRPr="00470EDA">
        <w:rPr>
          <w:rFonts w:ascii="Arial" w:hAnsi="Arial" w:cs="Arial"/>
          <w:color w:val="000000"/>
          <w:spacing w:val="-6"/>
          <w:sz w:val="22"/>
          <w:szCs w:val="22"/>
        </w:rPr>
        <w:t>m</w:t>
      </w:r>
      <w:r w:rsidRPr="00470EDA">
        <w:rPr>
          <w:rFonts w:ascii="Arial" w:hAnsi="Arial" w:cs="Arial"/>
          <w:color w:val="000000"/>
          <w:spacing w:val="2"/>
          <w:sz w:val="22"/>
          <w:szCs w:val="22"/>
        </w:rPr>
        <w:t>uni</w:t>
      </w:r>
      <w:r w:rsidRPr="00470EDA">
        <w:rPr>
          <w:rFonts w:ascii="Arial" w:hAnsi="Arial" w:cs="Arial"/>
          <w:color w:val="000000"/>
          <w:spacing w:val="-8"/>
          <w:sz w:val="22"/>
          <w:szCs w:val="22"/>
        </w:rPr>
        <w:t>c</w:t>
      </w:r>
      <w:r w:rsidRPr="00470EDA">
        <w:rPr>
          <w:rFonts w:ascii="Arial" w:hAnsi="Arial" w:cs="Arial"/>
          <w:color w:val="000000"/>
          <w:spacing w:val="2"/>
          <w:sz w:val="22"/>
          <w:szCs w:val="22"/>
        </w:rPr>
        <w:t>at</w:t>
      </w:r>
      <w:r w:rsidRPr="00470EDA">
        <w:rPr>
          <w:rFonts w:ascii="Arial" w:hAnsi="Arial" w:cs="Arial"/>
          <w:color w:val="000000"/>
          <w:spacing w:val="-2"/>
          <w:sz w:val="22"/>
          <w:szCs w:val="22"/>
        </w:rPr>
        <w:t>i</w:t>
      </w:r>
      <w:r w:rsidRPr="00470EDA">
        <w:rPr>
          <w:rFonts w:ascii="Arial" w:hAnsi="Arial" w:cs="Arial"/>
          <w:color w:val="000000"/>
          <w:spacing w:val="-3"/>
          <w:sz w:val="22"/>
          <w:szCs w:val="22"/>
        </w:rPr>
        <w:t>o</w:t>
      </w:r>
      <w:r w:rsidRPr="00470EDA">
        <w:rPr>
          <w:rFonts w:ascii="Arial" w:hAnsi="Arial" w:cs="Arial"/>
          <w:color w:val="000000"/>
          <w:sz w:val="22"/>
          <w:szCs w:val="22"/>
        </w:rPr>
        <w:t>n</w:t>
      </w:r>
      <w:r w:rsidRPr="00470EDA">
        <w:rPr>
          <w:rFonts w:ascii="Arial" w:hAnsi="Arial" w:cs="Arial"/>
          <w:color w:val="000000"/>
          <w:spacing w:val="3"/>
          <w:sz w:val="22"/>
          <w:szCs w:val="22"/>
        </w:rPr>
        <w:t xml:space="preserve"> </w:t>
      </w:r>
      <w:r w:rsidRPr="00470EDA">
        <w:rPr>
          <w:rFonts w:ascii="Arial" w:hAnsi="Arial" w:cs="Arial"/>
          <w:color w:val="000000"/>
          <w:spacing w:val="2"/>
          <w:sz w:val="22"/>
          <w:szCs w:val="22"/>
        </w:rPr>
        <w:t>Un</w:t>
      </w:r>
      <w:r w:rsidRPr="00470EDA">
        <w:rPr>
          <w:rFonts w:ascii="Arial" w:hAnsi="Arial" w:cs="Arial"/>
          <w:color w:val="000000"/>
          <w:spacing w:val="-9"/>
          <w:sz w:val="22"/>
          <w:szCs w:val="22"/>
        </w:rPr>
        <w:t>i</w:t>
      </w:r>
      <w:r w:rsidRPr="00470EDA">
        <w:rPr>
          <w:rFonts w:ascii="Arial" w:hAnsi="Arial" w:cs="Arial"/>
          <w:color w:val="000000"/>
          <w:spacing w:val="2"/>
          <w:sz w:val="22"/>
          <w:szCs w:val="22"/>
        </w:rPr>
        <w:t>on</w:t>
      </w:r>
    </w:p>
    <w:p w:rsidR="00C11D62" w:rsidRPr="00F75C63" w:rsidRDefault="00C11D62" w:rsidP="00B7384C">
      <w:pPr>
        <w:widowControl w:val="0"/>
        <w:autoSpaceDE w:val="0"/>
        <w:autoSpaceDN w:val="0"/>
        <w:adjustRightInd w:val="0"/>
        <w:ind w:left="1418" w:hanging="709"/>
        <w:jc w:val="both"/>
        <w:rPr>
          <w:rFonts w:ascii="Arial Narrow" w:hAnsi="Arial Narrow" w:cs="Arial"/>
          <w:color w:val="000000"/>
          <w:sz w:val="22"/>
          <w:szCs w:val="22"/>
        </w:rPr>
      </w:pPr>
      <w:r w:rsidRPr="00F75C63">
        <w:rPr>
          <w:rFonts w:ascii="Arial Narrow" w:hAnsi="Arial Narrow" w:cs="Arial"/>
          <w:color w:val="000000"/>
          <w:spacing w:val="-4"/>
          <w:sz w:val="22"/>
          <w:szCs w:val="22"/>
        </w:rPr>
        <w:t>I</w:t>
      </w:r>
      <w:r w:rsidRPr="00F75C63">
        <w:rPr>
          <w:rFonts w:ascii="Arial Narrow" w:hAnsi="Arial Narrow" w:cs="Arial"/>
          <w:color w:val="000000"/>
          <w:sz w:val="22"/>
          <w:szCs w:val="22"/>
        </w:rPr>
        <w:t>P</w:t>
      </w:r>
      <w:r w:rsidRPr="00F75C63">
        <w:rPr>
          <w:rFonts w:ascii="Arial Narrow" w:hAnsi="Arial Narrow" w:cs="Arial"/>
          <w:color w:val="000000"/>
          <w:sz w:val="22"/>
          <w:szCs w:val="22"/>
        </w:rPr>
        <w:tab/>
      </w:r>
      <w:r w:rsidRPr="00F75C63">
        <w:rPr>
          <w:rFonts w:ascii="Arial Narrow" w:hAnsi="Arial Narrow" w:cs="Arial"/>
          <w:color w:val="000000"/>
          <w:spacing w:val="-4"/>
          <w:sz w:val="22"/>
          <w:szCs w:val="22"/>
        </w:rPr>
        <w:t>I</w:t>
      </w:r>
      <w:r w:rsidRPr="00F75C63">
        <w:rPr>
          <w:rFonts w:ascii="Arial Narrow" w:hAnsi="Arial Narrow" w:cs="Arial"/>
          <w:color w:val="000000"/>
          <w:spacing w:val="2"/>
          <w:sz w:val="22"/>
          <w:szCs w:val="22"/>
        </w:rPr>
        <w:t>ntern</w:t>
      </w:r>
      <w:r w:rsidRPr="00F75C63">
        <w:rPr>
          <w:rFonts w:ascii="Arial Narrow" w:hAnsi="Arial Narrow" w:cs="Arial"/>
          <w:color w:val="000000"/>
          <w:spacing w:val="-5"/>
          <w:sz w:val="22"/>
          <w:szCs w:val="22"/>
        </w:rPr>
        <w:t>e</w:t>
      </w:r>
      <w:r w:rsidRPr="00F75C63">
        <w:rPr>
          <w:rFonts w:ascii="Arial Narrow" w:hAnsi="Arial Narrow" w:cs="Arial"/>
          <w:color w:val="000000"/>
          <w:sz w:val="22"/>
          <w:szCs w:val="22"/>
        </w:rPr>
        <w:t>t</w:t>
      </w:r>
      <w:r w:rsidRPr="00F75C63">
        <w:rPr>
          <w:rFonts w:ascii="Arial Narrow" w:hAnsi="Arial Narrow" w:cs="Arial"/>
          <w:color w:val="000000"/>
          <w:spacing w:val="2"/>
          <w:sz w:val="22"/>
          <w:szCs w:val="22"/>
        </w:rPr>
        <w:t xml:space="preserve"> P</w:t>
      </w:r>
      <w:r w:rsidRPr="00F75C63">
        <w:rPr>
          <w:rFonts w:ascii="Arial Narrow" w:hAnsi="Arial Narrow" w:cs="Arial"/>
          <w:color w:val="000000"/>
          <w:spacing w:val="-7"/>
          <w:sz w:val="22"/>
          <w:szCs w:val="22"/>
        </w:rPr>
        <w:t>r</w:t>
      </w:r>
      <w:r w:rsidRPr="00F75C63">
        <w:rPr>
          <w:rFonts w:ascii="Arial Narrow" w:hAnsi="Arial Narrow" w:cs="Arial"/>
          <w:color w:val="000000"/>
          <w:spacing w:val="2"/>
          <w:sz w:val="22"/>
          <w:szCs w:val="22"/>
        </w:rPr>
        <w:t>oto</w:t>
      </w:r>
      <w:r w:rsidRPr="00F75C63">
        <w:rPr>
          <w:rFonts w:ascii="Arial Narrow" w:hAnsi="Arial Narrow" w:cs="Arial"/>
          <w:color w:val="000000"/>
          <w:spacing w:val="-5"/>
          <w:sz w:val="22"/>
          <w:szCs w:val="22"/>
        </w:rPr>
        <w:t>c</w:t>
      </w:r>
      <w:r w:rsidRPr="00F75C63">
        <w:rPr>
          <w:rFonts w:ascii="Arial Narrow" w:hAnsi="Arial Narrow" w:cs="Arial"/>
          <w:color w:val="000000"/>
          <w:spacing w:val="2"/>
          <w:sz w:val="22"/>
          <w:szCs w:val="22"/>
        </w:rPr>
        <w:t>ol</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ISD</w:t>
      </w:r>
      <w:r w:rsidRPr="007D0C8D">
        <w:rPr>
          <w:rFonts w:ascii="Arial" w:hAnsi="Arial" w:cs="Arial"/>
          <w:color w:val="000000"/>
          <w:sz w:val="22"/>
          <w:szCs w:val="22"/>
        </w:rPr>
        <w:t>N</w:t>
      </w:r>
      <w:r w:rsidRPr="007D0C8D">
        <w:rPr>
          <w:rFonts w:ascii="Arial" w:hAnsi="Arial" w:cs="Arial"/>
          <w:color w:val="000000"/>
          <w:sz w:val="22"/>
          <w:szCs w:val="22"/>
        </w:rPr>
        <w:tab/>
      </w:r>
      <w:r w:rsidRPr="007D0C8D">
        <w:rPr>
          <w:rFonts w:ascii="Arial" w:hAnsi="Arial" w:cs="Arial"/>
          <w:color w:val="000000"/>
          <w:spacing w:val="-4"/>
          <w:sz w:val="22"/>
          <w:szCs w:val="22"/>
        </w:rPr>
        <w:t>I</w:t>
      </w:r>
      <w:r w:rsidRPr="007D0C8D">
        <w:rPr>
          <w:rFonts w:ascii="Arial" w:hAnsi="Arial" w:cs="Arial"/>
          <w:color w:val="000000"/>
          <w:spacing w:val="2"/>
          <w:sz w:val="22"/>
          <w:szCs w:val="22"/>
        </w:rPr>
        <w:t>ntegr</w:t>
      </w:r>
      <w:r w:rsidRPr="007D0C8D">
        <w:rPr>
          <w:rFonts w:ascii="Arial" w:hAnsi="Arial" w:cs="Arial"/>
          <w:color w:val="000000"/>
          <w:spacing w:val="-5"/>
          <w:sz w:val="22"/>
          <w:szCs w:val="22"/>
        </w:rPr>
        <w:t>a</w:t>
      </w:r>
      <w:r w:rsidRPr="007D0C8D">
        <w:rPr>
          <w:rFonts w:ascii="Arial" w:hAnsi="Arial" w:cs="Arial"/>
          <w:color w:val="000000"/>
          <w:spacing w:val="2"/>
          <w:sz w:val="22"/>
          <w:szCs w:val="22"/>
        </w:rPr>
        <w:t>t</w:t>
      </w:r>
      <w:r w:rsidRPr="007D0C8D">
        <w:rPr>
          <w:rFonts w:ascii="Arial" w:hAnsi="Arial" w:cs="Arial"/>
          <w:color w:val="000000"/>
          <w:spacing w:val="-3"/>
          <w:sz w:val="22"/>
          <w:szCs w:val="22"/>
        </w:rPr>
        <w:t>e</w:t>
      </w:r>
      <w:r w:rsidRPr="007D0C8D">
        <w:rPr>
          <w:rFonts w:ascii="Arial" w:hAnsi="Arial" w:cs="Arial"/>
          <w:color w:val="000000"/>
          <w:sz w:val="22"/>
          <w:szCs w:val="22"/>
        </w:rPr>
        <w:t>d</w:t>
      </w:r>
      <w:r w:rsidRPr="007D0C8D">
        <w:rPr>
          <w:rFonts w:ascii="Arial" w:hAnsi="Arial" w:cs="Arial"/>
          <w:color w:val="000000"/>
          <w:spacing w:val="3"/>
          <w:sz w:val="22"/>
          <w:szCs w:val="22"/>
        </w:rPr>
        <w:t xml:space="preserve"> </w:t>
      </w:r>
      <w:r w:rsidRPr="007D0C8D">
        <w:rPr>
          <w:rFonts w:ascii="Arial" w:hAnsi="Arial" w:cs="Arial"/>
          <w:color w:val="000000"/>
          <w:spacing w:val="-3"/>
          <w:sz w:val="22"/>
          <w:szCs w:val="22"/>
        </w:rPr>
        <w:t>S</w:t>
      </w:r>
      <w:r w:rsidRPr="007D0C8D">
        <w:rPr>
          <w:rFonts w:ascii="Arial" w:hAnsi="Arial" w:cs="Arial"/>
          <w:color w:val="000000"/>
          <w:spacing w:val="2"/>
          <w:sz w:val="22"/>
          <w:szCs w:val="22"/>
        </w:rPr>
        <w:t>er</w:t>
      </w:r>
      <w:r w:rsidRPr="007D0C8D">
        <w:rPr>
          <w:rFonts w:ascii="Arial" w:hAnsi="Arial" w:cs="Arial"/>
          <w:color w:val="000000"/>
          <w:spacing w:val="-3"/>
          <w:sz w:val="22"/>
          <w:szCs w:val="22"/>
        </w:rPr>
        <w:t>v</w:t>
      </w:r>
      <w:r w:rsidRPr="007D0C8D">
        <w:rPr>
          <w:rFonts w:ascii="Arial" w:hAnsi="Arial" w:cs="Arial"/>
          <w:color w:val="000000"/>
          <w:spacing w:val="2"/>
          <w:sz w:val="22"/>
          <w:szCs w:val="22"/>
        </w:rPr>
        <w:t>i</w:t>
      </w:r>
      <w:r w:rsidRPr="007D0C8D">
        <w:rPr>
          <w:rFonts w:ascii="Arial" w:hAnsi="Arial" w:cs="Arial"/>
          <w:color w:val="000000"/>
          <w:spacing w:val="-3"/>
          <w:sz w:val="22"/>
          <w:szCs w:val="22"/>
        </w:rPr>
        <w:t>c</w:t>
      </w:r>
      <w:r w:rsidRPr="007D0C8D">
        <w:rPr>
          <w:rFonts w:ascii="Arial" w:hAnsi="Arial" w:cs="Arial"/>
          <w:color w:val="000000"/>
          <w:spacing w:val="2"/>
          <w:sz w:val="22"/>
          <w:szCs w:val="22"/>
        </w:rPr>
        <w:t>e</w:t>
      </w:r>
      <w:r w:rsidRPr="007D0C8D">
        <w:rPr>
          <w:rFonts w:ascii="Arial" w:hAnsi="Arial" w:cs="Arial"/>
          <w:color w:val="000000"/>
          <w:sz w:val="22"/>
          <w:szCs w:val="22"/>
        </w:rPr>
        <w:t>s</w:t>
      </w:r>
      <w:r w:rsidRPr="007D0C8D">
        <w:rPr>
          <w:rFonts w:ascii="Arial" w:hAnsi="Arial" w:cs="Arial"/>
          <w:color w:val="000000"/>
          <w:spacing w:val="3"/>
          <w:sz w:val="22"/>
          <w:szCs w:val="22"/>
        </w:rPr>
        <w:t xml:space="preserve"> </w:t>
      </w:r>
      <w:r w:rsidRPr="007D0C8D">
        <w:rPr>
          <w:rFonts w:ascii="Arial" w:hAnsi="Arial" w:cs="Arial"/>
          <w:color w:val="000000"/>
          <w:spacing w:val="-2"/>
          <w:sz w:val="22"/>
          <w:szCs w:val="22"/>
        </w:rPr>
        <w:t>D</w:t>
      </w:r>
      <w:r w:rsidRPr="007D0C8D">
        <w:rPr>
          <w:rFonts w:ascii="Arial" w:hAnsi="Arial" w:cs="Arial"/>
          <w:color w:val="000000"/>
          <w:spacing w:val="-6"/>
          <w:sz w:val="22"/>
          <w:szCs w:val="22"/>
        </w:rPr>
        <w:t>i</w:t>
      </w:r>
      <w:r w:rsidRPr="007D0C8D">
        <w:rPr>
          <w:rFonts w:ascii="Arial" w:hAnsi="Arial" w:cs="Arial"/>
          <w:color w:val="000000"/>
          <w:spacing w:val="2"/>
          <w:sz w:val="22"/>
          <w:szCs w:val="22"/>
        </w:rPr>
        <w:t>gita</w:t>
      </w:r>
      <w:r w:rsidRPr="007D0C8D">
        <w:rPr>
          <w:rFonts w:ascii="Arial" w:hAnsi="Arial" w:cs="Arial"/>
          <w:color w:val="000000"/>
          <w:sz w:val="22"/>
          <w:szCs w:val="22"/>
        </w:rPr>
        <w:t>l</w:t>
      </w:r>
      <w:r w:rsidRPr="007D0C8D">
        <w:rPr>
          <w:rFonts w:ascii="Arial" w:hAnsi="Arial" w:cs="Arial"/>
          <w:color w:val="000000"/>
          <w:spacing w:val="-2"/>
          <w:sz w:val="22"/>
          <w:szCs w:val="22"/>
        </w:rPr>
        <w:t xml:space="preserve"> </w:t>
      </w:r>
      <w:r w:rsidRPr="007D0C8D">
        <w:rPr>
          <w:rFonts w:ascii="Arial" w:hAnsi="Arial" w:cs="Arial"/>
          <w:color w:val="000000"/>
          <w:spacing w:val="-6"/>
          <w:sz w:val="22"/>
          <w:szCs w:val="22"/>
        </w:rPr>
        <w:t>N</w:t>
      </w:r>
      <w:r w:rsidRPr="007D0C8D">
        <w:rPr>
          <w:rFonts w:ascii="Arial" w:hAnsi="Arial" w:cs="Arial"/>
          <w:color w:val="000000"/>
          <w:spacing w:val="2"/>
          <w:sz w:val="22"/>
          <w:szCs w:val="22"/>
        </w:rPr>
        <w:t>etwo</w:t>
      </w:r>
      <w:r w:rsidRPr="007D0C8D">
        <w:rPr>
          <w:rFonts w:ascii="Arial" w:hAnsi="Arial" w:cs="Arial"/>
          <w:color w:val="000000"/>
          <w:spacing w:val="-4"/>
          <w:sz w:val="22"/>
          <w:szCs w:val="22"/>
        </w:rPr>
        <w:t>r</w:t>
      </w:r>
      <w:r w:rsidRPr="007D0C8D">
        <w:rPr>
          <w:rFonts w:ascii="Arial" w:hAnsi="Arial" w:cs="Arial"/>
          <w:color w:val="000000"/>
          <w:sz w:val="22"/>
          <w:szCs w:val="22"/>
        </w:rPr>
        <w:t>k</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6"/>
          <w:sz w:val="22"/>
          <w:szCs w:val="22"/>
        </w:rPr>
        <w:t>M</w:t>
      </w:r>
      <w:r w:rsidRPr="007D0C8D">
        <w:rPr>
          <w:rFonts w:ascii="Arial" w:hAnsi="Arial" w:cs="Arial"/>
          <w:color w:val="000000"/>
          <w:spacing w:val="2"/>
          <w:sz w:val="22"/>
          <w:szCs w:val="22"/>
        </w:rPr>
        <w:t>CM</w:t>
      </w:r>
      <w:r w:rsidRPr="007D0C8D">
        <w:rPr>
          <w:rFonts w:ascii="Arial" w:hAnsi="Arial" w:cs="Arial"/>
          <w:color w:val="000000"/>
          <w:sz w:val="22"/>
          <w:szCs w:val="22"/>
        </w:rPr>
        <w:t>I</w:t>
      </w:r>
      <w:r w:rsidRPr="007D0C8D">
        <w:rPr>
          <w:rFonts w:ascii="Arial" w:hAnsi="Arial" w:cs="Arial"/>
          <w:color w:val="000000"/>
          <w:sz w:val="22"/>
          <w:szCs w:val="22"/>
        </w:rPr>
        <w:tab/>
      </w:r>
      <w:r w:rsidRPr="007D0C8D">
        <w:rPr>
          <w:rFonts w:ascii="Arial" w:hAnsi="Arial" w:cs="Arial"/>
          <w:color w:val="000000"/>
          <w:spacing w:val="-6"/>
          <w:sz w:val="22"/>
          <w:szCs w:val="22"/>
        </w:rPr>
        <w:t>M</w:t>
      </w:r>
      <w:r w:rsidRPr="007D0C8D">
        <w:rPr>
          <w:rFonts w:ascii="Arial" w:hAnsi="Arial" w:cs="Arial"/>
          <w:color w:val="000000"/>
          <w:spacing w:val="2"/>
          <w:sz w:val="22"/>
          <w:szCs w:val="22"/>
        </w:rPr>
        <w:t>ult</w:t>
      </w:r>
      <w:r w:rsidRPr="007D0C8D">
        <w:rPr>
          <w:rFonts w:ascii="Arial" w:hAnsi="Arial" w:cs="Arial"/>
          <w:color w:val="000000"/>
          <w:sz w:val="22"/>
          <w:szCs w:val="22"/>
        </w:rPr>
        <w:t>i</w:t>
      </w:r>
      <w:r w:rsidRPr="007D0C8D">
        <w:rPr>
          <w:rFonts w:ascii="Arial" w:hAnsi="Arial" w:cs="Arial"/>
          <w:color w:val="000000"/>
          <w:spacing w:val="-3"/>
          <w:sz w:val="22"/>
          <w:szCs w:val="22"/>
        </w:rPr>
        <w:t xml:space="preserve"> </w:t>
      </w:r>
      <w:r w:rsidRPr="007D0C8D">
        <w:rPr>
          <w:rFonts w:ascii="Arial" w:hAnsi="Arial" w:cs="Arial"/>
          <w:color w:val="000000"/>
          <w:spacing w:val="2"/>
          <w:sz w:val="22"/>
          <w:szCs w:val="22"/>
        </w:rPr>
        <w:t>Code</w:t>
      </w:r>
      <w:r w:rsidRPr="007D0C8D">
        <w:rPr>
          <w:rFonts w:ascii="Arial" w:hAnsi="Arial" w:cs="Arial"/>
          <w:color w:val="000000"/>
          <w:sz w:val="22"/>
          <w:szCs w:val="22"/>
        </w:rPr>
        <w:t>d</w:t>
      </w:r>
      <w:r w:rsidRPr="007D0C8D">
        <w:rPr>
          <w:rFonts w:ascii="Arial" w:hAnsi="Arial" w:cs="Arial"/>
          <w:color w:val="000000"/>
          <w:spacing w:val="-3"/>
          <w:sz w:val="22"/>
          <w:szCs w:val="22"/>
        </w:rPr>
        <w:t xml:space="preserve"> </w:t>
      </w:r>
      <w:r w:rsidRPr="007D0C8D">
        <w:rPr>
          <w:rFonts w:ascii="Arial" w:hAnsi="Arial" w:cs="Arial"/>
          <w:color w:val="000000"/>
          <w:spacing w:val="-6"/>
          <w:sz w:val="22"/>
          <w:szCs w:val="22"/>
        </w:rPr>
        <w:t>M</w:t>
      </w:r>
      <w:r w:rsidRPr="007D0C8D">
        <w:rPr>
          <w:rFonts w:ascii="Arial" w:hAnsi="Arial" w:cs="Arial"/>
          <w:color w:val="000000"/>
          <w:spacing w:val="2"/>
          <w:sz w:val="22"/>
          <w:szCs w:val="22"/>
        </w:rPr>
        <w:t>ar</w:t>
      </w:r>
      <w:r w:rsidRPr="007D0C8D">
        <w:rPr>
          <w:rFonts w:ascii="Arial" w:hAnsi="Arial" w:cs="Arial"/>
          <w:color w:val="000000"/>
          <w:sz w:val="22"/>
          <w:szCs w:val="22"/>
        </w:rPr>
        <w:t>k</w:t>
      </w:r>
      <w:r w:rsidRPr="007D0C8D">
        <w:rPr>
          <w:rFonts w:ascii="Arial" w:hAnsi="Arial" w:cs="Arial"/>
          <w:color w:val="000000"/>
          <w:spacing w:val="-2"/>
          <w:sz w:val="22"/>
          <w:szCs w:val="22"/>
        </w:rPr>
        <w:t xml:space="preserve"> </w:t>
      </w:r>
      <w:r w:rsidRPr="007D0C8D">
        <w:rPr>
          <w:rFonts w:ascii="Arial" w:hAnsi="Arial" w:cs="Arial"/>
          <w:color w:val="000000"/>
          <w:spacing w:val="-4"/>
          <w:sz w:val="22"/>
          <w:szCs w:val="22"/>
        </w:rPr>
        <w:t>I</w:t>
      </w:r>
      <w:r w:rsidRPr="007D0C8D">
        <w:rPr>
          <w:rFonts w:ascii="Arial" w:hAnsi="Arial" w:cs="Arial"/>
          <w:color w:val="000000"/>
          <w:spacing w:val="2"/>
          <w:sz w:val="22"/>
          <w:szCs w:val="22"/>
        </w:rPr>
        <w:t>nve</w:t>
      </w:r>
      <w:r w:rsidRPr="007D0C8D">
        <w:rPr>
          <w:rFonts w:ascii="Arial" w:hAnsi="Arial" w:cs="Arial"/>
          <w:color w:val="000000"/>
          <w:spacing w:val="-2"/>
          <w:sz w:val="22"/>
          <w:szCs w:val="22"/>
        </w:rPr>
        <w:t>r</w:t>
      </w:r>
      <w:r w:rsidRPr="007D0C8D">
        <w:rPr>
          <w:rFonts w:ascii="Arial" w:hAnsi="Arial" w:cs="Arial"/>
          <w:color w:val="000000"/>
          <w:spacing w:val="2"/>
          <w:sz w:val="22"/>
          <w:szCs w:val="22"/>
        </w:rPr>
        <w:t>s</w:t>
      </w:r>
      <w:r w:rsidRPr="007D0C8D">
        <w:rPr>
          <w:rFonts w:ascii="Arial" w:hAnsi="Arial" w:cs="Arial"/>
          <w:color w:val="000000"/>
          <w:spacing w:val="-3"/>
          <w:sz w:val="22"/>
          <w:szCs w:val="22"/>
        </w:rPr>
        <w:t>i</w:t>
      </w:r>
      <w:r w:rsidRPr="007D0C8D">
        <w:rPr>
          <w:rFonts w:ascii="Arial" w:hAnsi="Arial" w:cs="Arial"/>
          <w:color w:val="000000"/>
          <w:spacing w:val="2"/>
          <w:sz w:val="22"/>
          <w:szCs w:val="22"/>
        </w:rPr>
        <w:t>on</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6"/>
          <w:sz w:val="22"/>
          <w:szCs w:val="22"/>
        </w:rPr>
        <w:t>M</w:t>
      </w:r>
      <w:r w:rsidRPr="007D0C8D">
        <w:rPr>
          <w:rFonts w:ascii="Arial" w:hAnsi="Arial" w:cs="Arial"/>
          <w:color w:val="000000"/>
          <w:sz w:val="22"/>
          <w:szCs w:val="22"/>
        </w:rPr>
        <w:t>S</w:t>
      </w:r>
      <w:r w:rsidRPr="007D0C8D">
        <w:rPr>
          <w:rFonts w:ascii="Arial" w:hAnsi="Arial" w:cs="Arial"/>
          <w:color w:val="000000"/>
          <w:sz w:val="22"/>
          <w:szCs w:val="22"/>
        </w:rPr>
        <w:tab/>
      </w:r>
      <w:r w:rsidRPr="007D0C8D">
        <w:rPr>
          <w:rFonts w:ascii="Arial" w:hAnsi="Arial" w:cs="Arial"/>
          <w:color w:val="000000"/>
          <w:spacing w:val="-6"/>
          <w:sz w:val="22"/>
          <w:szCs w:val="22"/>
        </w:rPr>
        <w:t>M</w:t>
      </w:r>
      <w:r w:rsidRPr="007D0C8D">
        <w:rPr>
          <w:rFonts w:ascii="Arial" w:hAnsi="Arial" w:cs="Arial"/>
          <w:color w:val="000000"/>
          <w:spacing w:val="-1"/>
          <w:sz w:val="22"/>
          <w:szCs w:val="22"/>
        </w:rPr>
        <w:t>ul</w:t>
      </w:r>
      <w:r w:rsidRPr="007D0C8D">
        <w:rPr>
          <w:rFonts w:ascii="Arial" w:hAnsi="Arial" w:cs="Arial"/>
          <w:color w:val="000000"/>
          <w:spacing w:val="4"/>
          <w:sz w:val="22"/>
          <w:szCs w:val="22"/>
        </w:rPr>
        <w:t>t</w:t>
      </w:r>
      <w:r w:rsidRPr="007D0C8D">
        <w:rPr>
          <w:rFonts w:ascii="Arial" w:hAnsi="Arial" w:cs="Arial"/>
          <w:color w:val="000000"/>
          <w:spacing w:val="-1"/>
          <w:sz w:val="22"/>
          <w:szCs w:val="22"/>
        </w:rPr>
        <w:t>ipl</w:t>
      </w:r>
      <w:r w:rsidRPr="007D0C8D">
        <w:rPr>
          <w:rFonts w:ascii="Arial" w:hAnsi="Arial" w:cs="Arial"/>
          <w:color w:val="000000"/>
          <w:spacing w:val="5"/>
          <w:sz w:val="22"/>
          <w:szCs w:val="22"/>
        </w:rPr>
        <w:t>e</w:t>
      </w:r>
      <w:r w:rsidRPr="007D0C8D">
        <w:rPr>
          <w:rFonts w:ascii="Arial" w:hAnsi="Arial" w:cs="Arial"/>
          <w:color w:val="000000"/>
          <w:sz w:val="22"/>
          <w:szCs w:val="22"/>
        </w:rPr>
        <w:t xml:space="preserve">x </w:t>
      </w:r>
      <w:r w:rsidRPr="007D0C8D">
        <w:rPr>
          <w:rFonts w:ascii="Arial" w:hAnsi="Arial" w:cs="Arial"/>
          <w:color w:val="000000"/>
          <w:spacing w:val="3"/>
          <w:sz w:val="22"/>
          <w:szCs w:val="22"/>
        </w:rPr>
        <w:t>S</w:t>
      </w:r>
      <w:r w:rsidRPr="007D0C8D">
        <w:rPr>
          <w:rFonts w:ascii="Arial" w:hAnsi="Arial" w:cs="Arial"/>
          <w:color w:val="000000"/>
          <w:spacing w:val="-1"/>
          <w:sz w:val="22"/>
          <w:szCs w:val="22"/>
        </w:rPr>
        <w:t>ection</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2"/>
          <w:sz w:val="22"/>
          <w:szCs w:val="22"/>
        </w:rPr>
        <w:t>N</w:t>
      </w:r>
      <w:r w:rsidRPr="007D0C8D">
        <w:rPr>
          <w:rFonts w:ascii="Arial" w:hAnsi="Arial" w:cs="Arial"/>
          <w:color w:val="000000"/>
          <w:sz w:val="22"/>
          <w:szCs w:val="22"/>
        </w:rPr>
        <w:t>E</w:t>
      </w:r>
      <w:r w:rsidRPr="007D0C8D">
        <w:rPr>
          <w:rFonts w:ascii="Arial" w:hAnsi="Arial" w:cs="Arial"/>
          <w:color w:val="000000"/>
          <w:sz w:val="22"/>
          <w:szCs w:val="22"/>
        </w:rPr>
        <w:tab/>
      </w:r>
      <w:r w:rsidRPr="007D0C8D">
        <w:rPr>
          <w:rFonts w:ascii="Arial" w:hAnsi="Arial" w:cs="Arial"/>
          <w:color w:val="000000"/>
          <w:spacing w:val="2"/>
          <w:sz w:val="22"/>
          <w:szCs w:val="22"/>
        </w:rPr>
        <w:t>Ne</w:t>
      </w:r>
      <w:r w:rsidRPr="007D0C8D">
        <w:rPr>
          <w:rFonts w:ascii="Arial" w:hAnsi="Arial" w:cs="Arial"/>
          <w:color w:val="000000"/>
          <w:spacing w:val="-2"/>
          <w:sz w:val="22"/>
          <w:szCs w:val="22"/>
        </w:rPr>
        <w:t>t</w:t>
      </w:r>
      <w:r w:rsidRPr="007D0C8D">
        <w:rPr>
          <w:rFonts w:ascii="Arial" w:hAnsi="Arial" w:cs="Arial"/>
          <w:color w:val="000000"/>
          <w:spacing w:val="2"/>
          <w:sz w:val="22"/>
          <w:szCs w:val="22"/>
        </w:rPr>
        <w:t>wo</w:t>
      </w:r>
      <w:r w:rsidRPr="007D0C8D">
        <w:rPr>
          <w:rFonts w:ascii="Arial" w:hAnsi="Arial" w:cs="Arial"/>
          <w:color w:val="000000"/>
          <w:spacing w:val="-5"/>
          <w:sz w:val="22"/>
          <w:szCs w:val="22"/>
        </w:rPr>
        <w:t>r</w:t>
      </w:r>
      <w:r w:rsidRPr="007D0C8D">
        <w:rPr>
          <w:rFonts w:ascii="Arial" w:hAnsi="Arial" w:cs="Arial"/>
          <w:color w:val="000000"/>
          <w:sz w:val="22"/>
          <w:szCs w:val="22"/>
        </w:rPr>
        <w:t>k</w:t>
      </w:r>
      <w:r w:rsidRPr="007D0C8D">
        <w:rPr>
          <w:rFonts w:ascii="Arial" w:hAnsi="Arial" w:cs="Arial"/>
          <w:color w:val="000000"/>
          <w:spacing w:val="-4"/>
          <w:sz w:val="22"/>
          <w:szCs w:val="22"/>
        </w:rPr>
        <w:t xml:space="preserve"> </w:t>
      </w:r>
      <w:r w:rsidRPr="007D0C8D">
        <w:rPr>
          <w:rFonts w:ascii="Arial" w:hAnsi="Arial" w:cs="Arial"/>
          <w:color w:val="000000"/>
          <w:spacing w:val="2"/>
          <w:sz w:val="22"/>
          <w:szCs w:val="22"/>
        </w:rPr>
        <w:t>E</w:t>
      </w:r>
      <w:r w:rsidRPr="007D0C8D">
        <w:rPr>
          <w:rFonts w:ascii="Arial" w:hAnsi="Arial" w:cs="Arial"/>
          <w:color w:val="000000"/>
          <w:spacing w:val="-1"/>
          <w:sz w:val="22"/>
          <w:szCs w:val="22"/>
        </w:rPr>
        <w:t>l</w:t>
      </w:r>
      <w:r w:rsidRPr="007D0C8D">
        <w:rPr>
          <w:rFonts w:ascii="Arial" w:hAnsi="Arial" w:cs="Arial"/>
          <w:color w:val="000000"/>
          <w:spacing w:val="2"/>
          <w:sz w:val="22"/>
          <w:szCs w:val="22"/>
        </w:rPr>
        <w:t>e</w:t>
      </w:r>
      <w:r w:rsidRPr="007D0C8D">
        <w:rPr>
          <w:rFonts w:ascii="Arial" w:hAnsi="Arial" w:cs="Arial"/>
          <w:color w:val="000000"/>
          <w:spacing w:val="-1"/>
          <w:sz w:val="22"/>
          <w:szCs w:val="22"/>
        </w:rPr>
        <w:t>m</w:t>
      </w:r>
      <w:r w:rsidRPr="007D0C8D">
        <w:rPr>
          <w:rFonts w:ascii="Arial" w:hAnsi="Arial" w:cs="Arial"/>
          <w:color w:val="000000"/>
          <w:spacing w:val="-3"/>
          <w:sz w:val="22"/>
          <w:szCs w:val="22"/>
        </w:rPr>
        <w:t>e</w:t>
      </w:r>
      <w:r w:rsidRPr="007D0C8D">
        <w:rPr>
          <w:rFonts w:ascii="Arial" w:hAnsi="Arial" w:cs="Arial"/>
          <w:color w:val="000000"/>
          <w:spacing w:val="2"/>
          <w:sz w:val="22"/>
          <w:szCs w:val="22"/>
        </w:rPr>
        <w:t>nt</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N</w:t>
      </w:r>
      <w:r w:rsidRPr="007D0C8D">
        <w:rPr>
          <w:rFonts w:ascii="Arial" w:hAnsi="Arial" w:cs="Arial"/>
          <w:color w:val="000000"/>
          <w:spacing w:val="-6"/>
          <w:sz w:val="22"/>
          <w:szCs w:val="22"/>
        </w:rPr>
        <w:t>M</w:t>
      </w:r>
      <w:r w:rsidRPr="007D0C8D">
        <w:rPr>
          <w:rFonts w:ascii="Arial" w:hAnsi="Arial" w:cs="Arial"/>
          <w:color w:val="000000"/>
          <w:sz w:val="22"/>
          <w:szCs w:val="22"/>
        </w:rPr>
        <w:t>S</w:t>
      </w:r>
      <w:r w:rsidRPr="007D0C8D">
        <w:rPr>
          <w:rFonts w:ascii="Arial" w:hAnsi="Arial" w:cs="Arial"/>
          <w:color w:val="000000"/>
          <w:sz w:val="22"/>
          <w:szCs w:val="22"/>
        </w:rPr>
        <w:tab/>
      </w:r>
      <w:r w:rsidRPr="007D0C8D">
        <w:rPr>
          <w:rFonts w:ascii="Arial" w:hAnsi="Arial" w:cs="Arial"/>
          <w:color w:val="000000"/>
          <w:spacing w:val="2"/>
          <w:sz w:val="22"/>
          <w:szCs w:val="22"/>
        </w:rPr>
        <w:t>Net</w:t>
      </w:r>
      <w:r w:rsidRPr="007D0C8D">
        <w:rPr>
          <w:rFonts w:ascii="Arial" w:hAnsi="Arial" w:cs="Arial"/>
          <w:color w:val="000000"/>
          <w:spacing w:val="-4"/>
          <w:sz w:val="22"/>
          <w:szCs w:val="22"/>
        </w:rPr>
        <w:t>w</w:t>
      </w:r>
      <w:r w:rsidRPr="007D0C8D">
        <w:rPr>
          <w:rFonts w:ascii="Arial" w:hAnsi="Arial" w:cs="Arial"/>
          <w:color w:val="000000"/>
          <w:spacing w:val="2"/>
          <w:sz w:val="22"/>
          <w:szCs w:val="22"/>
        </w:rPr>
        <w:t>or</w:t>
      </w:r>
      <w:r w:rsidRPr="007D0C8D">
        <w:rPr>
          <w:rFonts w:ascii="Arial" w:hAnsi="Arial" w:cs="Arial"/>
          <w:color w:val="000000"/>
          <w:sz w:val="22"/>
          <w:szCs w:val="22"/>
        </w:rPr>
        <w:t>k</w:t>
      </w:r>
      <w:r w:rsidRPr="007D0C8D">
        <w:rPr>
          <w:rFonts w:ascii="Arial" w:hAnsi="Arial" w:cs="Arial"/>
          <w:color w:val="000000"/>
          <w:spacing w:val="-2"/>
          <w:sz w:val="22"/>
          <w:szCs w:val="22"/>
        </w:rPr>
        <w:t xml:space="preserve"> </w:t>
      </w:r>
      <w:r w:rsidRPr="007D0C8D">
        <w:rPr>
          <w:rFonts w:ascii="Arial" w:hAnsi="Arial" w:cs="Arial"/>
          <w:color w:val="000000"/>
          <w:spacing w:val="-6"/>
          <w:sz w:val="22"/>
          <w:szCs w:val="22"/>
        </w:rPr>
        <w:t>M</w:t>
      </w:r>
      <w:r w:rsidRPr="007D0C8D">
        <w:rPr>
          <w:rFonts w:ascii="Arial" w:hAnsi="Arial" w:cs="Arial"/>
          <w:color w:val="000000"/>
          <w:spacing w:val="2"/>
          <w:sz w:val="22"/>
          <w:szCs w:val="22"/>
        </w:rPr>
        <w:t>a</w:t>
      </w:r>
      <w:r w:rsidRPr="007D0C8D">
        <w:rPr>
          <w:rFonts w:ascii="Arial" w:hAnsi="Arial" w:cs="Arial"/>
          <w:color w:val="000000"/>
          <w:spacing w:val="-2"/>
          <w:sz w:val="22"/>
          <w:szCs w:val="22"/>
        </w:rPr>
        <w:t>n</w:t>
      </w:r>
      <w:r w:rsidRPr="007D0C8D">
        <w:rPr>
          <w:rFonts w:ascii="Arial" w:hAnsi="Arial" w:cs="Arial"/>
          <w:color w:val="000000"/>
          <w:spacing w:val="2"/>
          <w:sz w:val="22"/>
          <w:szCs w:val="22"/>
        </w:rPr>
        <w:t>a</w:t>
      </w:r>
      <w:r w:rsidRPr="007D0C8D">
        <w:rPr>
          <w:rFonts w:ascii="Arial" w:hAnsi="Arial" w:cs="Arial"/>
          <w:color w:val="000000"/>
          <w:spacing w:val="-2"/>
          <w:sz w:val="22"/>
          <w:szCs w:val="22"/>
        </w:rPr>
        <w:t>g</w:t>
      </w:r>
      <w:r w:rsidRPr="007D0C8D">
        <w:rPr>
          <w:rFonts w:ascii="Arial" w:hAnsi="Arial" w:cs="Arial"/>
          <w:color w:val="000000"/>
          <w:spacing w:val="2"/>
          <w:sz w:val="22"/>
          <w:szCs w:val="22"/>
        </w:rPr>
        <w:t>eme</w:t>
      </w:r>
      <w:r w:rsidRPr="007D0C8D">
        <w:rPr>
          <w:rFonts w:ascii="Arial" w:hAnsi="Arial" w:cs="Arial"/>
          <w:color w:val="000000"/>
          <w:spacing w:val="-5"/>
          <w:sz w:val="22"/>
          <w:szCs w:val="22"/>
        </w:rPr>
        <w:t>n</w:t>
      </w:r>
      <w:r w:rsidRPr="007D0C8D">
        <w:rPr>
          <w:rFonts w:ascii="Arial" w:hAnsi="Arial" w:cs="Arial"/>
          <w:color w:val="000000"/>
          <w:sz w:val="22"/>
          <w:szCs w:val="22"/>
        </w:rPr>
        <w:t>t</w:t>
      </w:r>
      <w:r w:rsidRPr="007D0C8D">
        <w:rPr>
          <w:rFonts w:ascii="Arial" w:hAnsi="Arial" w:cs="Arial"/>
          <w:color w:val="000000"/>
          <w:spacing w:val="2"/>
          <w:sz w:val="22"/>
          <w:szCs w:val="22"/>
        </w:rPr>
        <w:t xml:space="preserve"> </w:t>
      </w:r>
      <w:r w:rsidRPr="007D0C8D">
        <w:rPr>
          <w:rFonts w:ascii="Arial" w:hAnsi="Arial" w:cs="Arial"/>
          <w:color w:val="000000"/>
          <w:spacing w:val="-3"/>
          <w:sz w:val="22"/>
          <w:szCs w:val="22"/>
        </w:rPr>
        <w:t>System</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2"/>
          <w:sz w:val="22"/>
          <w:szCs w:val="22"/>
        </w:rPr>
        <w:t>L</w:t>
      </w:r>
      <w:r w:rsidRPr="007D0C8D">
        <w:rPr>
          <w:rFonts w:ascii="Arial" w:hAnsi="Arial" w:cs="Arial"/>
          <w:color w:val="000000"/>
          <w:spacing w:val="1"/>
          <w:sz w:val="22"/>
          <w:szCs w:val="22"/>
        </w:rPr>
        <w:t>A</w:t>
      </w:r>
      <w:r w:rsidRPr="007D0C8D">
        <w:rPr>
          <w:rFonts w:ascii="Arial" w:hAnsi="Arial" w:cs="Arial"/>
          <w:color w:val="000000"/>
          <w:sz w:val="22"/>
          <w:szCs w:val="22"/>
        </w:rPr>
        <w:t>N</w:t>
      </w:r>
      <w:r w:rsidRPr="007D0C8D">
        <w:rPr>
          <w:rFonts w:ascii="Arial" w:hAnsi="Arial" w:cs="Arial"/>
          <w:color w:val="000000"/>
          <w:sz w:val="22"/>
          <w:szCs w:val="22"/>
        </w:rPr>
        <w:tab/>
      </w:r>
      <w:r w:rsidRPr="007D0C8D">
        <w:rPr>
          <w:rFonts w:ascii="Arial" w:hAnsi="Arial" w:cs="Arial"/>
          <w:color w:val="000000"/>
          <w:spacing w:val="2"/>
          <w:sz w:val="22"/>
          <w:szCs w:val="22"/>
        </w:rPr>
        <w:t>Lo</w:t>
      </w:r>
      <w:r w:rsidRPr="007D0C8D">
        <w:rPr>
          <w:rFonts w:ascii="Arial" w:hAnsi="Arial" w:cs="Arial"/>
          <w:color w:val="000000"/>
          <w:spacing w:val="-4"/>
          <w:sz w:val="22"/>
          <w:szCs w:val="22"/>
        </w:rPr>
        <w:t>c</w:t>
      </w:r>
      <w:r w:rsidRPr="007D0C8D">
        <w:rPr>
          <w:rFonts w:ascii="Arial" w:hAnsi="Arial" w:cs="Arial"/>
          <w:color w:val="000000"/>
          <w:spacing w:val="2"/>
          <w:sz w:val="22"/>
          <w:szCs w:val="22"/>
        </w:rPr>
        <w:t>a</w:t>
      </w:r>
      <w:r w:rsidRPr="007D0C8D">
        <w:rPr>
          <w:rFonts w:ascii="Arial" w:hAnsi="Arial" w:cs="Arial"/>
          <w:color w:val="000000"/>
          <w:sz w:val="22"/>
          <w:szCs w:val="22"/>
        </w:rPr>
        <w:t>l</w:t>
      </w:r>
      <w:r w:rsidRPr="007D0C8D">
        <w:rPr>
          <w:rFonts w:ascii="Arial" w:hAnsi="Arial" w:cs="Arial"/>
          <w:color w:val="000000"/>
          <w:spacing w:val="3"/>
          <w:sz w:val="22"/>
          <w:szCs w:val="22"/>
        </w:rPr>
        <w:t xml:space="preserve"> </w:t>
      </w:r>
      <w:r w:rsidRPr="007D0C8D">
        <w:rPr>
          <w:rFonts w:ascii="Arial" w:hAnsi="Arial" w:cs="Arial"/>
          <w:color w:val="000000"/>
          <w:spacing w:val="2"/>
          <w:sz w:val="22"/>
          <w:szCs w:val="22"/>
        </w:rPr>
        <w:t>A</w:t>
      </w:r>
      <w:r w:rsidRPr="007D0C8D">
        <w:rPr>
          <w:rFonts w:ascii="Arial" w:hAnsi="Arial" w:cs="Arial"/>
          <w:color w:val="000000"/>
          <w:spacing w:val="-4"/>
          <w:sz w:val="22"/>
          <w:szCs w:val="22"/>
        </w:rPr>
        <w:t>r</w:t>
      </w:r>
      <w:r w:rsidRPr="007D0C8D">
        <w:rPr>
          <w:rFonts w:ascii="Arial" w:hAnsi="Arial" w:cs="Arial"/>
          <w:color w:val="000000"/>
          <w:spacing w:val="-3"/>
          <w:sz w:val="22"/>
          <w:szCs w:val="22"/>
        </w:rPr>
        <w:t>e</w:t>
      </w:r>
      <w:r w:rsidRPr="007D0C8D">
        <w:rPr>
          <w:rFonts w:ascii="Arial" w:hAnsi="Arial" w:cs="Arial"/>
          <w:color w:val="000000"/>
          <w:sz w:val="22"/>
          <w:szCs w:val="22"/>
        </w:rPr>
        <w:t>a</w:t>
      </w:r>
      <w:r w:rsidRPr="007D0C8D">
        <w:rPr>
          <w:rFonts w:ascii="Arial" w:hAnsi="Arial" w:cs="Arial"/>
          <w:color w:val="000000"/>
          <w:spacing w:val="3"/>
          <w:sz w:val="22"/>
          <w:szCs w:val="22"/>
        </w:rPr>
        <w:t xml:space="preserve"> </w:t>
      </w:r>
      <w:r w:rsidRPr="007D0C8D">
        <w:rPr>
          <w:rFonts w:ascii="Arial" w:hAnsi="Arial" w:cs="Arial"/>
          <w:color w:val="000000"/>
          <w:spacing w:val="-5"/>
          <w:sz w:val="22"/>
          <w:szCs w:val="22"/>
        </w:rPr>
        <w:t>N</w:t>
      </w:r>
      <w:r w:rsidRPr="007D0C8D">
        <w:rPr>
          <w:rFonts w:ascii="Arial" w:hAnsi="Arial" w:cs="Arial"/>
          <w:color w:val="000000"/>
          <w:spacing w:val="2"/>
          <w:sz w:val="22"/>
          <w:szCs w:val="22"/>
        </w:rPr>
        <w:t>etwo</w:t>
      </w:r>
      <w:r w:rsidRPr="007D0C8D">
        <w:rPr>
          <w:rFonts w:ascii="Arial" w:hAnsi="Arial" w:cs="Arial"/>
          <w:color w:val="000000"/>
          <w:spacing w:val="-4"/>
          <w:sz w:val="22"/>
          <w:szCs w:val="22"/>
        </w:rPr>
        <w:t>r</w:t>
      </w:r>
      <w:r w:rsidRPr="007D0C8D">
        <w:rPr>
          <w:rFonts w:ascii="Arial" w:hAnsi="Arial" w:cs="Arial"/>
          <w:color w:val="000000"/>
          <w:sz w:val="22"/>
          <w:szCs w:val="22"/>
        </w:rPr>
        <w:t>k</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O</w:t>
      </w:r>
      <w:r w:rsidRPr="007D0C8D">
        <w:rPr>
          <w:rFonts w:ascii="Arial" w:hAnsi="Arial" w:cs="Arial"/>
          <w:color w:val="000000"/>
          <w:sz w:val="22"/>
          <w:szCs w:val="22"/>
        </w:rPr>
        <w:t>S</w:t>
      </w:r>
      <w:r w:rsidRPr="007D0C8D">
        <w:rPr>
          <w:rFonts w:ascii="Arial" w:hAnsi="Arial" w:cs="Arial"/>
          <w:color w:val="000000"/>
          <w:sz w:val="22"/>
          <w:szCs w:val="22"/>
        </w:rPr>
        <w:tab/>
      </w:r>
      <w:r w:rsidRPr="007D0C8D">
        <w:rPr>
          <w:rFonts w:ascii="Arial" w:hAnsi="Arial" w:cs="Arial"/>
          <w:color w:val="000000"/>
          <w:spacing w:val="1"/>
          <w:sz w:val="22"/>
          <w:szCs w:val="22"/>
        </w:rPr>
        <w:t>Opti</w:t>
      </w:r>
      <w:r w:rsidRPr="007D0C8D">
        <w:rPr>
          <w:rFonts w:ascii="Arial" w:hAnsi="Arial" w:cs="Arial"/>
          <w:color w:val="000000"/>
          <w:spacing w:val="-6"/>
          <w:sz w:val="22"/>
          <w:szCs w:val="22"/>
        </w:rPr>
        <w:t>c</w:t>
      </w:r>
      <w:r w:rsidRPr="007D0C8D">
        <w:rPr>
          <w:rFonts w:ascii="Arial" w:hAnsi="Arial" w:cs="Arial"/>
          <w:color w:val="000000"/>
          <w:spacing w:val="1"/>
          <w:sz w:val="22"/>
          <w:szCs w:val="22"/>
        </w:rPr>
        <w:t>a</w:t>
      </w:r>
      <w:r w:rsidRPr="007D0C8D">
        <w:rPr>
          <w:rFonts w:ascii="Arial" w:hAnsi="Arial" w:cs="Arial"/>
          <w:color w:val="000000"/>
          <w:sz w:val="22"/>
          <w:szCs w:val="22"/>
        </w:rPr>
        <w:t>l</w:t>
      </w:r>
      <w:r w:rsidRPr="007D0C8D">
        <w:rPr>
          <w:rFonts w:ascii="Arial" w:hAnsi="Arial" w:cs="Arial"/>
          <w:color w:val="000000"/>
          <w:spacing w:val="2"/>
          <w:sz w:val="22"/>
          <w:szCs w:val="22"/>
        </w:rPr>
        <w:t xml:space="preserve"> </w:t>
      </w:r>
      <w:r w:rsidRPr="007D0C8D">
        <w:rPr>
          <w:rFonts w:ascii="Arial" w:hAnsi="Arial" w:cs="Arial"/>
          <w:color w:val="000000"/>
          <w:spacing w:val="-4"/>
          <w:sz w:val="22"/>
          <w:szCs w:val="22"/>
        </w:rPr>
        <w:t>S</w:t>
      </w:r>
      <w:r w:rsidRPr="007D0C8D">
        <w:rPr>
          <w:rFonts w:ascii="Arial" w:hAnsi="Arial" w:cs="Arial"/>
          <w:color w:val="000000"/>
          <w:spacing w:val="1"/>
          <w:sz w:val="22"/>
          <w:szCs w:val="22"/>
        </w:rPr>
        <w:t>ecti</w:t>
      </w:r>
      <w:r w:rsidRPr="007D0C8D">
        <w:rPr>
          <w:rFonts w:ascii="Arial" w:hAnsi="Arial" w:cs="Arial"/>
          <w:color w:val="000000"/>
          <w:spacing w:val="-5"/>
          <w:sz w:val="22"/>
          <w:szCs w:val="22"/>
        </w:rPr>
        <w:t>o</w:t>
      </w:r>
      <w:r w:rsidRPr="007D0C8D">
        <w:rPr>
          <w:rFonts w:ascii="Arial" w:hAnsi="Arial" w:cs="Arial"/>
          <w:color w:val="000000"/>
          <w:sz w:val="22"/>
          <w:szCs w:val="22"/>
        </w:rPr>
        <w:t>n</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OSP</w:t>
      </w:r>
      <w:r w:rsidRPr="007D0C8D">
        <w:rPr>
          <w:rFonts w:ascii="Arial" w:hAnsi="Arial" w:cs="Arial"/>
          <w:color w:val="000000"/>
          <w:sz w:val="22"/>
          <w:szCs w:val="22"/>
        </w:rPr>
        <w:t>F</w:t>
      </w:r>
      <w:r w:rsidRPr="007D0C8D">
        <w:rPr>
          <w:rFonts w:ascii="Arial" w:hAnsi="Arial" w:cs="Arial"/>
          <w:color w:val="000000"/>
          <w:sz w:val="22"/>
          <w:szCs w:val="22"/>
        </w:rPr>
        <w:tab/>
      </w:r>
      <w:r w:rsidRPr="007D0C8D">
        <w:rPr>
          <w:rFonts w:ascii="Arial" w:hAnsi="Arial" w:cs="Arial"/>
          <w:color w:val="000000"/>
          <w:spacing w:val="1"/>
          <w:sz w:val="22"/>
          <w:szCs w:val="22"/>
        </w:rPr>
        <w:t>Op</w:t>
      </w:r>
      <w:r w:rsidRPr="007D0C8D">
        <w:rPr>
          <w:rFonts w:ascii="Arial" w:hAnsi="Arial" w:cs="Arial"/>
          <w:color w:val="000000"/>
          <w:spacing w:val="-3"/>
          <w:sz w:val="22"/>
          <w:szCs w:val="22"/>
        </w:rPr>
        <w:t>e</w:t>
      </w:r>
      <w:r w:rsidRPr="007D0C8D">
        <w:rPr>
          <w:rFonts w:ascii="Arial" w:hAnsi="Arial" w:cs="Arial"/>
          <w:color w:val="000000"/>
          <w:sz w:val="22"/>
          <w:szCs w:val="22"/>
        </w:rPr>
        <w:t>n</w:t>
      </w:r>
      <w:r w:rsidRPr="007D0C8D">
        <w:rPr>
          <w:rFonts w:ascii="Arial" w:hAnsi="Arial" w:cs="Arial"/>
          <w:color w:val="000000"/>
          <w:spacing w:val="-2"/>
          <w:sz w:val="22"/>
          <w:szCs w:val="22"/>
        </w:rPr>
        <w:t xml:space="preserve"> </w:t>
      </w:r>
      <w:r w:rsidRPr="007D0C8D">
        <w:rPr>
          <w:rFonts w:ascii="Arial" w:hAnsi="Arial" w:cs="Arial"/>
          <w:color w:val="000000"/>
          <w:spacing w:val="1"/>
          <w:sz w:val="22"/>
          <w:szCs w:val="22"/>
        </w:rPr>
        <w:t>S</w:t>
      </w:r>
      <w:r w:rsidRPr="007D0C8D">
        <w:rPr>
          <w:rFonts w:ascii="Arial" w:hAnsi="Arial" w:cs="Arial"/>
          <w:color w:val="000000"/>
          <w:spacing w:val="-3"/>
          <w:sz w:val="22"/>
          <w:szCs w:val="22"/>
        </w:rPr>
        <w:t>h</w:t>
      </w:r>
      <w:r w:rsidRPr="007D0C8D">
        <w:rPr>
          <w:rFonts w:ascii="Arial" w:hAnsi="Arial" w:cs="Arial"/>
          <w:color w:val="000000"/>
          <w:spacing w:val="1"/>
          <w:sz w:val="22"/>
          <w:szCs w:val="22"/>
        </w:rPr>
        <w:t>orte</w:t>
      </w:r>
      <w:r w:rsidRPr="007D0C8D">
        <w:rPr>
          <w:rFonts w:ascii="Arial" w:hAnsi="Arial" w:cs="Arial"/>
          <w:color w:val="000000"/>
          <w:spacing w:val="-7"/>
          <w:sz w:val="22"/>
          <w:szCs w:val="22"/>
        </w:rPr>
        <w:t>s</w:t>
      </w:r>
      <w:r w:rsidRPr="007D0C8D">
        <w:rPr>
          <w:rFonts w:ascii="Arial" w:hAnsi="Arial" w:cs="Arial"/>
          <w:color w:val="000000"/>
          <w:sz w:val="22"/>
          <w:szCs w:val="22"/>
        </w:rPr>
        <w:t>t</w:t>
      </w:r>
      <w:r w:rsidRPr="007D0C8D">
        <w:rPr>
          <w:rFonts w:ascii="Arial" w:hAnsi="Arial" w:cs="Arial"/>
          <w:color w:val="000000"/>
          <w:spacing w:val="2"/>
          <w:sz w:val="22"/>
          <w:szCs w:val="22"/>
        </w:rPr>
        <w:t xml:space="preserve"> </w:t>
      </w:r>
      <w:r w:rsidRPr="007D0C8D">
        <w:rPr>
          <w:rFonts w:ascii="Arial" w:hAnsi="Arial" w:cs="Arial"/>
          <w:color w:val="000000"/>
          <w:spacing w:val="-3"/>
          <w:sz w:val="22"/>
          <w:szCs w:val="22"/>
        </w:rPr>
        <w:t>P</w:t>
      </w:r>
      <w:r w:rsidRPr="007D0C8D">
        <w:rPr>
          <w:rFonts w:ascii="Arial" w:hAnsi="Arial" w:cs="Arial"/>
          <w:color w:val="000000"/>
          <w:spacing w:val="1"/>
          <w:sz w:val="22"/>
          <w:szCs w:val="22"/>
        </w:rPr>
        <w:t>at</w:t>
      </w:r>
      <w:r w:rsidRPr="007D0C8D">
        <w:rPr>
          <w:rFonts w:ascii="Arial" w:hAnsi="Arial" w:cs="Arial"/>
          <w:color w:val="000000"/>
          <w:sz w:val="22"/>
          <w:szCs w:val="22"/>
        </w:rPr>
        <w:t>h</w:t>
      </w:r>
      <w:r w:rsidRPr="007D0C8D">
        <w:rPr>
          <w:rFonts w:ascii="Arial" w:hAnsi="Arial" w:cs="Arial"/>
          <w:color w:val="000000"/>
          <w:spacing w:val="-1"/>
          <w:sz w:val="22"/>
          <w:szCs w:val="22"/>
        </w:rPr>
        <w:t xml:space="preserve"> </w:t>
      </w:r>
      <w:r w:rsidRPr="007D0C8D">
        <w:rPr>
          <w:rFonts w:ascii="Arial" w:hAnsi="Arial" w:cs="Arial"/>
          <w:color w:val="000000"/>
          <w:spacing w:val="1"/>
          <w:sz w:val="22"/>
          <w:szCs w:val="22"/>
        </w:rPr>
        <w:t>F</w:t>
      </w:r>
      <w:r w:rsidRPr="007D0C8D">
        <w:rPr>
          <w:rFonts w:ascii="Arial" w:hAnsi="Arial" w:cs="Arial"/>
          <w:color w:val="000000"/>
          <w:spacing w:val="-3"/>
          <w:sz w:val="22"/>
          <w:szCs w:val="22"/>
        </w:rPr>
        <w:t>i</w:t>
      </w:r>
      <w:r w:rsidRPr="007D0C8D">
        <w:rPr>
          <w:rFonts w:ascii="Arial" w:hAnsi="Arial" w:cs="Arial"/>
          <w:color w:val="000000"/>
          <w:spacing w:val="1"/>
          <w:sz w:val="22"/>
          <w:szCs w:val="22"/>
        </w:rPr>
        <w:t>r</w:t>
      </w:r>
      <w:r w:rsidRPr="007D0C8D">
        <w:rPr>
          <w:rFonts w:ascii="Arial" w:hAnsi="Arial" w:cs="Arial"/>
          <w:color w:val="000000"/>
          <w:spacing w:val="-3"/>
          <w:sz w:val="22"/>
          <w:szCs w:val="22"/>
        </w:rPr>
        <w:t>s</w:t>
      </w:r>
      <w:r w:rsidRPr="007D0C8D">
        <w:rPr>
          <w:rFonts w:ascii="Arial" w:hAnsi="Arial" w:cs="Arial"/>
          <w:color w:val="000000"/>
          <w:sz w:val="22"/>
          <w:szCs w:val="22"/>
        </w:rPr>
        <w:t>t</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PD</w:t>
      </w:r>
      <w:r w:rsidRPr="007D0C8D">
        <w:rPr>
          <w:rFonts w:ascii="Arial" w:hAnsi="Arial" w:cs="Arial"/>
          <w:color w:val="000000"/>
          <w:sz w:val="22"/>
          <w:szCs w:val="22"/>
        </w:rPr>
        <w:t>H</w:t>
      </w:r>
      <w:r w:rsidRPr="007D0C8D">
        <w:rPr>
          <w:rFonts w:ascii="Arial" w:hAnsi="Arial" w:cs="Arial"/>
          <w:color w:val="000000"/>
          <w:sz w:val="22"/>
          <w:szCs w:val="22"/>
        </w:rPr>
        <w:tab/>
      </w:r>
      <w:r w:rsidRPr="007D0C8D">
        <w:rPr>
          <w:rFonts w:ascii="Arial" w:hAnsi="Arial" w:cs="Arial"/>
          <w:color w:val="000000"/>
          <w:spacing w:val="2"/>
          <w:sz w:val="22"/>
          <w:szCs w:val="22"/>
        </w:rPr>
        <w:t>P</w:t>
      </w:r>
      <w:r w:rsidRPr="007D0C8D">
        <w:rPr>
          <w:rFonts w:ascii="Arial" w:hAnsi="Arial" w:cs="Arial"/>
          <w:color w:val="000000"/>
          <w:spacing w:val="-1"/>
          <w:sz w:val="22"/>
          <w:szCs w:val="22"/>
        </w:rPr>
        <w:t>l</w:t>
      </w:r>
      <w:r w:rsidRPr="007D0C8D">
        <w:rPr>
          <w:rFonts w:ascii="Arial" w:hAnsi="Arial" w:cs="Arial"/>
          <w:color w:val="000000"/>
          <w:spacing w:val="2"/>
          <w:sz w:val="22"/>
          <w:szCs w:val="22"/>
        </w:rPr>
        <w:t>es</w:t>
      </w:r>
      <w:r w:rsidRPr="007D0C8D">
        <w:rPr>
          <w:rFonts w:ascii="Arial" w:hAnsi="Arial" w:cs="Arial"/>
          <w:color w:val="000000"/>
          <w:spacing w:val="-3"/>
          <w:sz w:val="22"/>
          <w:szCs w:val="22"/>
        </w:rPr>
        <w:t>i</w:t>
      </w:r>
      <w:r w:rsidRPr="007D0C8D">
        <w:rPr>
          <w:rFonts w:ascii="Arial" w:hAnsi="Arial" w:cs="Arial"/>
          <w:color w:val="000000"/>
          <w:spacing w:val="2"/>
          <w:sz w:val="22"/>
          <w:szCs w:val="22"/>
        </w:rPr>
        <w:t>o</w:t>
      </w:r>
      <w:r w:rsidRPr="007D0C8D">
        <w:rPr>
          <w:rFonts w:ascii="Arial" w:hAnsi="Arial" w:cs="Arial"/>
          <w:color w:val="000000"/>
          <w:spacing w:val="-5"/>
          <w:sz w:val="22"/>
          <w:szCs w:val="22"/>
        </w:rPr>
        <w:t>c</w:t>
      </w:r>
      <w:r w:rsidRPr="007D0C8D">
        <w:rPr>
          <w:rFonts w:ascii="Arial" w:hAnsi="Arial" w:cs="Arial"/>
          <w:color w:val="000000"/>
          <w:spacing w:val="2"/>
          <w:sz w:val="22"/>
          <w:szCs w:val="22"/>
        </w:rPr>
        <w:t>h</w:t>
      </w:r>
      <w:r w:rsidRPr="007D0C8D">
        <w:rPr>
          <w:rFonts w:ascii="Arial" w:hAnsi="Arial" w:cs="Arial"/>
          <w:color w:val="000000"/>
          <w:spacing w:val="-1"/>
          <w:sz w:val="22"/>
          <w:szCs w:val="22"/>
        </w:rPr>
        <w:t>r</w:t>
      </w:r>
      <w:r w:rsidRPr="007D0C8D">
        <w:rPr>
          <w:rFonts w:ascii="Arial" w:hAnsi="Arial" w:cs="Arial"/>
          <w:color w:val="000000"/>
          <w:spacing w:val="-3"/>
          <w:sz w:val="22"/>
          <w:szCs w:val="22"/>
        </w:rPr>
        <w:t>o</w:t>
      </w:r>
      <w:r w:rsidRPr="007D0C8D">
        <w:rPr>
          <w:rFonts w:ascii="Arial" w:hAnsi="Arial" w:cs="Arial"/>
          <w:color w:val="000000"/>
          <w:spacing w:val="2"/>
          <w:sz w:val="22"/>
          <w:szCs w:val="22"/>
        </w:rPr>
        <w:t>n</w:t>
      </w:r>
      <w:r w:rsidRPr="007D0C8D">
        <w:rPr>
          <w:rFonts w:ascii="Arial" w:hAnsi="Arial" w:cs="Arial"/>
          <w:color w:val="000000"/>
          <w:spacing w:val="-3"/>
          <w:sz w:val="22"/>
          <w:szCs w:val="22"/>
        </w:rPr>
        <w:t>o</w:t>
      </w:r>
      <w:r w:rsidRPr="007D0C8D">
        <w:rPr>
          <w:rFonts w:ascii="Arial" w:hAnsi="Arial" w:cs="Arial"/>
          <w:color w:val="000000"/>
          <w:spacing w:val="2"/>
          <w:sz w:val="22"/>
          <w:szCs w:val="22"/>
        </w:rPr>
        <w:t>u</w:t>
      </w:r>
      <w:r w:rsidRPr="007D0C8D">
        <w:rPr>
          <w:rFonts w:ascii="Arial" w:hAnsi="Arial" w:cs="Arial"/>
          <w:color w:val="000000"/>
          <w:sz w:val="22"/>
          <w:szCs w:val="22"/>
        </w:rPr>
        <w:t>s</w:t>
      </w:r>
      <w:r w:rsidRPr="007D0C8D">
        <w:rPr>
          <w:rFonts w:ascii="Arial" w:hAnsi="Arial" w:cs="Arial"/>
          <w:color w:val="000000"/>
          <w:spacing w:val="3"/>
          <w:sz w:val="22"/>
          <w:szCs w:val="22"/>
        </w:rPr>
        <w:t xml:space="preserve"> </w:t>
      </w:r>
      <w:r w:rsidRPr="007D0C8D">
        <w:rPr>
          <w:rFonts w:ascii="Arial" w:hAnsi="Arial" w:cs="Arial"/>
          <w:color w:val="000000"/>
          <w:spacing w:val="-3"/>
          <w:sz w:val="22"/>
          <w:szCs w:val="22"/>
        </w:rPr>
        <w:t>D</w:t>
      </w:r>
      <w:r w:rsidRPr="007D0C8D">
        <w:rPr>
          <w:rFonts w:ascii="Arial" w:hAnsi="Arial" w:cs="Arial"/>
          <w:color w:val="000000"/>
          <w:spacing w:val="2"/>
          <w:sz w:val="22"/>
          <w:szCs w:val="22"/>
        </w:rPr>
        <w:t>ig</w:t>
      </w:r>
      <w:r w:rsidRPr="007D0C8D">
        <w:rPr>
          <w:rFonts w:ascii="Arial" w:hAnsi="Arial" w:cs="Arial"/>
          <w:color w:val="000000"/>
          <w:spacing w:val="-4"/>
          <w:sz w:val="22"/>
          <w:szCs w:val="22"/>
        </w:rPr>
        <w:t>it</w:t>
      </w:r>
      <w:r w:rsidRPr="007D0C8D">
        <w:rPr>
          <w:rFonts w:ascii="Arial" w:hAnsi="Arial" w:cs="Arial"/>
          <w:color w:val="000000"/>
          <w:spacing w:val="2"/>
          <w:sz w:val="22"/>
          <w:szCs w:val="22"/>
        </w:rPr>
        <w:t>a</w:t>
      </w:r>
      <w:r w:rsidRPr="007D0C8D">
        <w:rPr>
          <w:rFonts w:ascii="Arial" w:hAnsi="Arial" w:cs="Arial"/>
          <w:color w:val="000000"/>
          <w:sz w:val="22"/>
          <w:szCs w:val="22"/>
        </w:rPr>
        <w:t>l</w:t>
      </w:r>
      <w:r w:rsidRPr="007D0C8D">
        <w:rPr>
          <w:rFonts w:ascii="Arial" w:hAnsi="Arial" w:cs="Arial"/>
          <w:color w:val="000000"/>
          <w:spacing w:val="3"/>
          <w:sz w:val="22"/>
          <w:szCs w:val="22"/>
        </w:rPr>
        <w:t xml:space="preserve"> </w:t>
      </w:r>
      <w:r w:rsidRPr="007D0C8D">
        <w:rPr>
          <w:rFonts w:ascii="Arial" w:hAnsi="Arial" w:cs="Arial"/>
          <w:color w:val="000000"/>
          <w:spacing w:val="-4"/>
          <w:sz w:val="22"/>
          <w:szCs w:val="22"/>
        </w:rPr>
        <w:t>H</w:t>
      </w:r>
      <w:r w:rsidRPr="007D0C8D">
        <w:rPr>
          <w:rFonts w:ascii="Arial" w:hAnsi="Arial" w:cs="Arial"/>
          <w:color w:val="000000"/>
          <w:spacing w:val="2"/>
          <w:sz w:val="22"/>
          <w:szCs w:val="22"/>
        </w:rPr>
        <w:t>ie</w:t>
      </w:r>
      <w:r w:rsidRPr="007D0C8D">
        <w:rPr>
          <w:rFonts w:ascii="Arial" w:hAnsi="Arial" w:cs="Arial"/>
          <w:color w:val="000000"/>
          <w:spacing w:val="-5"/>
          <w:sz w:val="22"/>
          <w:szCs w:val="22"/>
        </w:rPr>
        <w:t>r</w:t>
      </w:r>
      <w:r w:rsidRPr="007D0C8D">
        <w:rPr>
          <w:rFonts w:ascii="Arial" w:hAnsi="Arial" w:cs="Arial"/>
          <w:color w:val="000000"/>
          <w:spacing w:val="2"/>
          <w:sz w:val="22"/>
          <w:szCs w:val="22"/>
        </w:rPr>
        <w:t>a</w:t>
      </w:r>
      <w:r w:rsidRPr="007D0C8D">
        <w:rPr>
          <w:rFonts w:ascii="Arial" w:hAnsi="Arial" w:cs="Arial"/>
          <w:color w:val="000000"/>
          <w:spacing w:val="-1"/>
          <w:sz w:val="22"/>
          <w:szCs w:val="22"/>
        </w:rPr>
        <w:t>r</w:t>
      </w:r>
      <w:r w:rsidRPr="007D0C8D">
        <w:rPr>
          <w:rFonts w:ascii="Arial" w:hAnsi="Arial" w:cs="Arial"/>
          <w:color w:val="000000"/>
          <w:spacing w:val="-5"/>
          <w:sz w:val="22"/>
          <w:szCs w:val="22"/>
        </w:rPr>
        <w:t>c</w:t>
      </w:r>
      <w:r w:rsidRPr="007D0C8D">
        <w:rPr>
          <w:rFonts w:ascii="Arial" w:hAnsi="Arial" w:cs="Arial"/>
          <w:color w:val="000000"/>
          <w:spacing w:val="2"/>
          <w:sz w:val="22"/>
          <w:szCs w:val="22"/>
        </w:rPr>
        <w:t>hy</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2"/>
          <w:sz w:val="22"/>
          <w:szCs w:val="22"/>
        </w:rPr>
        <w:t>PP</w:t>
      </w:r>
      <w:r w:rsidRPr="007D0C8D">
        <w:rPr>
          <w:rFonts w:ascii="Arial" w:hAnsi="Arial" w:cs="Arial"/>
          <w:color w:val="000000"/>
          <w:sz w:val="22"/>
          <w:szCs w:val="22"/>
        </w:rPr>
        <w:t>P</w:t>
      </w:r>
      <w:r w:rsidRPr="007D0C8D">
        <w:rPr>
          <w:rFonts w:ascii="Arial" w:hAnsi="Arial" w:cs="Arial"/>
          <w:color w:val="000000"/>
          <w:sz w:val="22"/>
          <w:szCs w:val="22"/>
        </w:rPr>
        <w:tab/>
      </w:r>
      <w:r w:rsidRPr="007D0C8D">
        <w:rPr>
          <w:rFonts w:ascii="Arial" w:hAnsi="Arial" w:cs="Arial"/>
          <w:color w:val="000000"/>
          <w:spacing w:val="2"/>
          <w:sz w:val="22"/>
          <w:szCs w:val="22"/>
        </w:rPr>
        <w:t>Poi</w:t>
      </w:r>
      <w:r w:rsidRPr="007D0C8D">
        <w:rPr>
          <w:rFonts w:ascii="Arial" w:hAnsi="Arial" w:cs="Arial"/>
          <w:color w:val="000000"/>
          <w:spacing w:val="-5"/>
          <w:sz w:val="22"/>
          <w:szCs w:val="22"/>
        </w:rPr>
        <w:t>n</w:t>
      </w:r>
      <w:r w:rsidRPr="007D0C8D">
        <w:rPr>
          <w:rFonts w:ascii="Arial" w:hAnsi="Arial" w:cs="Arial"/>
          <w:color w:val="000000"/>
          <w:spacing w:val="2"/>
          <w:sz w:val="22"/>
          <w:szCs w:val="22"/>
        </w:rPr>
        <w:t xml:space="preserve">t </w:t>
      </w:r>
      <w:r w:rsidRPr="007D0C8D">
        <w:rPr>
          <w:rFonts w:ascii="Arial" w:hAnsi="Arial" w:cs="Arial"/>
          <w:color w:val="000000"/>
          <w:spacing w:val="-2"/>
          <w:sz w:val="22"/>
          <w:szCs w:val="22"/>
        </w:rPr>
        <w:t xml:space="preserve">– </w:t>
      </w:r>
      <w:r w:rsidRPr="007D0C8D">
        <w:rPr>
          <w:rFonts w:ascii="Arial" w:hAnsi="Arial" w:cs="Arial"/>
          <w:color w:val="000000"/>
          <w:spacing w:val="2"/>
          <w:sz w:val="22"/>
          <w:szCs w:val="22"/>
        </w:rPr>
        <w:t xml:space="preserve">to </w:t>
      </w:r>
      <w:r w:rsidRPr="007D0C8D">
        <w:rPr>
          <w:rFonts w:ascii="Arial" w:hAnsi="Arial" w:cs="Arial"/>
          <w:color w:val="000000"/>
          <w:spacing w:val="-2"/>
          <w:sz w:val="22"/>
          <w:szCs w:val="22"/>
        </w:rPr>
        <w:t xml:space="preserve">- </w:t>
      </w:r>
      <w:r w:rsidRPr="007D0C8D">
        <w:rPr>
          <w:rFonts w:ascii="Arial" w:hAnsi="Arial" w:cs="Arial"/>
          <w:color w:val="000000"/>
          <w:spacing w:val="-3"/>
          <w:sz w:val="22"/>
          <w:szCs w:val="22"/>
        </w:rPr>
        <w:t>P</w:t>
      </w:r>
      <w:r w:rsidRPr="007D0C8D">
        <w:rPr>
          <w:rFonts w:ascii="Arial" w:hAnsi="Arial" w:cs="Arial"/>
          <w:color w:val="000000"/>
          <w:spacing w:val="2"/>
          <w:sz w:val="22"/>
          <w:szCs w:val="22"/>
        </w:rPr>
        <w:t>oin</w:t>
      </w:r>
      <w:r w:rsidRPr="007D0C8D">
        <w:rPr>
          <w:rFonts w:ascii="Arial" w:hAnsi="Arial" w:cs="Arial"/>
          <w:color w:val="000000"/>
          <w:sz w:val="22"/>
          <w:szCs w:val="22"/>
        </w:rPr>
        <w:t>t</w:t>
      </w:r>
      <w:r w:rsidRPr="007D0C8D">
        <w:rPr>
          <w:rFonts w:ascii="Arial" w:hAnsi="Arial" w:cs="Arial"/>
          <w:color w:val="000000"/>
          <w:spacing w:val="-4"/>
          <w:sz w:val="22"/>
          <w:szCs w:val="22"/>
        </w:rPr>
        <w:t xml:space="preserve"> </w:t>
      </w:r>
      <w:r w:rsidRPr="007D0C8D">
        <w:rPr>
          <w:rFonts w:ascii="Arial" w:hAnsi="Arial" w:cs="Arial"/>
          <w:color w:val="000000"/>
          <w:spacing w:val="2"/>
          <w:sz w:val="22"/>
          <w:szCs w:val="22"/>
        </w:rPr>
        <w:t>Pr</w:t>
      </w:r>
      <w:r w:rsidRPr="007D0C8D">
        <w:rPr>
          <w:rFonts w:ascii="Arial" w:hAnsi="Arial" w:cs="Arial"/>
          <w:color w:val="000000"/>
          <w:spacing w:val="-6"/>
          <w:sz w:val="22"/>
          <w:szCs w:val="22"/>
        </w:rPr>
        <w:t>o</w:t>
      </w:r>
      <w:r w:rsidRPr="007D0C8D">
        <w:rPr>
          <w:rFonts w:ascii="Arial" w:hAnsi="Arial" w:cs="Arial"/>
          <w:color w:val="000000"/>
          <w:spacing w:val="2"/>
          <w:sz w:val="22"/>
          <w:szCs w:val="22"/>
        </w:rPr>
        <w:t>to</w:t>
      </w:r>
      <w:r w:rsidRPr="007D0C8D">
        <w:rPr>
          <w:rFonts w:ascii="Arial" w:hAnsi="Arial" w:cs="Arial"/>
          <w:color w:val="000000"/>
          <w:spacing w:val="-5"/>
          <w:sz w:val="22"/>
          <w:szCs w:val="22"/>
        </w:rPr>
        <w:t>c</w:t>
      </w:r>
      <w:r w:rsidRPr="007D0C8D">
        <w:rPr>
          <w:rFonts w:ascii="Arial" w:hAnsi="Arial" w:cs="Arial"/>
          <w:color w:val="000000"/>
          <w:spacing w:val="2"/>
          <w:sz w:val="22"/>
          <w:szCs w:val="22"/>
        </w:rPr>
        <w:t>ol</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2"/>
          <w:sz w:val="22"/>
          <w:szCs w:val="22"/>
        </w:rPr>
        <w:t>R</w:t>
      </w:r>
      <w:r w:rsidRPr="007D0C8D">
        <w:rPr>
          <w:rFonts w:ascii="Arial" w:hAnsi="Arial" w:cs="Arial"/>
          <w:color w:val="000000"/>
          <w:sz w:val="22"/>
          <w:szCs w:val="22"/>
        </w:rPr>
        <w:t>S</w:t>
      </w:r>
      <w:r w:rsidRPr="007D0C8D">
        <w:rPr>
          <w:rFonts w:ascii="Arial" w:hAnsi="Arial" w:cs="Arial"/>
          <w:color w:val="000000"/>
          <w:sz w:val="22"/>
          <w:szCs w:val="22"/>
        </w:rPr>
        <w:tab/>
      </w:r>
      <w:r w:rsidRPr="007D0C8D">
        <w:rPr>
          <w:rFonts w:ascii="Arial" w:hAnsi="Arial" w:cs="Arial"/>
          <w:color w:val="000000"/>
          <w:spacing w:val="2"/>
          <w:sz w:val="22"/>
          <w:szCs w:val="22"/>
        </w:rPr>
        <w:t>Reg</w:t>
      </w:r>
      <w:r w:rsidRPr="007D0C8D">
        <w:rPr>
          <w:rFonts w:ascii="Arial" w:hAnsi="Arial" w:cs="Arial"/>
          <w:color w:val="000000"/>
          <w:spacing w:val="-6"/>
          <w:sz w:val="22"/>
          <w:szCs w:val="22"/>
        </w:rPr>
        <w:t>e</w:t>
      </w:r>
      <w:r w:rsidRPr="007D0C8D">
        <w:rPr>
          <w:rFonts w:ascii="Arial" w:hAnsi="Arial" w:cs="Arial"/>
          <w:color w:val="000000"/>
          <w:spacing w:val="2"/>
          <w:sz w:val="22"/>
          <w:szCs w:val="22"/>
        </w:rPr>
        <w:t>ne</w:t>
      </w:r>
      <w:r w:rsidRPr="007D0C8D">
        <w:rPr>
          <w:rFonts w:ascii="Arial" w:hAnsi="Arial" w:cs="Arial"/>
          <w:color w:val="000000"/>
          <w:spacing w:val="-6"/>
          <w:sz w:val="22"/>
          <w:szCs w:val="22"/>
        </w:rPr>
        <w:t>r</w:t>
      </w:r>
      <w:r w:rsidRPr="007D0C8D">
        <w:rPr>
          <w:rFonts w:ascii="Arial" w:hAnsi="Arial" w:cs="Arial"/>
          <w:color w:val="000000"/>
          <w:spacing w:val="2"/>
          <w:sz w:val="22"/>
          <w:szCs w:val="22"/>
        </w:rPr>
        <w:t>a</w:t>
      </w:r>
      <w:r w:rsidRPr="007D0C8D">
        <w:rPr>
          <w:rFonts w:ascii="Arial" w:hAnsi="Arial" w:cs="Arial"/>
          <w:color w:val="000000"/>
          <w:spacing w:val="-4"/>
          <w:sz w:val="22"/>
          <w:szCs w:val="22"/>
        </w:rPr>
        <w:t>t</w:t>
      </w:r>
      <w:r w:rsidRPr="007D0C8D">
        <w:rPr>
          <w:rFonts w:ascii="Arial" w:hAnsi="Arial" w:cs="Arial"/>
          <w:color w:val="000000"/>
          <w:spacing w:val="2"/>
          <w:sz w:val="22"/>
          <w:szCs w:val="22"/>
        </w:rPr>
        <w:t>o</w:t>
      </w:r>
      <w:r w:rsidRPr="007D0C8D">
        <w:rPr>
          <w:rFonts w:ascii="Arial" w:hAnsi="Arial" w:cs="Arial"/>
          <w:color w:val="000000"/>
          <w:sz w:val="22"/>
          <w:szCs w:val="22"/>
        </w:rPr>
        <w:t>r</w:t>
      </w:r>
      <w:r w:rsidRPr="007D0C8D">
        <w:rPr>
          <w:rFonts w:ascii="Arial" w:hAnsi="Arial" w:cs="Arial"/>
          <w:color w:val="000000"/>
          <w:spacing w:val="3"/>
          <w:sz w:val="22"/>
          <w:szCs w:val="22"/>
        </w:rPr>
        <w:t xml:space="preserve"> </w:t>
      </w:r>
      <w:r w:rsidRPr="007D0C8D">
        <w:rPr>
          <w:rFonts w:ascii="Arial" w:hAnsi="Arial" w:cs="Arial"/>
          <w:color w:val="000000"/>
          <w:spacing w:val="-1"/>
          <w:sz w:val="22"/>
          <w:szCs w:val="22"/>
        </w:rPr>
        <w:t>S</w:t>
      </w:r>
      <w:r w:rsidRPr="007D0C8D">
        <w:rPr>
          <w:rFonts w:ascii="Arial" w:hAnsi="Arial" w:cs="Arial"/>
          <w:color w:val="000000"/>
          <w:spacing w:val="-3"/>
          <w:sz w:val="22"/>
          <w:szCs w:val="22"/>
        </w:rPr>
        <w:t>e</w:t>
      </w:r>
      <w:r w:rsidRPr="007D0C8D">
        <w:rPr>
          <w:rFonts w:ascii="Arial" w:hAnsi="Arial" w:cs="Arial"/>
          <w:color w:val="000000"/>
          <w:spacing w:val="2"/>
          <w:sz w:val="22"/>
          <w:szCs w:val="22"/>
        </w:rPr>
        <w:t>ct</w:t>
      </w:r>
      <w:r w:rsidRPr="007D0C8D">
        <w:rPr>
          <w:rFonts w:ascii="Arial" w:hAnsi="Arial" w:cs="Arial"/>
          <w:color w:val="000000"/>
          <w:spacing w:val="-4"/>
          <w:sz w:val="22"/>
          <w:szCs w:val="22"/>
        </w:rPr>
        <w:t>i</w:t>
      </w:r>
      <w:r w:rsidRPr="007D0C8D">
        <w:rPr>
          <w:rFonts w:ascii="Arial" w:hAnsi="Arial" w:cs="Arial"/>
          <w:color w:val="000000"/>
          <w:spacing w:val="-3"/>
          <w:sz w:val="22"/>
          <w:szCs w:val="22"/>
        </w:rPr>
        <w:t>o</w:t>
      </w:r>
      <w:r w:rsidRPr="007D0C8D">
        <w:rPr>
          <w:rFonts w:ascii="Arial" w:hAnsi="Arial" w:cs="Arial"/>
          <w:color w:val="000000"/>
          <w:sz w:val="22"/>
          <w:szCs w:val="22"/>
        </w:rPr>
        <w:t>n</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SD</w:t>
      </w:r>
      <w:r w:rsidRPr="007D0C8D">
        <w:rPr>
          <w:rFonts w:ascii="Arial" w:hAnsi="Arial" w:cs="Arial"/>
          <w:color w:val="000000"/>
          <w:sz w:val="22"/>
          <w:szCs w:val="22"/>
        </w:rPr>
        <w:t>H</w:t>
      </w:r>
      <w:r w:rsidRPr="007D0C8D">
        <w:rPr>
          <w:rFonts w:ascii="Arial" w:hAnsi="Arial" w:cs="Arial"/>
          <w:color w:val="000000"/>
          <w:sz w:val="22"/>
          <w:szCs w:val="22"/>
        </w:rPr>
        <w:tab/>
      </w:r>
      <w:r w:rsidRPr="007D0C8D">
        <w:rPr>
          <w:rFonts w:ascii="Arial" w:hAnsi="Arial" w:cs="Arial"/>
          <w:color w:val="000000"/>
          <w:spacing w:val="2"/>
          <w:sz w:val="22"/>
          <w:szCs w:val="22"/>
        </w:rPr>
        <w:t>Syn</w:t>
      </w:r>
      <w:r w:rsidRPr="007D0C8D">
        <w:rPr>
          <w:rFonts w:ascii="Arial" w:hAnsi="Arial" w:cs="Arial"/>
          <w:color w:val="000000"/>
          <w:spacing w:val="-7"/>
          <w:sz w:val="22"/>
          <w:szCs w:val="22"/>
        </w:rPr>
        <w:t>c</w:t>
      </w:r>
      <w:r w:rsidRPr="007D0C8D">
        <w:rPr>
          <w:rFonts w:ascii="Arial" w:hAnsi="Arial" w:cs="Arial"/>
          <w:color w:val="000000"/>
          <w:spacing w:val="2"/>
          <w:sz w:val="22"/>
          <w:szCs w:val="22"/>
        </w:rPr>
        <w:t>h</w:t>
      </w:r>
      <w:r w:rsidRPr="007D0C8D">
        <w:rPr>
          <w:rFonts w:ascii="Arial" w:hAnsi="Arial" w:cs="Arial"/>
          <w:color w:val="000000"/>
          <w:spacing w:val="-1"/>
          <w:sz w:val="22"/>
          <w:szCs w:val="22"/>
        </w:rPr>
        <w:t>r</w:t>
      </w:r>
      <w:r w:rsidRPr="007D0C8D">
        <w:rPr>
          <w:rFonts w:ascii="Arial" w:hAnsi="Arial" w:cs="Arial"/>
          <w:color w:val="000000"/>
          <w:spacing w:val="2"/>
          <w:sz w:val="22"/>
          <w:szCs w:val="22"/>
        </w:rPr>
        <w:t>o</w:t>
      </w:r>
      <w:r w:rsidRPr="007D0C8D">
        <w:rPr>
          <w:rFonts w:ascii="Arial" w:hAnsi="Arial" w:cs="Arial"/>
          <w:color w:val="000000"/>
          <w:spacing w:val="-3"/>
          <w:sz w:val="22"/>
          <w:szCs w:val="22"/>
        </w:rPr>
        <w:t>n</w:t>
      </w:r>
      <w:r w:rsidRPr="007D0C8D">
        <w:rPr>
          <w:rFonts w:ascii="Arial" w:hAnsi="Arial" w:cs="Arial"/>
          <w:color w:val="000000"/>
          <w:spacing w:val="2"/>
          <w:sz w:val="22"/>
          <w:szCs w:val="22"/>
        </w:rPr>
        <w:t>o</w:t>
      </w:r>
      <w:r w:rsidRPr="007D0C8D">
        <w:rPr>
          <w:rFonts w:ascii="Arial" w:hAnsi="Arial" w:cs="Arial"/>
          <w:color w:val="000000"/>
          <w:spacing w:val="-3"/>
          <w:sz w:val="22"/>
          <w:szCs w:val="22"/>
        </w:rPr>
        <w:t>u</w:t>
      </w:r>
      <w:r w:rsidRPr="007D0C8D">
        <w:rPr>
          <w:rFonts w:ascii="Arial" w:hAnsi="Arial" w:cs="Arial"/>
          <w:color w:val="000000"/>
          <w:sz w:val="22"/>
          <w:szCs w:val="22"/>
        </w:rPr>
        <w:t>s</w:t>
      </w:r>
      <w:r w:rsidRPr="007D0C8D">
        <w:rPr>
          <w:rFonts w:ascii="Arial" w:hAnsi="Arial" w:cs="Arial"/>
          <w:color w:val="000000"/>
          <w:spacing w:val="3"/>
          <w:sz w:val="22"/>
          <w:szCs w:val="22"/>
        </w:rPr>
        <w:t xml:space="preserve"> </w:t>
      </w:r>
      <w:r w:rsidRPr="007D0C8D">
        <w:rPr>
          <w:rFonts w:ascii="Arial" w:hAnsi="Arial" w:cs="Arial"/>
          <w:color w:val="000000"/>
          <w:spacing w:val="-3"/>
          <w:sz w:val="22"/>
          <w:szCs w:val="22"/>
        </w:rPr>
        <w:t>D</w:t>
      </w:r>
      <w:r w:rsidRPr="007D0C8D">
        <w:rPr>
          <w:rFonts w:ascii="Arial" w:hAnsi="Arial" w:cs="Arial"/>
          <w:color w:val="000000"/>
          <w:spacing w:val="2"/>
          <w:sz w:val="22"/>
          <w:szCs w:val="22"/>
        </w:rPr>
        <w:t>ig</w:t>
      </w:r>
      <w:r w:rsidRPr="007D0C8D">
        <w:rPr>
          <w:rFonts w:ascii="Arial" w:hAnsi="Arial" w:cs="Arial"/>
          <w:color w:val="000000"/>
          <w:spacing w:val="-4"/>
          <w:sz w:val="22"/>
          <w:szCs w:val="22"/>
        </w:rPr>
        <w:t>it</w:t>
      </w:r>
      <w:r w:rsidRPr="007D0C8D">
        <w:rPr>
          <w:rFonts w:ascii="Arial" w:hAnsi="Arial" w:cs="Arial"/>
          <w:color w:val="000000"/>
          <w:spacing w:val="2"/>
          <w:sz w:val="22"/>
          <w:szCs w:val="22"/>
        </w:rPr>
        <w:t>a</w:t>
      </w:r>
      <w:r w:rsidRPr="007D0C8D">
        <w:rPr>
          <w:rFonts w:ascii="Arial" w:hAnsi="Arial" w:cs="Arial"/>
          <w:color w:val="000000"/>
          <w:sz w:val="22"/>
          <w:szCs w:val="22"/>
        </w:rPr>
        <w:t>l</w:t>
      </w:r>
      <w:r w:rsidRPr="007D0C8D">
        <w:rPr>
          <w:rFonts w:ascii="Arial" w:hAnsi="Arial" w:cs="Arial"/>
          <w:color w:val="000000"/>
          <w:spacing w:val="3"/>
          <w:sz w:val="22"/>
          <w:szCs w:val="22"/>
        </w:rPr>
        <w:t xml:space="preserve"> </w:t>
      </w:r>
      <w:r w:rsidRPr="007D0C8D">
        <w:rPr>
          <w:rFonts w:ascii="Arial" w:hAnsi="Arial" w:cs="Arial"/>
          <w:color w:val="000000"/>
          <w:spacing w:val="-4"/>
          <w:sz w:val="22"/>
          <w:szCs w:val="22"/>
        </w:rPr>
        <w:t>H</w:t>
      </w:r>
      <w:r w:rsidRPr="007D0C8D">
        <w:rPr>
          <w:rFonts w:ascii="Arial" w:hAnsi="Arial" w:cs="Arial"/>
          <w:color w:val="000000"/>
          <w:spacing w:val="2"/>
          <w:sz w:val="22"/>
          <w:szCs w:val="22"/>
        </w:rPr>
        <w:t>ie</w:t>
      </w:r>
      <w:r w:rsidRPr="007D0C8D">
        <w:rPr>
          <w:rFonts w:ascii="Arial" w:hAnsi="Arial" w:cs="Arial"/>
          <w:color w:val="000000"/>
          <w:spacing w:val="-5"/>
          <w:sz w:val="22"/>
          <w:szCs w:val="22"/>
        </w:rPr>
        <w:t>r</w:t>
      </w:r>
      <w:r w:rsidRPr="007D0C8D">
        <w:rPr>
          <w:rFonts w:ascii="Arial" w:hAnsi="Arial" w:cs="Arial"/>
          <w:color w:val="000000"/>
          <w:spacing w:val="2"/>
          <w:sz w:val="22"/>
          <w:szCs w:val="22"/>
        </w:rPr>
        <w:t>a</w:t>
      </w:r>
      <w:r w:rsidRPr="007D0C8D">
        <w:rPr>
          <w:rFonts w:ascii="Arial" w:hAnsi="Arial" w:cs="Arial"/>
          <w:color w:val="000000"/>
          <w:spacing w:val="-1"/>
          <w:sz w:val="22"/>
          <w:szCs w:val="22"/>
        </w:rPr>
        <w:t>r</w:t>
      </w:r>
      <w:r w:rsidRPr="007D0C8D">
        <w:rPr>
          <w:rFonts w:ascii="Arial" w:hAnsi="Arial" w:cs="Arial"/>
          <w:color w:val="000000"/>
          <w:spacing w:val="-5"/>
          <w:sz w:val="22"/>
          <w:szCs w:val="22"/>
        </w:rPr>
        <w:t>c</w:t>
      </w:r>
      <w:r w:rsidRPr="007D0C8D">
        <w:rPr>
          <w:rFonts w:ascii="Arial" w:hAnsi="Arial" w:cs="Arial"/>
          <w:color w:val="000000"/>
          <w:spacing w:val="2"/>
          <w:sz w:val="22"/>
          <w:szCs w:val="22"/>
        </w:rPr>
        <w:t>hy</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2"/>
          <w:sz w:val="22"/>
          <w:szCs w:val="22"/>
        </w:rPr>
        <w:t>S</w:t>
      </w:r>
      <w:r w:rsidRPr="007D0C8D">
        <w:rPr>
          <w:rFonts w:ascii="Arial" w:hAnsi="Arial" w:cs="Arial"/>
          <w:color w:val="000000"/>
          <w:spacing w:val="-1"/>
          <w:sz w:val="22"/>
          <w:szCs w:val="22"/>
        </w:rPr>
        <w:t>N</w:t>
      </w:r>
      <w:r w:rsidRPr="007D0C8D">
        <w:rPr>
          <w:rFonts w:ascii="Arial" w:hAnsi="Arial" w:cs="Arial"/>
          <w:color w:val="000000"/>
          <w:spacing w:val="-6"/>
          <w:sz w:val="22"/>
          <w:szCs w:val="22"/>
        </w:rPr>
        <w:t>M</w:t>
      </w:r>
      <w:r w:rsidRPr="007D0C8D">
        <w:rPr>
          <w:rFonts w:ascii="Arial" w:hAnsi="Arial" w:cs="Arial"/>
          <w:color w:val="000000"/>
          <w:sz w:val="22"/>
          <w:szCs w:val="22"/>
        </w:rPr>
        <w:t>P</w:t>
      </w:r>
      <w:r w:rsidRPr="007D0C8D">
        <w:rPr>
          <w:rFonts w:ascii="Arial" w:hAnsi="Arial" w:cs="Arial"/>
          <w:color w:val="000000"/>
          <w:sz w:val="22"/>
          <w:szCs w:val="22"/>
        </w:rPr>
        <w:tab/>
      </w:r>
      <w:r w:rsidRPr="007D0C8D">
        <w:rPr>
          <w:rFonts w:ascii="Arial" w:hAnsi="Arial" w:cs="Arial"/>
          <w:color w:val="000000"/>
          <w:spacing w:val="2"/>
          <w:sz w:val="22"/>
          <w:szCs w:val="22"/>
        </w:rPr>
        <w:t>S</w:t>
      </w:r>
      <w:r w:rsidRPr="007D0C8D">
        <w:rPr>
          <w:rFonts w:ascii="Arial" w:hAnsi="Arial" w:cs="Arial"/>
          <w:color w:val="000000"/>
          <w:spacing w:val="-1"/>
          <w:sz w:val="22"/>
          <w:szCs w:val="22"/>
        </w:rPr>
        <w:t>im</w:t>
      </w:r>
      <w:r w:rsidRPr="007D0C8D">
        <w:rPr>
          <w:rFonts w:ascii="Arial" w:hAnsi="Arial" w:cs="Arial"/>
          <w:color w:val="000000"/>
          <w:spacing w:val="2"/>
          <w:sz w:val="22"/>
          <w:szCs w:val="22"/>
        </w:rPr>
        <w:t>pl</w:t>
      </w:r>
      <w:r w:rsidRPr="007D0C8D">
        <w:rPr>
          <w:rFonts w:ascii="Arial" w:hAnsi="Arial" w:cs="Arial"/>
          <w:color w:val="000000"/>
          <w:sz w:val="22"/>
          <w:szCs w:val="22"/>
        </w:rPr>
        <w:t xml:space="preserve">e </w:t>
      </w:r>
      <w:r w:rsidRPr="007D0C8D">
        <w:rPr>
          <w:rFonts w:ascii="Arial" w:hAnsi="Arial" w:cs="Arial"/>
          <w:color w:val="000000"/>
          <w:spacing w:val="-6"/>
          <w:sz w:val="22"/>
          <w:szCs w:val="22"/>
        </w:rPr>
        <w:t>N</w:t>
      </w:r>
      <w:r w:rsidRPr="007D0C8D">
        <w:rPr>
          <w:rFonts w:ascii="Arial" w:hAnsi="Arial" w:cs="Arial"/>
          <w:color w:val="000000"/>
          <w:spacing w:val="2"/>
          <w:sz w:val="22"/>
          <w:szCs w:val="22"/>
        </w:rPr>
        <w:t>et</w:t>
      </w:r>
      <w:r w:rsidRPr="007D0C8D">
        <w:rPr>
          <w:rFonts w:ascii="Arial" w:hAnsi="Arial" w:cs="Arial"/>
          <w:color w:val="000000"/>
          <w:spacing w:val="-2"/>
          <w:sz w:val="22"/>
          <w:szCs w:val="22"/>
        </w:rPr>
        <w:t>w</w:t>
      </w:r>
      <w:r w:rsidRPr="007D0C8D">
        <w:rPr>
          <w:rFonts w:ascii="Arial" w:hAnsi="Arial" w:cs="Arial"/>
          <w:color w:val="000000"/>
          <w:spacing w:val="2"/>
          <w:sz w:val="22"/>
          <w:szCs w:val="22"/>
        </w:rPr>
        <w:t>o</w:t>
      </w:r>
      <w:r w:rsidRPr="007D0C8D">
        <w:rPr>
          <w:rFonts w:ascii="Arial" w:hAnsi="Arial" w:cs="Arial"/>
          <w:color w:val="000000"/>
          <w:spacing w:val="-1"/>
          <w:sz w:val="22"/>
          <w:szCs w:val="22"/>
        </w:rPr>
        <w:t>r</w:t>
      </w:r>
      <w:r w:rsidRPr="007D0C8D">
        <w:rPr>
          <w:rFonts w:ascii="Arial" w:hAnsi="Arial" w:cs="Arial"/>
          <w:color w:val="000000"/>
          <w:sz w:val="22"/>
          <w:szCs w:val="22"/>
        </w:rPr>
        <w:t>k</w:t>
      </w:r>
      <w:r w:rsidRPr="007D0C8D">
        <w:rPr>
          <w:rFonts w:ascii="Arial" w:hAnsi="Arial" w:cs="Arial"/>
          <w:color w:val="000000"/>
          <w:spacing w:val="1"/>
          <w:sz w:val="22"/>
          <w:szCs w:val="22"/>
        </w:rPr>
        <w:t xml:space="preserve"> </w:t>
      </w:r>
      <w:r w:rsidRPr="007D0C8D">
        <w:rPr>
          <w:rFonts w:ascii="Arial" w:hAnsi="Arial" w:cs="Arial"/>
          <w:color w:val="000000"/>
          <w:spacing w:val="-6"/>
          <w:sz w:val="22"/>
          <w:szCs w:val="22"/>
        </w:rPr>
        <w:t>M</w:t>
      </w:r>
      <w:r w:rsidRPr="007D0C8D">
        <w:rPr>
          <w:rFonts w:ascii="Arial" w:hAnsi="Arial" w:cs="Arial"/>
          <w:color w:val="000000"/>
          <w:spacing w:val="2"/>
          <w:sz w:val="22"/>
          <w:szCs w:val="22"/>
        </w:rPr>
        <w:t>a</w:t>
      </w:r>
      <w:r w:rsidRPr="007D0C8D">
        <w:rPr>
          <w:rFonts w:ascii="Arial" w:hAnsi="Arial" w:cs="Arial"/>
          <w:color w:val="000000"/>
          <w:spacing w:val="-3"/>
          <w:sz w:val="22"/>
          <w:szCs w:val="22"/>
        </w:rPr>
        <w:t>n</w:t>
      </w:r>
      <w:r w:rsidRPr="007D0C8D">
        <w:rPr>
          <w:rFonts w:ascii="Arial" w:hAnsi="Arial" w:cs="Arial"/>
          <w:color w:val="000000"/>
          <w:spacing w:val="2"/>
          <w:sz w:val="22"/>
          <w:szCs w:val="22"/>
        </w:rPr>
        <w:t>a</w:t>
      </w:r>
      <w:r w:rsidRPr="007D0C8D">
        <w:rPr>
          <w:rFonts w:ascii="Arial" w:hAnsi="Arial" w:cs="Arial"/>
          <w:color w:val="000000"/>
          <w:spacing w:val="-3"/>
          <w:sz w:val="22"/>
          <w:szCs w:val="22"/>
        </w:rPr>
        <w:t>g</w:t>
      </w:r>
      <w:r w:rsidRPr="007D0C8D">
        <w:rPr>
          <w:rFonts w:ascii="Arial" w:hAnsi="Arial" w:cs="Arial"/>
          <w:color w:val="000000"/>
          <w:spacing w:val="2"/>
          <w:sz w:val="22"/>
          <w:szCs w:val="22"/>
        </w:rPr>
        <w:t>e</w:t>
      </w:r>
      <w:r w:rsidRPr="007D0C8D">
        <w:rPr>
          <w:rFonts w:ascii="Arial" w:hAnsi="Arial" w:cs="Arial"/>
          <w:color w:val="000000"/>
          <w:spacing w:val="-1"/>
          <w:sz w:val="22"/>
          <w:szCs w:val="22"/>
        </w:rPr>
        <w:t>m</w:t>
      </w:r>
      <w:r w:rsidRPr="007D0C8D">
        <w:rPr>
          <w:rFonts w:ascii="Arial" w:hAnsi="Arial" w:cs="Arial"/>
          <w:color w:val="000000"/>
          <w:spacing w:val="-3"/>
          <w:sz w:val="22"/>
          <w:szCs w:val="22"/>
        </w:rPr>
        <w:t>e</w:t>
      </w:r>
      <w:r w:rsidRPr="007D0C8D">
        <w:rPr>
          <w:rFonts w:ascii="Arial" w:hAnsi="Arial" w:cs="Arial"/>
          <w:color w:val="000000"/>
          <w:spacing w:val="2"/>
          <w:sz w:val="22"/>
          <w:szCs w:val="22"/>
        </w:rPr>
        <w:t>n</w:t>
      </w:r>
      <w:r w:rsidRPr="007D0C8D">
        <w:rPr>
          <w:rFonts w:ascii="Arial" w:hAnsi="Arial" w:cs="Arial"/>
          <w:color w:val="000000"/>
          <w:sz w:val="22"/>
          <w:szCs w:val="22"/>
        </w:rPr>
        <w:t>t</w:t>
      </w:r>
      <w:r w:rsidRPr="007D0C8D">
        <w:rPr>
          <w:rFonts w:ascii="Arial" w:hAnsi="Arial" w:cs="Arial"/>
          <w:color w:val="000000"/>
          <w:spacing w:val="-3"/>
          <w:sz w:val="22"/>
          <w:szCs w:val="22"/>
        </w:rPr>
        <w:t xml:space="preserve"> </w:t>
      </w:r>
      <w:r w:rsidRPr="007D0C8D">
        <w:rPr>
          <w:rFonts w:ascii="Arial" w:hAnsi="Arial" w:cs="Arial"/>
          <w:color w:val="000000"/>
          <w:spacing w:val="2"/>
          <w:sz w:val="22"/>
          <w:szCs w:val="22"/>
        </w:rPr>
        <w:t>P</w:t>
      </w:r>
      <w:r w:rsidRPr="007D0C8D">
        <w:rPr>
          <w:rFonts w:ascii="Arial" w:hAnsi="Arial" w:cs="Arial"/>
          <w:color w:val="000000"/>
          <w:spacing w:val="-2"/>
          <w:sz w:val="22"/>
          <w:szCs w:val="22"/>
        </w:rPr>
        <w:t>r</w:t>
      </w:r>
      <w:r w:rsidRPr="007D0C8D">
        <w:rPr>
          <w:rFonts w:ascii="Arial" w:hAnsi="Arial" w:cs="Arial"/>
          <w:color w:val="000000"/>
          <w:spacing w:val="2"/>
          <w:sz w:val="22"/>
          <w:szCs w:val="22"/>
        </w:rPr>
        <w:t>o</w:t>
      </w:r>
      <w:r w:rsidRPr="007D0C8D">
        <w:rPr>
          <w:rFonts w:ascii="Arial" w:hAnsi="Arial" w:cs="Arial"/>
          <w:color w:val="000000"/>
          <w:spacing w:val="-4"/>
          <w:sz w:val="22"/>
          <w:szCs w:val="22"/>
        </w:rPr>
        <w:t>t</w:t>
      </w:r>
      <w:r w:rsidRPr="007D0C8D">
        <w:rPr>
          <w:rFonts w:ascii="Arial" w:hAnsi="Arial" w:cs="Arial"/>
          <w:color w:val="000000"/>
          <w:spacing w:val="2"/>
          <w:sz w:val="22"/>
          <w:szCs w:val="22"/>
        </w:rPr>
        <w:t>ocol</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SO</w:t>
      </w:r>
      <w:r w:rsidRPr="007D0C8D">
        <w:rPr>
          <w:rFonts w:ascii="Arial" w:hAnsi="Arial" w:cs="Arial"/>
          <w:color w:val="000000"/>
          <w:sz w:val="22"/>
          <w:szCs w:val="22"/>
        </w:rPr>
        <w:t>H</w:t>
      </w:r>
      <w:r w:rsidRPr="007D0C8D">
        <w:rPr>
          <w:rFonts w:ascii="Arial" w:hAnsi="Arial" w:cs="Arial"/>
          <w:color w:val="000000"/>
          <w:sz w:val="22"/>
          <w:szCs w:val="22"/>
        </w:rPr>
        <w:tab/>
      </w:r>
      <w:r w:rsidRPr="007D0C8D">
        <w:rPr>
          <w:rFonts w:ascii="Arial" w:hAnsi="Arial" w:cs="Arial"/>
          <w:color w:val="000000"/>
          <w:spacing w:val="2"/>
          <w:sz w:val="22"/>
          <w:szCs w:val="22"/>
        </w:rPr>
        <w:t>Sec</w:t>
      </w:r>
      <w:r w:rsidRPr="007D0C8D">
        <w:rPr>
          <w:rFonts w:ascii="Arial" w:hAnsi="Arial" w:cs="Arial"/>
          <w:color w:val="000000"/>
          <w:spacing w:val="-1"/>
          <w:sz w:val="22"/>
          <w:szCs w:val="22"/>
        </w:rPr>
        <w:t>t</w:t>
      </w:r>
      <w:r w:rsidRPr="007D0C8D">
        <w:rPr>
          <w:rFonts w:ascii="Arial" w:hAnsi="Arial" w:cs="Arial"/>
          <w:color w:val="000000"/>
          <w:spacing w:val="-6"/>
          <w:sz w:val="22"/>
          <w:szCs w:val="22"/>
        </w:rPr>
        <w:t>i</w:t>
      </w:r>
      <w:r w:rsidRPr="007D0C8D">
        <w:rPr>
          <w:rFonts w:ascii="Arial" w:hAnsi="Arial" w:cs="Arial"/>
          <w:color w:val="000000"/>
          <w:spacing w:val="2"/>
          <w:sz w:val="22"/>
          <w:szCs w:val="22"/>
        </w:rPr>
        <w:t>o</w:t>
      </w:r>
      <w:r w:rsidRPr="007D0C8D">
        <w:rPr>
          <w:rFonts w:ascii="Arial" w:hAnsi="Arial" w:cs="Arial"/>
          <w:color w:val="000000"/>
          <w:sz w:val="22"/>
          <w:szCs w:val="22"/>
        </w:rPr>
        <w:t xml:space="preserve">n </w:t>
      </w:r>
      <w:r w:rsidRPr="007D0C8D">
        <w:rPr>
          <w:rFonts w:ascii="Arial" w:hAnsi="Arial" w:cs="Arial"/>
          <w:color w:val="000000"/>
          <w:spacing w:val="2"/>
          <w:sz w:val="22"/>
          <w:szCs w:val="22"/>
        </w:rPr>
        <w:t>O</w:t>
      </w:r>
      <w:r w:rsidRPr="007D0C8D">
        <w:rPr>
          <w:rFonts w:ascii="Arial" w:hAnsi="Arial" w:cs="Arial"/>
          <w:color w:val="000000"/>
          <w:spacing w:val="-3"/>
          <w:sz w:val="22"/>
          <w:szCs w:val="22"/>
        </w:rPr>
        <w:t>v</w:t>
      </w:r>
      <w:r w:rsidRPr="007D0C8D">
        <w:rPr>
          <w:rFonts w:ascii="Arial" w:hAnsi="Arial" w:cs="Arial"/>
          <w:color w:val="000000"/>
          <w:spacing w:val="2"/>
          <w:sz w:val="22"/>
          <w:szCs w:val="22"/>
        </w:rPr>
        <w:t>e</w:t>
      </w:r>
      <w:r w:rsidRPr="007D0C8D">
        <w:rPr>
          <w:rFonts w:ascii="Arial" w:hAnsi="Arial" w:cs="Arial"/>
          <w:color w:val="000000"/>
          <w:spacing w:val="-6"/>
          <w:sz w:val="22"/>
          <w:szCs w:val="22"/>
        </w:rPr>
        <w:t>r</w:t>
      </w:r>
      <w:r w:rsidRPr="007D0C8D">
        <w:rPr>
          <w:rFonts w:ascii="Arial" w:hAnsi="Arial" w:cs="Arial"/>
          <w:color w:val="000000"/>
          <w:spacing w:val="2"/>
          <w:sz w:val="22"/>
          <w:szCs w:val="22"/>
        </w:rPr>
        <w:t>h</w:t>
      </w:r>
      <w:r w:rsidRPr="007D0C8D">
        <w:rPr>
          <w:rFonts w:ascii="Arial" w:hAnsi="Arial" w:cs="Arial"/>
          <w:color w:val="000000"/>
          <w:spacing w:val="-3"/>
          <w:sz w:val="22"/>
          <w:szCs w:val="22"/>
        </w:rPr>
        <w:t>e</w:t>
      </w:r>
      <w:r w:rsidRPr="007D0C8D">
        <w:rPr>
          <w:rFonts w:ascii="Arial" w:hAnsi="Arial" w:cs="Arial"/>
          <w:color w:val="000000"/>
          <w:spacing w:val="2"/>
          <w:sz w:val="22"/>
          <w:szCs w:val="22"/>
        </w:rPr>
        <w:t>ad</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ST</w:t>
      </w:r>
      <w:r w:rsidRPr="007D0C8D">
        <w:rPr>
          <w:rFonts w:ascii="Arial" w:hAnsi="Arial" w:cs="Arial"/>
          <w:color w:val="000000"/>
          <w:sz w:val="22"/>
          <w:szCs w:val="22"/>
        </w:rPr>
        <w:t>M</w:t>
      </w:r>
      <w:r w:rsidRPr="007D0C8D">
        <w:rPr>
          <w:rFonts w:ascii="Arial" w:hAnsi="Arial" w:cs="Arial"/>
          <w:color w:val="000000"/>
          <w:sz w:val="22"/>
          <w:szCs w:val="22"/>
        </w:rPr>
        <w:tab/>
      </w:r>
      <w:r w:rsidRPr="007D0C8D">
        <w:rPr>
          <w:rFonts w:ascii="Arial" w:hAnsi="Arial" w:cs="Arial"/>
          <w:color w:val="000000"/>
          <w:spacing w:val="2"/>
          <w:sz w:val="22"/>
          <w:szCs w:val="22"/>
        </w:rPr>
        <w:t>Syn</w:t>
      </w:r>
      <w:r w:rsidRPr="007D0C8D">
        <w:rPr>
          <w:rFonts w:ascii="Arial" w:hAnsi="Arial" w:cs="Arial"/>
          <w:color w:val="000000"/>
          <w:spacing w:val="-7"/>
          <w:sz w:val="22"/>
          <w:szCs w:val="22"/>
        </w:rPr>
        <w:t>c</w:t>
      </w:r>
      <w:r w:rsidRPr="007D0C8D">
        <w:rPr>
          <w:rFonts w:ascii="Arial" w:hAnsi="Arial" w:cs="Arial"/>
          <w:color w:val="000000"/>
          <w:spacing w:val="2"/>
          <w:sz w:val="22"/>
          <w:szCs w:val="22"/>
        </w:rPr>
        <w:t>h</w:t>
      </w:r>
      <w:r w:rsidRPr="007D0C8D">
        <w:rPr>
          <w:rFonts w:ascii="Arial" w:hAnsi="Arial" w:cs="Arial"/>
          <w:color w:val="000000"/>
          <w:spacing w:val="-1"/>
          <w:sz w:val="22"/>
          <w:szCs w:val="22"/>
        </w:rPr>
        <w:t>r</w:t>
      </w:r>
      <w:r w:rsidRPr="007D0C8D">
        <w:rPr>
          <w:rFonts w:ascii="Arial" w:hAnsi="Arial" w:cs="Arial"/>
          <w:color w:val="000000"/>
          <w:spacing w:val="2"/>
          <w:sz w:val="22"/>
          <w:szCs w:val="22"/>
        </w:rPr>
        <w:t>o</w:t>
      </w:r>
      <w:r w:rsidRPr="007D0C8D">
        <w:rPr>
          <w:rFonts w:ascii="Arial" w:hAnsi="Arial" w:cs="Arial"/>
          <w:color w:val="000000"/>
          <w:spacing w:val="-3"/>
          <w:sz w:val="22"/>
          <w:szCs w:val="22"/>
        </w:rPr>
        <w:t>n</w:t>
      </w:r>
      <w:r w:rsidRPr="007D0C8D">
        <w:rPr>
          <w:rFonts w:ascii="Arial" w:hAnsi="Arial" w:cs="Arial"/>
          <w:color w:val="000000"/>
          <w:spacing w:val="2"/>
          <w:sz w:val="22"/>
          <w:szCs w:val="22"/>
        </w:rPr>
        <w:t>o</w:t>
      </w:r>
      <w:r w:rsidRPr="007D0C8D">
        <w:rPr>
          <w:rFonts w:ascii="Arial" w:hAnsi="Arial" w:cs="Arial"/>
          <w:color w:val="000000"/>
          <w:spacing w:val="-3"/>
          <w:sz w:val="22"/>
          <w:szCs w:val="22"/>
        </w:rPr>
        <w:t>u</w:t>
      </w:r>
      <w:r w:rsidRPr="007D0C8D">
        <w:rPr>
          <w:rFonts w:ascii="Arial" w:hAnsi="Arial" w:cs="Arial"/>
          <w:color w:val="000000"/>
          <w:sz w:val="22"/>
          <w:szCs w:val="22"/>
        </w:rPr>
        <w:t>s</w:t>
      </w:r>
      <w:r w:rsidRPr="007D0C8D">
        <w:rPr>
          <w:rFonts w:ascii="Arial" w:hAnsi="Arial" w:cs="Arial"/>
          <w:color w:val="000000"/>
          <w:spacing w:val="3"/>
          <w:sz w:val="22"/>
          <w:szCs w:val="22"/>
        </w:rPr>
        <w:t xml:space="preserve"> </w:t>
      </w:r>
      <w:r w:rsidRPr="007D0C8D">
        <w:rPr>
          <w:rFonts w:ascii="Arial" w:hAnsi="Arial" w:cs="Arial"/>
          <w:color w:val="000000"/>
          <w:spacing w:val="-2"/>
          <w:sz w:val="22"/>
          <w:szCs w:val="22"/>
        </w:rPr>
        <w:t>T</w:t>
      </w:r>
      <w:r w:rsidRPr="007D0C8D">
        <w:rPr>
          <w:rFonts w:ascii="Arial" w:hAnsi="Arial" w:cs="Arial"/>
          <w:color w:val="000000"/>
          <w:spacing w:val="-1"/>
          <w:sz w:val="22"/>
          <w:szCs w:val="22"/>
        </w:rPr>
        <w:t>r</w:t>
      </w:r>
      <w:r w:rsidRPr="007D0C8D">
        <w:rPr>
          <w:rFonts w:ascii="Arial" w:hAnsi="Arial" w:cs="Arial"/>
          <w:color w:val="000000"/>
          <w:spacing w:val="-3"/>
          <w:sz w:val="22"/>
          <w:szCs w:val="22"/>
        </w:rPr>
        <w:t>a</w:t>
      </w:r>
      <w:r w:rsidRPr="007D0C8D">
        <w:rPr>
          <w:rFonts w:ascii="Arial" w:hAnsi="Arial" w:cs="Arial"/>
          <w:color w:val="000000"/>
          <w:spacing w:val="2"/>
          <w:sz w:val="22"/>
          <w:szCs w:val="22"/>
        </w:rPr>
        <w:t>ns</w:t>
      </w:r>
      <w:r w:rsidRPr="007D0C8D">
        <w:rPr>
          <w:rFonts w:ascii="Arial" w:hAnsi="Arial" w:cs="Arial"/>
          <w:color w:val="000000"/>
          <w:spacing w:val="-5"/>
          <w:sz w:val="22"/>
          <w:szCs w:val="22"/>
        </w:rPr>
        <w:t>p</w:t>
      </w:r>
      <w:r w:rsidRPr="007D0C8D">
        <w:rPr>
          <w:rFonts w:ascii="Arial" w:hAnsi="Arial" w:cs="Arial"/>
          <w:color w:val="000000"/>
          <w:spacing w:val="2"/>
          <w:sz w:val="22"/>
          <w:szCs w:val="22"/>
        </w:rPr>
        <w:t>o</w:t>
      </w:r>
      <w:r w:rsidRPr="007D0C8D">
        <w:rPr>
          <w:rFonts w:ascii="Arial" w:hAnsi="Arial" w:cs="Arial"/>
          <w:color w:val="000000"/>
          <w:spacing w:val="-1"/>
          <w:sz w:val="22"/>
          <w:szCs w:val="22"/>
        </w:rPr>
        <w:t>r</w:t>
      </w:r>
      <w:r w:rsidRPr="007D0C8D">
        <w:rPr>
          <w:rFonts w:ascii="Arial" w:hAnsi="Arial" w:cs="Arial"/>
          <w:color w:val="000000"/>
          <w:sz w:val="22"/>
          <w:szCs w:val="22"/>
        </w:rPr>
        <w:t>t</w:t>
      </w:r>
      <w:r w:rsidRPr="007D0C8D">
        <w:rPr>
          <w:rFonts w:ascii="Arial" w:hAnsi="Arial" w:cs="Arial"/>
          <w:color w:val="000000"/>
          <w:spacing w:val="3"/>
          <w:sz w:val="22"/>
          <w:szCs w:val="22"/>
        </w:rPr>
        <w:t xml:space="preserve"> </w:t>
      </w:r>
      <w:r w:rsidRPr="007D0C8D">
        <w:rPr>
          <w:rFonts w:ascii="Arial" w:hAnsi="Arial" w:cs="Arial"/>
          <w:color w:val="000000"/>
          <w:spacing w:val="-7"/>
          <w:sz w:val="22"/>
          <w:szCs w:val="22"/>
        </w:rPr>
        <w:t>Module</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2"/>
          <w:sz w:val="22"/>
          <w:szCs w:val="22"/>
        </w:rPr>
        <w:t>T</w:t>
      </w:r>
      <w:r w:rsidRPr="007D0C8D">
        <w:rPr>
          <w:rFonts w:ascii="Arial" w:hAnsi="Arial" w:cs="Arial"/>
          <w:color w:val="000000"/>
          <w:spacing w:val="-3"/>
          <w:sz w:val="22"/>
          <w:szCs w:val="22"/>
        </w:rPr>
        <w:t>C</w:t>
      </w:r>
      <w:r w:rsidRPr="007D0C8D">
        <w:rPr>
          <w:rFonts w:ascii="Arial" w:hAnsi="Arial" w:cs="Arial"/>
          <w:color w:val="000000"/>
          <w:sz w:val="22"/>
          <w:szCs w:val="22"/>
        </w:rPr>
        <w:t>P</w:t>
      </w:r>
      <w:r w:rsidRPr="007D0C8D">
        <w:rPr>
          <w:rFonts w:ascii="Arial" w:hAnsi="Arial" w:cs="Arial"/>
          <w:color w:val="000000"/>
          <w:sz w:val="22"/>
          <w:szCs w:val="22"/>
        </w:rPr>
        <w:tab/>
      </w:r>
      <w:r w:rsidRPr="007D0C8D">
        <w:rPr>
          <w:rFonts w:ascii="Arial" w:hAnsi="Arial" w:cs="Arial"/>
          <w:color w:val="000000"/>
          <w:spacing w:val="2"/>
          <w:sz w:val="22"/>
          <w:szCs w:val="22"/>
        </w:rPr>
        <w:t>T</w:t>
      </w:r>
      <w:r w:rsidRPr="007D0C8D">
        <w:rPr>
          <w:rFonts w:ascii="Arial" w:hAnsi="Arial" w:cs="Arial"/>
          <w:color w:val="000000"/>
          <w:spacing w:val="-4"/>
          <w:sz w:val="22"/>
          <w:szCs w:val="22"/>
        </w:rPr>
        <w:t>r</w:t>
      </w:r>
      <w:r w:rsidRPr="007D0C8D">
        <w:rPr>
          <w:rFonts w:ascii="Arial" w:hAnsi="Arial" w:cs="Arial"/>
          <w:color w:val="000000"/>
          <w:spacing w:val="2"/>
          <w:sz w:val="22"/>
          <w:szCs w:val="22"/>
        </w:rPr>
        <w:t>ans</w:t>
      </w:r>
      <w:r w:rsidRPr="007D0C8D">
        <w:rPr>
          <w:rFonts w:ascii="Arial" w:hAnsi="Arial" w:cs="Arial"/>
          <w:color w:val="000000"/>
          <w:spacing w:val="-3"/>
          <w:sz w:val="22"/>
          <w:szCs w:val="22"/>
        </w:rPr>
        <w:t>m</w:t>
      </w:r>
      <w:r w:rsidRPr="007D0C8D">
        <w:rPr>
          <w:rFonts w:ascii="Arial" w:hAnsi="Arial" w:cs="Arial"/>
          <w:color w:val="000000"/>
          <w:spacing w:val="2"/>
          <w:sz w:val="22"/>
          <w:szCs w:val="22"/>
        </w:rPr>
        <w:t>i</w:t>
      </w:r>
      <w:r w:rsidRPr="007D0C8D">
        <w:rPr>
          <w:rFonts w:ascii="Arial" w:hAnsi="Arial" w:cs="Arial"/>
          <w:color w:val="000000"/>
          <w:spacing w:val="-3"/>
          <w:sz w:val="22"/>
          <w:szCs w:val="22"/>
        </w:rPr>
        <w:t>s</w:t>
      </w:r>
      <w:r w:rsidRPr="007D0C8D">
        <w:rPr>
          <w:rFonts w:ascii="Arial" w:hAnsi="Arial" w:cs="Arial"/>
          <w:color w:val="000000"/>
          <w:spacing w:val="2"/>
          <w:sz w:val="22"/>
          <w:szCs w:val="22"/>
        </w:rPr>
        <w:t>s</w:t>
      </w:r>
      <w:r w:rsidRPr="007D0C8D">
        <w:rPr>
          <w:rFonts w:ascii="Arial" w:hAnsi="Arial" w:cs="Arial"/>
          <w:color w:val="000000"/>
          <w:spacing w:val="-3"/>
          <w:sz w:val="22"/>
          <w:szCs w:val="22"/>
        </w:rPr>
        <w:t>io</w:t>
      </w:r>
      <w:r w:rsidRPr="007D0C8D">
        <w:rPr>
          <w:rFonts w:ascii="Arial" w:hAnsi="Arial" w:cs="Arial"/>
          <w:color w:val="000000"/>
          <w:sz w:val="22"/>
          <w:szCs w:val="22"/>
        </w:rPr>
        <w:t>n</w:t>
      </w:r>
      <w:r w:rsidRPr="007D0C8D">
        <w:rPr>
          <w:rFonts w:ascii="Arial" w:hAnsi="Arial" w:cs="Arial"/>
          <w:color w:val="000000"/>
          <w:spacing w:val="1"/>
          <w:sz w:val="22"/>
          <w:szCs w:val="22"/>
        </w:rPr>
        <w:t xml:space="preserve"> </w:t>
      </w:r>
      <w:r w:rsidRPr="007D0C8D">
        <w:rPr>
          <w:rFonts w:ascii="Arial" w:hAnsi="Arial" w:cs="Arial"/>
          <w:color w:val="000000"/>
          <w:spacing w:val="2"/>
          <w:sz w:val="22"/>
          <w:szCs w:val="22"/>
        </w:rPr>
        <w:t>C</w:t>
      </w:r>
      <w:r w:rsidRPr="007D0C8D">
        <w:rPr>
          <w:rFonts w:ascii="Arial" w:hAnsi="Arial" w:cs="Arial"/>
          <w:color w:val="000000"/>
          <w:spacing w:val="-4"/>
          <w:sz w:val="22"/>
          <w:szCs w:val="22"/>
        </w:rPr>
        <w:t>o</w:t>
      </w:r>
      <w:r w:rsidRPr="007D0C8D">
        <w:rPr>
          <w:rFonts w:ascii="Arial" w:hAnsi="Arial" w:cs="Arial"/>
          <w:color w:val="000000"/>
          <w:spacing w:val="2"/>
          <w:sz w:val="22"/>
          <w:szCs w:val="22"/>
        </w:rPr>
        <w:t>nt</w:t>
      </w:r>
      <w:r w:rsidRPr="007D0C8D">
        <w:rPr>
          <w:rFonts w:ascii="Arial" w:hAnsi="Arial" w:cs="Arial"/>
          <w:color w:val="000000"/>
          <w:spacing w:val="-3"/>
          <w:sz w:val="22"/>
          <w:szCs w:val="22"/>
        </w:rPr>
        <w:t>r</w:t>
      </w:r>
      <w:r w:rsidRPr="007D0C8D">
        <w:rPr>
          <w:rFonts w:ascii="Arial" w:hAnsi="Arial" w:cs="Arial"/>
          <w:color w:val="000000"/>
          <w:spacing w:val="2"/>
          <w:sz w:val="22"/>
          <w:szCs w:val="22"/>
        </w:rPr>
        <w:t>o</w:t>
      </w:r>
      <w:r w:rsidRPr="007D0C8D">
        <w:rPr>
          <w:rFonts w:ascii="Arial" w:hAnsi="Arial" w:cs="Arial"/>
          <w:color w:val="000000"/>
          <w:sz w:val="22"/>
          <w:szCs w:val="22"/>
        </w:rPr>
        <w:t>l</w:t>
      </w:r>
      <w:r w:rsidRPr="007D0C8D">
        <w:rPr>
          <w:rFonts w:ascii="Arial" w:hAnsi="Arial" w:cs="Arial"/>
          <w:color w:val="000000"/>
          <w:spacing w:val="-5"/>
          <w:sz w:val="22"/>
          <w:szCs w:val="22"/>
        </w:rPr>
        <w:t xml:space="preserve"> </w:t>
      </w:r>
      <w:r w:rsidRPr="007D0C8D">
        <w:rPr>
          <w:rFonts w:ascii="Arial" w:hAnsi="Arial" w:cs="Arial"/>
          <w:color w:val="000000"/>
          <w:spacing w:val="2"/>
          <w:sz w:val="22"/>
          <w:szCs w:val="22"/>
        </w:rPr>
        <w:t>P</w:t>
      </w:r>
      <w:r w:rsidRPr="007D0C8D">
        <w:rPr>
          <w:rFonts w:ascii="Arial" w:hAnsi="Arial" w:cs="Arial"/>
          <w:color w:val="000000"/>
          <w:spacing w:val="-2"/>
          <w:sz w:val="22"/>
          <w:szCs w:val="22"/>
        </w:rPr>
        <w:t>r</w:t>
      </w:r>
      <w:r w:rsidRPr="007D0C8D">
        <w:rPr>
          <w:rFonts w:ascii="Arial" w:hAnsi="Arial" w:cs="Arial"/>
          <w:color w:val="000000"/>
          <w:spacing w:val="2"/>
          <w:sz w:val="22"/>
          <w:szCs w:val="22"/>
        </w:rPr>
        <w:t>o</w:t>
      </w:r>
      <w:r w:rsidRPr="007D0C8D">
        <w:rPr>
          <w:rFonts w:ascii="Arial" w:hAnsi="Arial" w:cs="Arial"/>
          <w:color w:val="000000"/>
          <w:spacing w:val="-4"/>
          <w:sz w:val="22"/>
          <w:szCs w:val="22"/>
        </w:rPr>
        <w:t>t</w:t>
      </w:r>
      <w:r w:rsidRPr="007D0C8D">
        <w:rPr>
          <w:rFonts w:ascii="Arial" w:hAnsi="Arial" w:cs="Arial"/>
          <w:color w:val="000000"/>
          <w:spacing w:val="2"/>
          <w:sz w:val="22"/>
          <w:szCs w:val="22"/>
        </w:rPr>
        <w:t>ocol</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z w:val="22"/>
          <w:szCs w:val="22"/>
        </w:rPr>
        <w:t>TTI</w:t>
      </w:r>
      <w:r w:rsidRPr="007D0C8D">
        <w:rPr>
          <w:rFonts w:ascii="Arial" w:hAnsi="Arial" w:cs="Arial"/>
          <w:color w:val="000000"/>
          <w:sz w:val="22"/>
          <w:szCs w:val="22"/>
        </w:rPr>
        <w:tab/>
      </w:r>
      <w:r w:rsidRPr="007D0C8D">
        <w:rPr>
          <w:rFonts w:ascii="Arial" w:hAnsi="Arial" w:cs="Arial"/>
          <w:color w:val="000000"/>
          <w:spacing w:val="2"/>
          <w:sz w:val="22"/>
          <w:szCs w:val="22"/>
        </w:rPr>
        <w:t>T</w:t>
      </w:r>
      <w:r w:rsidRPr="007D0C8D">
        <w:rPr>
          <w:rFonts w:ascii="Arial" w:hAnsi="Arial" w:cs="Arial"/>
          <w:color w:val="000000"/>
          <w:spacing w:val="-4"/>
          <w:sz w:val="22"/>
          <w:szCs w:val="22"/>
        </w:rPr>
        <w:t>r</w:t>
      </w:r>
      <w:r w:rsidRPr="007D0C8D">
        <w:rPr>
          <w:rFonts w:ascii="Arial" w:hAnsi="Arial" w:cs="Arial"/>
          <w:color w:val="000000"/>
          <w:spacing w:val="2"/>
          <w:sz w:val="22"/>
          <w:szCs w:val="22"/>
        </w:rPr>
        <w:t>ai</w:t>
      </w:r>
      <w:r w:rsidRPr="007D0C8D">
        <w:rPr>
          <w:rFonts w:ascii="Arial" w:hAnsi="Arial" w:cs="Arial"/>
          <w:color w:val="000000"/>
          <w:sz w:val="22"/>
          <w:szCs w:val="22"/>
        </w:rPr>
        <w:t>l</w:t>
      </w:r>
      <w:r w:rsidRPr="007D0C8D">
        <w:rPr>
          <w:rFonts w:ascii="Arial" w:hAnsi="Arial" w:cs="Arial"/>
          <w:color w:val="000000"/>
          <w:spacing w:val="-2"/>
          <w:sz w:val="22"/>
          <w:szCs w:val="22"/>
        </w:rPr>
        <w:t xml:space="preserve"> </w:t>
      </w:r>
      <w:r w:rsidRPr="007D0C8D">
        <w:rPr>
          <w:rFonts w:ascii="Arial" w:hAnsi="Arial" w:cs="Arial"/>
          <w:color w:val="000000"/>
          <w:spacing w:val="2"/>
          <w:sz w:val="22"/>
          <w:szCs w:val="22"/>
        </w:rPr>
        <w:t>T</w:t>
      </w:r>
      <w:r w:rsidRPr="007D0C8D">
        <w:rPr>
          <w:rFonts w:ascii="Arial" w:hAnsi="Arial" w:cs="Arial"/>
          <w:color w:val="000000"/>
          <w:spacing w:val="-4"/>
          <w:sz w:val="22"/>
          <w:szCs w:val="22"/>
        </w:rPr>
        <w:t>r</w:t>
      </w:r>
      <w:r w:rsidRPr="007D0C8D">
        <w:rPr>
          <w:rFonts w:ascii="Arial" w:hAnsi="Arial" w:cs="Arial"/>
          <w:color w:val="000000"/>
          <w:spacing w:val="2"/>
          <w:sz w:val="22"/>
          <w:szCs w:val="22"/>
        </w:rPr>
        <w:t>ac</w:t>
      </w:r>
      <w:r w:rsidRPr="007D0C8D">
        <w:rPr>
          <w:rFonts w:ascii="Arial" w:hAnsi="Arial" w:cs="Arial"/>
          <w:color w:val="000000"/>
          <w:sz w:val="22"/>
          <w:szCs w:val="22"/>
        </w:rPr>
        <w:t>e</w:t>
      </w:r>
      <w:r w:rsidRPr="007D0C8D">
        <w:rPr>
          <w:rFonts w:ascii="Arial" w:hAnsi="Arial" w:cs="Arial"/>
          <w:color w:val="000000"/>
          <w:spacing w:val="3"/>
          <w:sz w:val="22"/>
          <w:szCs w:val="22"/>
        </w:rPr>
        <w:t xml:space="preserve"> </w:t>
      </w:r>
      <w:r w:rsidRPr="007D0C8D">
        <w:rPr>
          <w:rFonts w:ascii="Arial" w:hAnsi="Arial" w:cs="Arial"/>
          <w:color w:val="000000"/>
          <w:spacing w:val="-4"/>
          <w:sz w:val="22"/>
          <w:szCs w:val="22"/>
        </w:rPr>
        <w:t>I</w:t>
      </w:r>
      <w:r w:rsidRPr="007D0C8D">
        <w:rPr>
          <w:rFonts w:ascii="Arial" w:hAnsi="Arial" w:cs="Arial"/>
          <w:color w:val="000000"/>
          <w:spacing w:val="-3"/>
          <w:sz w:val="22"/>
          <w:szCs w:val="22"/>
        </w:rPr>
        <w:t>d</w:t>
      </w:r>
      <w:r w:rsidRPr="007D0C8D">
        <w:rPr>
          <w:rFonts w:ascii="Arial" w:hAnsi="Arial" w:cs="Arial"/>
          <w:color w:val="000000"/>
          <w:spacing w:val="2"/>
          <w:sz w:val="22"/>
          <w:szCs w:val="22"/>
        </w:rPr>
        <w:t>ent</w:t>
      </w:r>
      <w:r w:rsidRPr="007D0C8D">
        <w:rPr>
          <w:rFonts w:ascii="Arial" w:hAnsi="Arial" w:cs="Arial"/>
          <w:color w:val="000000"/>
          <w:spacing w:val="-6"/>
          <w:sz w:val="22"/>
          <w:szCs w:val="22"/>
        </w:rPr>
        <w:t>i</w:t>
      </w:r>
      <w:r w:rsidRPr="007D0C8D">
        <w:rPr>
          <w:rFonts w:ascii="Arial" w:hAnsi="Arial" w:cs="Arial"/>
          <w:color w:val="000000"/>
          <w:spacing w:val="6"/>
          <w:sz w:val="22"/>
          <w:szCs w:val="22"/>
        </w:rPr>
        <w:t>f</w:t>
      </w:r>
      <w:r w:rsidRPr="007D0C8D">
        <w:rPr>
          <w:rFonts w:ascii="Arial" w:hAnsi="Arial" w:cs="Arial"/>
          <w:color w:val="000000"/>
          <w:spacing w:val="-6"/>
          <w:sz w:val="22"/>
          <w:szCs w:val="22"/>
        </w:rPr>
        <w:t>i</w:t>
      </w:r>
      <w:r w:rsidRPr="007D0C8D">
        <w:rPr>
          <w:rFonts w:ascii="Arial" w:hAnsi="Arial" w:cs="Arial"/>
          <w:color w:val="000000"/>
          <w:spacing w:val="2"/>
          <w:sz w:val="22"/>
          <w:szCs w:val="22"/>
        </w:rPr>
        <w:t>er</w:t>
      </w:r>
    </w:p>
    <w:p w:rsidR="00C11D62" w:rsidRPr="007D0C8D" w:rsidRDefault="00C11D62" w:rsidP="00B7384C">
      <w:pPr>
        <w:widowControl w:val="0"/>
        <w:autoSpaceDE w:val="0"/>
        <w:autoSpaceDN w:val="0"/>
        <w:adjustRightInd w:val="0"/>
        <w:ind w:left="1418" w:hanging="709"/>
        <w:jc w:val="both"/>
        <w:rPr>
          <w:rFonts w:ascii="Arial" w:hAnsi="Arial" w:cs="Arial"/>
          <w:color w:val="000000"/>
          <w:sz w:val="22"/>
          <w:szCs w:val="22"/>
        </w:rPr>
      </w:pPr>
      <w:r w:rsidRPr="007D0C8D">
        <w:rPr>
          <w:rFonts w:ascii="Arial" w:hAnsi="Arial" w:cs="Arial"/>
          <w:color w:val="000000"/>
          <w:spacing w:val="-1"/>
          <w:sz w:val="22"/>
          <w:szCs w:val="22"/>
        </w:rPr>
        <w:t>V</w:t>
      </w:r>
      <w:r w:rsidRPr="007D0C8D">
        <w:rPr>
          <w:rFonts w:ascii="Arial" w:hAnsi="Arial" w:cs="Arial"/>
          <w:color w:val="000000"/>
          <w:sz w:val="22"/>
          <w:szCs w:val="22"/>
        </w:rPr>
        <w:t>C</w:t>
      </w:r>
      <w:r w:rsidRPr="007D0C8D">
        <w:rPr>
          <w:rFonts w:ascii="Arial" w:hAnsi="Arial" w:cs="Arial"/>
          <w:color w:val="000000"/>
          <w:sz w:val="22"/>
          <w:szCs w:val="22"/>
        </w:rPr>
        <w:tab/>
      </w:r>
      <w:r w:rsidRPr="007D0C8D">
        <w:rPr>
          <w:rFonts w:ascii="Arial" w:hAnsi="Arial" w:cs="Arial"/>
          <w:color w:val="000000"/>
          <w:spacing w:val="2"/>
          <w:sz w:val="22"/>
          <w:szCs w:val="22"/>
        </w:rPr>
        <w:t>V</w:t>
      </w:r>
      <w:r w:rsidRPr="007D0C8D">
        <w:rPr>
          <w:rFonts w:ascii="Arial" w:hAnsi="Arial" w:cs="Arial"/>
          <w:color w:val="000000"/>
          <w:spacing w:val="-1"/>
          <w:sz w:val="22"/>
          <w:szCs w:val="22"/>
        </w:rPr>
        <w:t>ir</w:t>
      </w:r>
      <w:r w:rsidRPr="007D0C8D">
        <w:rPr>
          <w:rFonts w:ascii="Arial" w:hAnsi="Arial" w:cs="Arial"/>
          <w:color w:val="000000"/>
          <w:spacing w:val="2"/>
          <w:sz w:val="22"/>
          <w:szCs w:val="22"/>
        </w:rPr>
        <w:t>tua</w:t>
      </w:r>
      <w:r w:rsidRPr="007D0C8D">
        <w:rPr>
          <w:rFonts w:ascii="Arial" w:hAnsi="Arial" w:cs="Arial"/>
          <w:color w:val="000000"/>
          <w:sz w:val="22"/>
          <w:szCs w:val="22"/>
        </w:rPr>
        <w:t>l</w:t>
      </w:r>
      <w:r w:rsidRPr="007D0C8D">
        <w:rPr>
          <w:rFonts w:ascii="Arial" w:hAnsi="Arial" w:cs="Arial"/>
          <w:color w:val="000000"/>
          <w:spacing w:val="-1"/>
          <w:sz w:val="22"/>
          <w:szCs w:val="22"/>
        </w:rPr>
        <w:t xml:space="preserve"> </w:t>
      </w:r>
      <w:r w:rsidRPr="007D0C8D">
        <w:rPr>
          <w:rFonts w:ascii="Arial" w:hAnsi="Arial" w:cs="Arial"/>
          <w:color w:val="000000"/>
          <w:spacing w:val="-6"/>
          <w:sz w:val="22"/>
          <w:szCs w:val="22"/>
        </w:rPr>
        <w:t>C</w:t>
      </w:r>
      <w:r w:rsidRPr="007D0C8D">
        <w:rPr>
          <w:rFonts w:ascii="Arial" w:hAnsi="Arial" w:cs="Arial"/>
          <w:color w:val="000000"/>
          <w:spacing w:val="2"/>
          <w:sz w:val="22"/>
          <w:szCs w:val="22"/>
        </w:rPr>
        <w:t>o</w:t>
      </w:r>
      <w:r w:rsidRPr="007D0C8D">
        <w:rPr>
          <w:rFonts w:ascii="Arial" w:hAnsi="Arial" w:cs="Arial"/>
          <w:color w:val="000000"/>
          <w:spacing w:val="-3"/>
          <w:sz w:val="22"/>
          <w:szCs w:val="22"/>
        </w:rPr>
        <w:t>n</w:t>
      </w:r>
      <w:r w:rsidRPr="007D0C8D">
        <w:rPr>
          <w:rFonts w:ascii="Arial" w:hAnsi="Arial" w:cs="Arial"/>
          <w:color w:val="000000"/>
          <w:spacing w:val="2"/>
          <w:sz w:val="22"/>
          <w:szCs w:val="22"/>
        </w:rPr>
        <w:t>ta</w:t>
      </w:r>
      <w:r w:rsidRPr="007D0C8D">
        <w:rPr>
          <w:rFonts w:ascii="Arial" w:hAnsi="Arial" w:cs="Arial"/>
          <w:color w:val="000000"/>
          <w:spacing w:val="-2"/>
          <w:sz w:val="22"/>
          <w:szCs w:val="22"/>
        </w:rPr>
        <w:t>i</w:t>
      </w:r>
      <w:r w:rsidRPr="007D0C8D">
        <w:rPr>
          <w:rFonts w:ascii="Arial" w:hAnsi="Arial" w:cs="Arial"/>
          <w:color w:val="000000"/>
          <w:spacing w:val="-3"/>
          <w:sz w:val="22"/>
          <w:szCs w:val="22"/>
        </w:rPr>
        <w:t>n</w:t>
      </w:r>
      <w:r w:rsidRPr="007D0C8D">
        <w:rPr>
          <w:rFonts w:ascii="Arial" w:hAnsi="Arial" w:cs="Arial"/>
          <w:color w:val="000000"/>
          <w:spacing w:val="2"/>
          <w:sz w:val="22"/>
          <w:szCs w:val="22"/>
        </w:rPr>
        <w:t>er</w:t>
      </w:r>
    </w:p>
    <w:p w:rsidR="00C11D62" w:rsidRPr="007D0C8D" w:rsidRDefault="00C11D62" w:rsidP="00B7384C">
      <w:pPr>
        <w:widowControl w:val="0"/>
        <w:autoSpaceDE w:val="0"/>
        <w:autoSpaceDN w:val="0"/>
        <w:adjustRightInd w:val="0"/>
        <w:ind w:left="1418" w:hanging="709"/>
        <w:jc w:val="both"/>
        <w:rPr>
          <w:rFonts w:ascii="Arial" w:hAnsi="Arial" w:cs="Arial"/>
          <w:color w:val="000000"/>
          <w:spacing w:val="2"/>
          <w:sz w:val="22"/>
          <w:szCs w:val="22"/>
        </w:rPr>
      </w:pPr>
      <w:r w:rsidRPr="007D0C8D">
        <w:rPr>
          <w:rFonts w:ascii="Arial" w:hAnsi="Arial" w:cs="Arial"/>
          <w:color w:val="000000"/>
          <w:sz w:val="22"/>
          <w:szCs w:val="22"/>
        </w:rPr>
        <w:t>VF</w:t>
      </w:r>
      <w:r w:rsidRPr="007D0C8D">
        <w:rPr>
          <w:rFonts w:ascii="Arial" w:hAnsi="Arial" w:cs="Arial"/>
          <w:color w:val="000000"/>
          <w:sz w:val="22"/>
          <w:szCs w:val="22"/>
        </w:rPr>
        <w:tab/>
      </w:r>
      <w:r w:rsidRPr="007D0C8D">
        <w:rPr>
          <w:rFonts w:ascii="Arial" w:hAnsi="Arial" w:cs="Arial"/>
          <w:color w:val="000000"/>
          <w:spacing w:val="2"/>
          <w:sz w:val="22"/>
          <w:szCs w:val="22"/>
        </w:rPr>
        <w:t>Vo</w:t>
      </w:r>
      <w:r w:rsidRPr="007D0C8D">
        <w:rPr>
          <w:rFonts w:ascii="Arial" w:hAnsi="Arial" w:cs="Arial"/>
          <w:color w:val="000000"/>
          <w:spacing w:val="-1"/>
          <w:sz w:val="22"/>
          <w:szCs w:val="22"/>
        </w:rPr>
        <w:t>i</w:t>
      </w:r>
      <w:r w:rsidRPr="007D0C8D">
        <w:rPr>
          <w:rFonts w:ascii="Arial" w:hAnsi="Arial" w:cs="Arial"/>
          <w:color w:val="000000"/>
          <w:spacing w:val="2"/>
          <w:sz w:val="22"/>
          <w:szCs w:val="22"/>
        </w:rPr>
        <w:t>c</w:t>
      </w:r>
      <w:r w:rsidRPr="007D0C8D">
        <w:rPr>
          <w:rFonts w:ascii="Arial" w:hAnsi="Arial" w:cs="Arial"/>
          <w:color w:val="000000"/>
          <w:sz w:val="22"/>
          <w:szCs w:val="22"/>
        </w:rPr>
        <w:t>e</w:t>
      </w:r>
      <w:r w:rsidRPr="007D0C8D">
        <w:rPr>
          <w:rFonts w:ascii="Arial" w:hAnsi="Arial" w:cs="Arial"/>
          <w:color w:val="000000"/>
          <w:spacing w:val="-4"/>
          <w:sz w:val="22"/>
          <w:szCs w:val="22"/>
        </w:rPr>
        <w:t xml:space="preserve"> </w:t>
      </w:r>
      <w:r w:rsidRPr="007D0C8D">
        <w:rPr>
          <w:rFonts w:ascii="Arial" w:hAnsi="Arial" w:cs="Arial"/>
          <w:color w:val="000000"/>
          <w:spacing w:val="2"/>
          <w:sz w:val="22"/>
          <w:szCs w:val="22"/>
        </w:rPr>
        <w:t>F</w:t>
      </w:r>
      <w:r w:rsidRPr="007D0C8D">
        <w:rPr>
          <w:rFonts w:ascii="Arial" w:hAnsi="Arial" w:cs="Arial"/>
          <w:color w:val="000000"/>
          <w:spacing w:val="-4"/>
          <w:sz w:val="22"/>
          <w:szCs w:val="22"/>
        </w:rPr>
        <w:t>r</w:t>
      </w:r>
      <w:r w:rsidRPr="007D0C8D">
        <w:rPr>
          <w:rFonts w:ascii="Arial" w:hAnsi="Arial" w:cs="Arial"/>
          <w:color w:val="000000"/>
          <w:spacing w:val="2"/>
          <w:sz w:val="22"/>
          <w:szCs w:val="22"/>
        </w:rPr>
        <w:t>e</w:t>
      </w:r>
      <w:r w:rsidRPr="007D0C8D">
        <w:rPr>
          <w:rFonts w:ascii="Arial" w:hAnsi="Arial" w:cs="Arial"/>
          <w:color w:val="000000"/>
          <w:spacing w:val="-3"/>
          <w:sz w:val="22"/>
          <w:szCs w:val="22"/>
        </w:rPr>
        <w:t>q</w:t>
      </w:r>
      <w:r w:rsidRPr="007D0C8D">
        <w:rPr>
          <w:rFonts w:ascii="Arial" w:hAnsi="Arial" w:cs="Arial"/>
          <w:color w:val="000000"/>
          <w:spacing w:val="2"/>
          <w:sz w:val="22"/>
          <w:szCs w:val="22"/>
        </w:rPr>
        <w:t>u</w:t>
      </w:r>
      <w:r w:rsidRPr="007D0C8D">
        <w:rPr>
          <w:rFonts w:ascii="Arial" w:hAnsi="Arial" w:cs="Arial"/>
          <w:color w:val="000000"/>
          <w:spacing w:val="-3"/>
          <w:sz w:val="22"/>
          <w:szCs w:val="22"/>
        </w:rPr>
        <w:t>e</w:t>
      </w:r>
      <w:r w:rsidRPr="007D0C8D">
        <w:rPr>
          <w:rFonts w:ascii="Arial" w:hAnsi="Arial" w:cs="Arial"/>
          <w:color w:val="000000"/>
          <w:spacing w:val="2"/>
          <w:sz w:val="22"/>
          <w:szCs w:val="22"/>
        </w:rPr>
        <w:t>ncy</w:t>
      </w:r>
    </w:p>
    <w:p w:rsidR="00C11D62" w:rsidRDefault="00C11D62" w:rsidP="00B7384C">
      <w:pPr>
        <w:widowControl w:val="0"/>
        <w:autoSpaceDE w:val="0"/>
        <w:autoSpaceDN w:val="0"/>
        <w:adjustRightInd w:val="0"/>
        <w:ind w:left="1418" w:hanging="709"/>
        <w:jc w:val="both"/>
        <w:rPr>
          <w:rFonts w:ascii="Arial Narrow" w:hAnsi="Arial Narrow" w:cs="Arial"/>
          <w:color w:val="000000"/>
          <w:spacing w:val="2"/>
          <w:sz w:val="22"/>
          <w:szCs w:val="22"/>
        </w:rPr>
      </w:pPr>
    </w:p>
    <w:p w:rsidR="00C11D62" w:rsidRDefault="00C11D62" w:rsidP="00B7384C">
      <w:pPr>
        <w:widowControl w:val="0"/>
        <w:autoSpaceDE w:val="0"/>
        <w:autoSpaceDN w:val="0"/>
        <w:adjustRightInd w:val="0"/>
        <w:jc w:val="both"/>
        <w:rPr>
          <w:rFonts w:ascii="Arial Narrow" w:hAnsi="Arial Narrow" w:cs="Arial"/>
          <w:color w:val="000000"/>
          <w:spacing w:val="2"/>
          <w:sz w:val="22"/>
          <w:szCs w:val="22"/>
        </w:rPr>
      </w:pPr>
    </w:p>
    <w:p w:rsidR="00C11D62" w:rsidRDefault="00C11D62" w:rsidP="00B7384C">
      <w:pPr>
        <w:pStyle w:val="Heading2"/>
        <w:spacing w:before="0" w:after="0"/>
        <w:rPr>
          <w:noProof/>
        </w:rPr>
      </w:pPr>
      <w:bookmarkStart w:id="18" w:name="_Toc363118289"/>
      <w:r>
        <w:rPr>
          <w:noProof/>
        </w:rPr>
        <w:t>TABLE OF COMPLIANCE</w:t>
      </w:r>
      <w:bookmarkEnd w:id="18"/>
    </w:p>
    <w:p w:rsidR="00C11D62" w:rsidRDefault="00C11D62" w:rsidP="00B7384C">
      <w:pPr>
        <w:widowControl w:val="0"/>
        <w:autoSpaceDE w:val="0"/>
        <w:autoSpaceDN w:val="0"/>
        <w:adjustRightInd w:val="0"/>
        <w:ind w:left="709"/>
        <w:jc w:val="both"/>
        <w:rPr>
          <w:rFonts w:ascii="Arial Narrow" w:hAnsi="Arial Narrow" w:cs="Arial"/>
          <w:color w:val="000000"/>
          <w:sz w:val="22"/>
          <w:szCs w:val="22"/>
        </w:rPr>
      </w:pP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Equipment supplied for the system shall be sized and equipped with sufficient capacity</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to support BOQ and shall require to support the capacity as specified here under. The</w:t>
      </w:r>
    </w:p>
    <w:p w:rsidR="00C11D62" w:rsidRDefault="00C11D62" w:rsidP="00B7384C">
      <w:pPr>
        <w:autoSpaceDE w:val="0"/>
        <w:autoSpaceDN w:val="0"/>
        <w:adjustRightInd w:val="0"/>
        <w:jc w:val="both"/>
        <w:rPr>
          <w:rFonts w:ascii="Arial" w:hAnsi="Arial" w:cs="Arial"/>
          <w:sz w:val="22"/>
          <w:szCs w:val="22"/>
        </w:rPr>
      </w:pPr>
      <w:r>
        <w:rPr>
          <w:rFonts w:ascii="Arial" w:hAnsi="Arial" w:cs="Arial"/>
          <w:sz w:val="22"/>
          <w:szCs w:val="22"/>
        </w:rPr>
        <w:t>system supplied shall be sized (to be equipped as specified) to support full system</w:t>
      </w:r>
    </w:p>
    <w:p w:rsidR="00C11D62" w:rsidRDefault="00C11D62" w:rsidP="00B7384C">
      <w:pPr>
        <w:autoSpaceDE w:val="0"/>
        <w:autoSpaceDN w:val="0"/>
        <w:adjustRightInd w:val="0"/>
        <w:jc w:val="both"/>
        <w:rPr>
          <w:rFonts w:ascii="Arial" w:hAnsi="Arial" w:cs="Arial"/>
          <w:sz w:val="20"/>
          <w:szCs w:val="20"/>
        </w:rPr>
      </w:pPr>
      <w:r>
        <w:rPr>
          <w:rFonts w:ascii="Arial" w:hAnsi="Arial" w:cs="Arial"/>
          <w:sz w:val="22"/>
          <w:szCs w:val="22"/>
        </w:rPr>
        <w:t>expansion.</w:t>
      </w:r>
    </w:p>
    <w:p w:rsidR="00C11D62" w:rsidRPr="00F75C63" w:rsidRDefault="00C11D62" w:rsidP="00B7384C">
      <w:pPr>
        <w:widowControl w:val="0"/>
        <w:autoSpaceDE w:val="0"/>
        <w:autoSpaceDN w:val="0"/>
        <w:adjustRightInd w:val="0"/>
        <w:ind w:left="709"/>
        <w:jc w:val="both"/>
        <w:rPr>
          <w:rFonts w:ascii="Arial Narrow" w:hAnsi="Arial Narrow" w:cs="Arial"/>
          <w:color w:val="000000"/>
          <w:sz w:val="22"/>
          <w:szCs w:val="22"/>
        </w:rPr>
      </w:pPr>
    </w:p>
    <w:p w:rsidR="00C11D62" w:rsidRDefault="00C11D62" w:rsidP="00B7384C">
      <w:pPr>
        <w:autoSpaceDE w:val="0"/>
        <w:autoSpaceDN w:val="0"/>
        <w:adjustRightInd w:val="0"/>
        <w:rPr>
          <w:rFonts w:ascii="Arial" w:hAnsi="Arial" w:cs="Arial"/>
          <w:sz w:val="22"/>
          <w:szCs w:val="22"/>
        </w:rPr>
      </w:pPr>
      <w:r w:rsidRPr="00234045">
        <w:rPr>
          <w:rFonts w:ascii="Arial" w:hAnsi="Arial" w:cs="Arial"/>
          <w:sz w:val="22"/>
          <w:szCs w:val="22"/>
        </w:rPr>
        <w:t>Data about offered Equipment is to be filled in by the Bidder</w:t>
      </w:r>
      <w:r w:rsidRPr="00234045">
        <w:rPr>
          <w:rFonts w:ascii="Arial" w:hAnsi="Arial" w:cs="Arial"/>
          <w:color w:val="000000"/>
          <w:spacing w:val="2"/>
          <w:sz w:val="22"/>
          <w:szCs w:val="22"/>
        </w:rPr>
        <w:t>.</w:t>
      </w:r>
      <w:r>
        <w:rPr>
          <w:rFonts w:ascii="Arial" w:hAnsi="Arial" w:cs="Arial"/>
          <w:color w:val="000000"/>
          <w:spacing w:val="2"/>
          <w:sz w:val="22"/>
          <w:szCs w:val="22"/>
        </w:rPr>
        <w:t xml:space="preserve"> </w:t>
      </w:r>
      <w:r>
        <w:rPr>
          <w:rFonts w:ascii="Arial" w:hAnsi="Arial" w:cs="Arial"/>
          <w:sz w:val="22"/>
          <w:szCs w:val="22"/>
        </w:rPr>
        <w:t>The offered equipment shall be complied fully in Toto for system capacity to be supported as specify in  below table. The bidder shall have to submit undertaking regarding conformity for System capacity in accordance with table and deviation if any found against your confirmatory</w:t>
      </w:r>
    </w:p>
    <w:p w:rsidR="00C11D62" w:rsidRDefault="00C11D62" w:rsidP="00B7384C">
      <w:pPr>
        <w:autoSpaceDE w:val="0"/>
        <w:autoSpaceDN w:val="0"/>
        <w:adjustRightInd w:val="0"/>
        <w:rPr>
          <w:rFonts w:ascii="Arial" w:hAnsi="Arial" w:cs="Arial"/>
          <w:sz w:val="20"/>
          <w:szCs w:val="20"/>
        </w:rPr>
      </w:pPr>
      <w:r>
        <w:rPr>
          <w:rFonts w:ascii="Arial" w:hAnsi="Arial" w:cs="Arial"/>
          <w:sz w:val="22"/>
          <w:szCs w:val="22"/>
        </w:rPr>
        <w:t>document submitted with tender bid, the offer shall be liable to be rejected.</w:t>
      </w:r>
    </w:p>
    <w:p w:rsidR="00C11D62" w:rsidRPr="00234045" w:rsidRDefault="00C11D62" w:rsidP="00B7384C">
      <w:pPr>
        <w:widowControl w:val="0"/>
        <w:autoSpaceDE w:val="0"/>
        <w:autoSpaceDN w:val="0"/>
        <w:adjustRightInd w:val="0"/>
        <w:jc w:val="both"/>
        <w:rPr>
          <w:rFonts w:ascii="Arial" w:hAnsi="Arial" w:cs="Arial"/>
          <w:color w:val="000000"/>
          <w:sz w:val="22"/>
          <w:szCs w:val="22"/>
        </w:rPr>
      </w:pPr>
    </w:p>
    <w:p w:rsidR="00C11D62" w:rsidRDefault="00C11D62" w:rsidP="00B7384C">
      <w:pPr>
        <w:rPr>
          <w:lang w:eastAsia="fr-FR"/>
        </w:rPr>
      </w:pPr>
    </w:p>
    <w:p w:rsidR="00C11D62" w:rsidRPr="00F75C63" w:rsidRDefault="00C11D62" w:rsidP="00B7384C">
      <w:pPr>
        <w:widowControl w:val="0"/>
        <w:autoSpaceDE w:val="0"/>
        <w:autoSpaceDN w:val="0"/>
        <w:adjustRightInd w:val="0"/>
        <w:ind w:left="168" w:firstLine="541"/>
        <w:jc w:val="both"/>
        <w:rPr>
          <w:rFonts w:ascii="Arial Narrow" w:hAnsi="Arial Narrow" w:cs="Arial"/>
          <w:b/>
          <w:color w:val="000000"/>
        </w:rPr>
      </w:pPr>
      <w:r w:rsidRPr="00F75C63">
        <w:rPr>
          <w:rFonts w:ascii="Arial Narrow" w:hAnsi="Arial Narrow" w:cs="Arial"/>
          <w:b/>
          <w:color w:val="000000"/>
          <w:spacing w:val="-1"/>
          <w:w w:val="99"/>
          <w:position w:val="-1"/>
        </w:rPr>
        <w:t>NA</w:t>
      </w:r>
      <w:r w:rsidRPr="00F75C63">
        <w:rPr>
          <w:rFonts w:ascii="Arial Narrow" w:hAnsi="Arial Narrow" w:cs="Arial"/>
          <w:b/>
          <w:color w:val="000000"/>
          <w:spacing w:val="5"/>
          <w:w w:val="99"/>
          <w:position w:val="-1"/>
        </w:rPr>
        <w:t>M</w:t>
      </w:r>
      <w:r w:rsidRPr="00F75C63">
        <w:rPr>
          <w:rFonts w:ascii="Arial Narrow" w:hAnsi="Arial Narrow" w:cs="Arial"/>
          <w:b/>
          <w:color w:val="000000"/>
          <w:w w:val="99"/>
          <w:position w:val="-1"/>
        </w:rPr>
        <w:t>E</w:t>
      </w:r>
      <w:r w:rsidRPr="00F75C63">
        <w:rPr>
          <w:rFonts w:ascii="Arial Narrow" w:hAnsi="Arial Narrow" w:cs="Arial"/>
          <w:b/>
          <w:color w:val="000000"/>
          <w:spacing w:val="-3"/>
          <w:position w:val="-1"/>
        </w:rPr>
        <w:t xml:space="preserve"> </w:t>
      </w:r>
      <w:r w:rsidRPr="00F75C63">
        <w:rPr>
          <w:rFonts w:ascii="Arial Narrow" w:hAnsi="Arial Narrow" w:cs="Arial"/>
          <w:b/>
          <w:color w:val="000000"/>
          <w:spacing w:val="-1"/>
          <w:w w:val="99"/>
          <w:position w:val="-1"/>
        </w:rPr>
        <w:t>O</w:t>
      </w:r>
      <w:r w:rsidRPr="00F75C63">
        <w:rPr>
          <w:rFonts w:ascii="Arial Narrow" w:hAnsi="Arial Narrow" w:cs="Arial"/>
          <w:b/>
          <w:color w:val="000000"/>
          <w:w w:val="99"/>
          <w:position w:val="-1"/>
        </w:rPr>
        <w:t>F</w:t>
      </w:r>
      <w:r w:rsidRPr="00F75C63">
        <w:rPr>
          <w:rFonts w:ascii="Arial Narrow" w:hAnsi="Arial Narrow" w:cs="Arial"/>
          <w:b/>
          <w:color w:val="000000"/>
          <w:spacing w:val="8"/>
          <w:position w:val="-1"/>
        </w:rPr>
        <w:t xml:space="preserve"> </w:t>
      </w:r>
      <w:r w:rsidRPr="00F75C63">
        <w:rPr>
          <w:rFonts w:ascii="Arial Narrow" w:hAnsi="Arial Narrow" w:cs="Arial"/>
          <w:b/>
          <w:color w:val="000000"/>
          <w:spacing w:val="-1"/>
          <w:w w:val="99"/>
          <w:position w:val="-1"/>
        </w:rPr>
        <w:t>MA</w:t>
      </w:r>
      <w:r w:rsidRPr="00F75C63">
        <w:rPr>
          <w:rFonts w:ascii="Arial Narrow" w:hAnsi="Arial Narrow" w:cs="Arial"/>
          <w:b/>
          <w:color w:val="000000"/>
          <w:spacing w:val="3"/>
          <w:w w:val="99"/>
          <w:position w:val="-1"/>
        </w:rPr>
        <w:t>N</w:t>
      </w:r>
      <w:r w:rsidRPr="00F75C63">
        <w:rPr>
          <w:rFonts w:ascii="Arial Narrow" w:hAnsi="Arial Narrow" w:cs="Arial"/>
          <w:b/>
          <w:color w:val="000000"/>
          <w:spacing w:val="-1"/>
          <w:w w:val="99"/>
          <w:position w:val="-1"/>
        </w:rPr>
        <w:t>UFA</w:t>
      </w:r>
      <w:r w:rsidRPr="00F75C63">
        <w:rPr>
          <w:rFonts w:ascii="Arial Narrow" w:hAnsi="Arial Narrow" w:cs="Arial"/>
          <w:b/>
          <w:color w:val="000000"/>
          <w:spacing w:val="5"/>
          <w:w w:val="99"/>
          <w:position w:val="-1"/>
        </w:rPr>
        <w:t>C</w:t>
      </w:r>
      <w:r w:rsidRPr="00F75C63">
        <w:rPr>
          <w:rFonts w:ascii="Arial Narrow" w:hAnsi="Arial Narrow" w:cs="Arial"/>
          <w:b/>
          <w:color w:val="000000"/>
          <w:spacing w:val="-1"/>
          <w:w w:val="99"/>
          <w:position w:val="-1"/>
        </w:rPr>
        <w:t>TU</w:t>
      </w:r>
      <w:r w:rsidRPr="00F75C63">
        <w:rPr>
          <w:rFonts w:ascii="Arial Narrow" w:hAnsi="Arial Narrow" w:cs="Arial"/>
          <w:b/>
          <w:color w:val="000000"/>
          <w:spacing w:val="4"/>
          <w:w w:val="99"/>
          <w:position w:val="-1"/>
        </w:rPr>
        <w:t>R</w:t>
      </w:r>
      <w:r w:rsidRPr="00F75C63">
        <w:rPr>
          <w:rFonts w:ascii="Arial Narrow" w:hAnsi="Arial Narrow" w:cs="Arial"/>
          <w:b/>
          <w:color w:val="000000"/>
          <w:spacing w:val="-1"/>
          <w:w w:val="99"/>
          <w:position w:val="-1"/>
        </w:rPr>
        <w:t>ER</w:t>
      </w:r>
      <w:r>
        <w:rPr>
          <w:rFonts w:ascii="Arial Narrow" w:hAnsi="Arial Narrow" w:cs="Arial"/>
          <w:b/>
          <w:color w:val="000000"/>
          <w:spacing w:val="-1"/>
          <w:w w:val="99"/>
          <w:position w:val="-1"/>
        </w:rPr>
        <w:t>:</w:t>
      </w:r>
    </w:p>
    <w:p w:rsidR="00C11D62" w:rsidRPr="00F75C63" w:rsidRDefault="00C11D62" w:rsidP="00B7384C">
      <w:pPr>
        <w:widowControl w:val="0"/>
        <w:autoSpaceDE w:val="0"/>
        <w:autoSpaceDN w:val="0"/>
        <w:adjustRightInd w:val="0"/>
        <w:ind w:left="168" w:firstLine="541"/>
        <w:jc w:val="both"/>
        <w:rPr>
          <w:rFonts w:ascii="Arial Narrow" w:hAnsi="Arial Narrow" w:cs="Arial"/>
          <w:b/>
          <w:color w:val="000000"/>
        </w:rPr>
      </w:pPr>
      <w:r w:rsidRPr="00F75C63">
        <w:rPr>
          <w:rFonts w:ascii="Arial Narrow" w:hAnsi="Arial Narrow" w:cs="Arial"/>
          <w:b/>
          <w:color w:val="000000"/>
        </w:rPr>
        <w:t>MODEL:</w:t>
      </w:r>
    </w:p>
    <w:p w:rsidR="00C11D62" w:rsidRPr="00F75C63" w:rsidRDefault="00C11D62" w:rsidP="00B7384C">
      <w:pPr>
        <w:widowControl w:val="0"/>
        <w:autoSpaceDE w:val="0"/>
        <w:autoSpaceDN w:val="0"/>
        <w:adjustRightInd w:val="0"/>
        <w:ind w:left="168" w:firstLine="541"/>
        <w:jc w:val="both"/>
        <w:rPr>
          <w:rFonts w:ascii="Arial Narrow" w:hAnsi="Arial Narrow" w:cs="Arial"/>
          <w:b/>
          <w:color w:val="000000"/>
        </w:rPr>
      </w:pPr>
      <w:r w:rsidRPr="00F75C63">
        <w:rPr>
          <w:rFonts w:ascii="Arial Narrow" w:hAnsi="Arial Narrow" w:cs="Arial"/>
          <w:b/>
          <w:color w:val="000000"/>
        </w:rPr>
        <w:t>TYPE:</w:t>
      </w:r>
    </w:p>
    <w:tbl>
      <w:tblPr>
        <w:tblW w:w="7938" w:type="dxa"/>
        <w:tblInd w:w="714" w:type="dxa"/>
        <w:tblLayout w:type="fixed"/>
        <w:tblCellMar>
          <w:left w:w="0" w:type="dxa"/>
          <w:right w:w="0" w:type="dxa"/>
        </w:tblCellMar>
        <w:tblLook w:val="0000" w:firstRow="0" w:lastRow="0" w:firstColumn="0" w:lastColumn="0" w:noHBand="0" w:noVBand="0"/>
      </w:tblPr>
      <w:tblGrid>
        <w:gridCol w:w="1134"/>
        <w:gridCol w:w="2268"/>
        <w:gridCol w:w="992"/>
        <w:gridCol w:w="1701"/>
        <w:gridCol w:w="1843"/>
      </w:tblGrid>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000000"/>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992" w:type="dxa"/>
            <w:tcBorders>
              <w:top w:val="single" w:sz="4" w:space="0" w:color="000000"/>
              <w:left w:val="single" w:sz="4" w:space="0" w:color="000000"/>
              <w:bottom w:val="single" w:sz="4" w:space="0" w:color="000000"/>
              <w:right w:val="single" w:sz="4" w:space="0" w:color="000000"/>
            </w:tcBorders>
            <w:shd w:val="clear" w:color="auto" w:fill="000000"/>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000000"/>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color w:val="FFFFFF"/>
                <w:spacing w:val="-2"/>
                <w:sz w:val="22"/>
                <w:szCs w:val="22"/>
              </w:rPr>
              <w:t>RE</w:t>
            </w:r>
            <w:r w:rsidRPr="00F75C63">
              <w:rPr>
                <w:rFonts w:ascii="Arial Narrow" w:hAnsi="Arial Narrow" w:cs="Arial"/>
                <w:b/>
                <w:bCs/>
                <w:color w:val="FFFFFF"/>
                <w:spacing w:val="3"/>
                <w:sz w:val="22"/>
                <w:szCs w:val="22"/>
              </w:rPr>
              <w:t>Q</w:t>
            </w:r>
            <w:r w:rsidRPr="00F75C63">
              <w:rPr>
                <w:rFonts w:ascii="Arial Narrow" w:hAnsi="Arial Narrow" w:cs="Arial"/>
                <w:b/>
                <w:bCs/>
                <w:color w:val="FFFFFF"/>
                <w:spacing w:val="-2"/>
                <w:sz w:val="22"/>
                <w:szCs w:val="22"/>
              </w:rPr>
              <w:t>U</w:t>
            </w:r>
            <w:r w:rsidRPr="00F75C63">
              <w:rPr>
                <w:rFonts w:ascii="Arial Narrow" w:hAnsi="Arial Narrow" w:cs="Arial"/>
                <w:b/>
                <w:bCs/>
                <w:color w:val="FFFFFF"/>
                <w:spacing w:val="1"/>
                <w:sz w:val="22"/>
                <w:szCs w:val="22"/>
              </w:rPr>
              <w:t>I</w:t>
            </w:r>
            <w:r w:rsidRPr="00F75C63">
              <w:rPr>
                <w:rFonts w:ascii="Arial Narrow" w:hAnsi="Arial Narrow" w:cs="Arial"/>
                <w:b/>
                <w:bCs/>
                <w:color w:val="FFFFFF"/>
                <w:spacing w:val="-2"/>
                <w:sz w:val="22"/>
                <w:szCs w:val="22"/>
              </w:rPr>
              <w:t>RED</w:t>
            </w:r>
          </w:p>
        </w:tc>
        <w:tc>
          <w:tcPr>
            <w:tcW w:w="1843" w:type="dxa"/>
            <w:tcBorders>
              <w:top w:val="single" w:sz="4" w:space="0" w:color="000000"/>
              <w:left w:val="single" w:sz="4" w:space="0" w:color="000000"/>
              <w:bottom w:val="single" w:sz="4" w:space="0" w:color="000000"/>
              <w:right w:val="single" w:sz="4" w:space="0" w:color="000000"/>
            </w:tcBorders>
            <w:shd w:val="clear" w:color="auto" w:fill="000000"/>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color w:val="FFFFFF"/>
                <w:sz w:val="22"/>
                <w:szCs w:val="22"/>
              </w:rPr>
              <w:t>OFFERED</w:t>
            </w: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z w:val="22"/>
                <w:szCs w:val="22"/>
              </w:rPr>
              <w:t>GENER</w:t>
            </w:r>
            <w:r w:rsidRPr="00F75C63">
              <w:rPr>
                <w:rFonts w:ascii="Arial Narrow" w:hAnsi="Arial Narrow" w:cs="Arial"/>
                <w:b/>
                <w:bCs/>
                <w:spacing w:val="-8"/>
                <w:sz w:val="22"/>
                <w:szCs w:val="22"/>
              </w:rPr>
              <w:t>A</w:t>
            </w:r>
            <w:r w:rsidRPr="00F75C63">
              <w:rPr>
                <w:rFonts w:ascii="Arial Narrow" w:hAnsi="Arial Narrow" w:cs="Arial"/>
                <w:b/>
                <w:bCs/>
                <w:sz w:val="22"/>
                <w:szCs w:val="22"/>
              </w:rPr>
              <w:t>L:</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1"/>
                <w:sz w:val="22"/>
                <w:szCs w:val="22"/>
              </w:rPr>
              <w:t>T</w:t>
            </w:r>
            <w:r w:rsidRPr="00F75C63">
              <w:rPr>
                <w:rFonts w:ascii="Arial Narrow" w:hAnsi="Arial Narrow" w:cs="Arial"/>
                <w:spacing w:val="-2"/>
                <w:sz w:val="22"/>
                <w:szCs w:val="22"/>
              </w:rPr>
              <w:t>yp</w:t>
            </w:r>
            <w:r w:rsidRPr="00F75C63">
              <w:rPr>
                <w:rFonts w:ascii="Arial Narrow" w:hAnsi="Arial Narrow" w:cs="Arial"/>
                <w:sz w:val="22"/>
                <w:szCs w:val="22"/>
              </w:rPr>
              <w:t>e</w:t>
            </w:r>
            <w:r w:rsidRPr="00F75C63">
              <w:rPr>
                <w:rFonts w:ascii="Arial Narrow" w:hAnsi="Arial Narrow" w:cs="Arial"/>
                <w:spacing w:val="2"/>
                <w:sz w:val="22"/>
                <w:szCs w:val="22"/>
              </w:rPr>
              <w:t xml:space="preserve"> </w:t>
            </w:r>
            <w:r w:rsidRPr="00F75C63">
              <w:rPr>
                <w:rFonts w:ascii="Arial Narrow" w:hAnsi="Arial Narrow" w:cs="Arial"/>
                <w:spacing w:val="-7"/>
                <w:sz w:val="22"/>
                <w:szCs w:val="22"/>
              </w:rPr>
              <w:t>o</w:t>
            </w:r>
            <w:r w:rsidRPr="00F75C63">
              <w:rPr>
                <w:rFonts w:ascii="Arial Narrow" w:hAnsi="Arial Narrow" w:cs="Arial"/>
                <w:sz w:val="22"/>
                <w:szCs w:val="22"/>
              </w:rPr>
              <w:t>f</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Mult</w:t>
            </w:r>
            <w:r w:rsidRPr="00F75C63">
              <w:rPr>
                <w:rFonts w:ascii="Arial Narrow" w:hAnsi="Arial Narrow" w:cs="Arial"/>
                <w:spacing w:val="3"/>
                <w:sz w:val="22"/>
                <w:szCs w:val="22"/>
              </w:rPr>
              <w:t>i</w:t>
            </w:r>
            <w:r w:rsidRPr="00F75C63">
              <w:rPr>
                <w:rFonts w:ascii="Arial Narrow" w:hAnsi="Arial Narrow" w:cs="Arial"/>
                <w:spacing w:val="-2"/>
                <w:sz w:val="22"/>
                <w:szCs w:val="22"/>
              </w:rPr>
              <w:t>p</w:t>
            </w:r>
            <w:r w:rsidRPr="00F75C63">
              <w:rPr>
                <w:rFonts w:ascii="Arial Narrow" w:hAnsi="Arial Narrow" w:cs="Arial"/>
                <w:spacing w:val="3"/>
                <w:sz w:val="22"/>
                <w:szCs w:val="22"/>
              </w:rPr>
              <w:t>l</w:t>
            </w:r>
            <w:r w:rsidRPr="00F75C63">
              <w:rPr>
                <w:rFonts w:ascii="Arial Narrow" w:hAnsi="Arial Narrow" w:cs="Arial"/>
                <w:spacing w:val="-7"/>
                <w:sz w:val="22"/>
                <w:szCs w:val="22"/>
              </w:rPr>
              <w:t>e</w:t>
            </w:r>
            <w:r w:rsidRPr="00F75C63">
              <w:rPr>
                <w:rFonts w:ascii="Arial Narrow" w:hAnsi="Arial Narrow" w:cs="Arial"/>
                <w:spacing w:val="5"/>
                <w:sz w:val="22"/>
                <w:szCs w:val="22"/>
              </w:rPr>
              <w:t>x</w:t>
            </w:r>
            <w:r w:rsidRPr="00F75C63">
              <w:rPr>
                <w:rFonts w:ascii="Arial Narrow" w:hAnsi="Arial Narrow" w:cs="Arial"/>
                <w:spacing w:val="-2"/>
                <w:sz w:val="22"/>
                <w:szCs w:val="22"/>
              </w:rPr>
              <w:t>er</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pacing w:val="-2"/>
                <w:sz w:val="22"/>
                <w:szCs w:val="22"/>
              </w:rPr>
              <w:t>SDH cum PDH</w:t>
            </w:r>
            <w:r w:rsidRPr="00234045">
              <w:rPr>
                <w:rFonts w:ascii="Arial Narrow" w:hAnsi="Arial Narrow" w:cs="Arial"/>
                <w:sz w:val="22"/>
                <w:szCs w:val="22"/>
              </w:rPr>
              <w:t xml:space="preserve">: </w:t>
            </w:r>
            <w:r w:rsidRPr="00234045">
              <w:rPr>
                <w:rFonts w:ascii="Arial Narrow" w:hAnsi="Arial Narrow" w:cs="Arial"/>
                <w:spacing w:val="2"/>
                <w:sz w:val="22"/>
                <w:szCs w:val="22"/>
              </w:rPr>
              <w:t xml:space="preserve"> </w:t>
            </w:r>
            <w:r w:rsidRPr="00234045">
              <w:rPr>
                <w:rFonts w:ascii="Arial Narrow" w:hAnsi="Arial Narrow" w:cs="Arial"/>
                <w:spacing w:val="-2"/>
                <w:sz w:val="22"/>
                <w:szCs w:val="22"/>
              </w:rPr>
              <w:t>ADM</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7"/>
                <w:sz w:val="22"/>
                <w:szCs w:val="22"/>
              </w:rPr>
              <w:t>p</w:t>
            </w:r>
            <w:r w:rsidRPr="00F75C63">
              <w:rPr>
                <w:rFonts w:ascii="Arial Narrow" w:hAnsi="Arial Narrow" w:cs="Arial"/>
                <w:spacing w:val="3"/>
                <w:sz w:val="22"/>
                <w:szCs w:val="22"/>
              </w:rPr>
              <w:t>l</w:t>
            </w:r>
            <w:r w:rsidRPr="00F75C63">
              <w:rPr>
                <w:rFonts w:ascii="Arial Narrow" w:hAnsi="Arial Narrow" w:cs="Arial"/>
                <w:spacing w:val="-5"/>
                <w:sz w:val="22"/>
                <w:szCs w:val="22"/>
              </w:rPr>
              <w:t>y</w:t>
            </w:r>
            <w:r w:rsidRPr="00F75C63">
              <w:rPr>
                <w:rFonts w:ascii="Arial Narrow" w:hAnsi="Arial Narrow" w:cs="Arial"/>
                <w:spacing w:val="3"/>
                <w:sz w:val="22"/>
                <w:szCs w:val="22"/>
              </w:rPr>
              <w:t>i</w:t>
            </w:r>
            <w:r w:rsidRPr="00F75C63">
              <w:rPr>
                <w:rFonts w:ascii="Arial Narrow" w:hAnsi="Arial Narrow" w:cs="Arial"/>
                <w:spacing w:val="-2"/>
                <w:sz w:val="22"/>
                <w:szCs w:val="22"/>
              </w:rPr>
              <w:t>n</w:t>
            </w:r>
            <w:r w:rsidRPr="00F75C63">
              <w:rPr>
                <w:rFonts w:ascii="Arial Narrow" w:hAnsi="Arial Narrow" w:cs="Arial"/>
                <w:sz w:val="22"/>
                <w:szCs w:val="22"/>
              </w:rPr>
              <w:t>g</w:t>
            </w:r>
            <w:r w:rsidRPr="00F75C63">
              <w:rPr>
                <w:rFonts w:ascii="Arial Narrow" w:hAnsi="Arial Narrow" w:cs="Arial"/>
                <w:spacing w:val="-1"/>
                <w:sz w:val="22"/>
                <w:szCs w:val="22"/>
              </w:rPr>
              <w:t xml:space="preserve"> </w:t>
            </w:r>
            <w:r w:rsidRPr="00F75C63">
              <w:rPr>
                <w:rFonts w:ascii="Arial Narrow" w:hAnsi="Arial Narrow" w:cs="Arial"/>
                <w:spacing w:val="3"/>
                <w:sz w:val="22"/>
                <w:szCs w:val="22"/>
              </w:rPr>
              <w:t>t</w:t>
            </w:r>
            <w:r w:rsidRPr="00F75C63">
              <w:rPr>
                <w:rFonts w:ascii="Arial Narrow" w:hAnsi="Arial Narrow" w:cs="Arial"/>
                <w:sz w:val="22"/>
                <w:szCs w:val="22"/>
              </w:rPr>
              <w:t>o</w:t>
            </w:r>
            <w:r w:rsidRPr="00F75C63">
              <w:rPr>
                <w:rFonts w:ascii="Arial Narrow" w:hAnsi="Arial Narrow" w:cs="Arial"/>
                <w:spacing w:val="-5"/>
                <w:sz w:val="22"/>
                <w:szCs w:val="22"/>
              </w:rPr>
              <w:t xml:space="preserve"> </w:t>
            </w:r>
            <w:r w:rsidRPr="00F75C63">
              <w:rPr>
                <w:rFonts w:ascii="Arial Narrow" w:hAnsi="Arial Narrow" w:cs="Arial"/>
                <w:spacing w:val="1"/>
                <w:sz w:val="22"/>
                <w:szCs w:val="22"/>
              </w:rPr>
              <w:t>IT</w:t>
            </w:r>
            <w:r w:rsidRPr="00F75C63">
              <w:rPr>
                <w:rFonts w:ascii="Arial Narrow" w:hAnsi="Arial Narrow" w:cs="Arial"/>
                <w:spacing w:val="-2"/>
                <w:sz w:val="22"/>
                <w:szCs w:val="22"/>
              </w:rPr>
              <w:t>U-</w:t>
            </w:r>
            <w:r w:rsidRPr="00F75C63">
              <w:rPr>
                <w:rFonts w:ascii="Arial Narrow" w:hAnsi="Arial Narrow" w:cs="Arial"/>
                <w:sz w:val="22"/>
                <w:szCs w:val="22"/>
              </w:rPr>
              <w:t>T</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r</w:t>
            </w:r>
            <w:r w:rsidRPr="00F75C63">
              <w:rPr>
                <w:rFonts w:ascii="Arial Narrow" w:hAnsi="Arial Narrow" w:cs="Arial"/>
                <w:spacing w:val="-2"/>
                <w:sz w:val="22"/>
                <w:szCs w:val="22"/>
              </w:rPr>
              <w:t>e</w:t>
            </w:r>
            <w:r w:rsidRPr="00F75C63">
              <w:rPr>
                <w:rFonts w:ascii="Arial Narrow" w:hAnsi="Arial Narrow" w:cs="Arial"/>
                <w:spacing w:val="-5"/>
                <w:sz w:val="22"/>
                <w:szCs w:val="22"/>
              </w:rPr>
              <w:t>c</w:t>
            </w:r>
            <w:r w:rsidRPr="00F75C63">
              <w:rPr>
                <w:rFonts w:ascii="Arial Narrow" w:hAnsi="Arial Narrow" w:cs="Arial"/>
                <w:sz w:val="22"/>
                <w:szCs w:val="22"/>
              </w:rPr>
              <w:t>.</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1"/>
                <w:sz w:val="22"/>
                <w:szCs w:val="22"/>
              </w:rPr>
              <w:t>T</w:t>
            </w:r>
            <w:r w:rsidRPr="00F75C63">
              <w:rPr>
                <w:rFonts w:ascii="Arial Narrow" w:hAnsi="Arial Narrow" w:cs="Arial"/>
                <w:spacing w:val="-2"/>
                <w:sz w:val="22"/>
                <w:szCs w:val="22"/>
              </w:rPr>
              <w:t>ransm</w:t>
            </w:r>
            <w:r w:rsidRPr="00F75C63">
              <w:rPr>
                <w:rFonts w:ascii="Arial Narrow" w:hAnsi="Arial Narrow" w:cs="Arial"/>
                <w:spacing w:val="3"/>
                <w:sz w:val="22"/>
                <w:szCs w:val="22"/>
              </w:rPr>
              <w:t>i</w:t>
            </w:r>
            <w:r w:rsidRPr="00F75C63">
              <w:rPr>
                <w:rFonts w:ascii="Arial Narrow" w:hAnsi="Arial Narrow" w:cs="Arial"/>
                <w:spacing w:val="-5"/>
                <w:sz w:val="22"/>
                <w:szCs w:val="22"/>
              </w:rPr>
              <w:t>ss</w:t>
            </w:r>
            <w:r w:rsidRPr="00F75C63">
              <w:rPr>
                <w:rFonts w:ascii="Arial Narrow" w:hAnsi="Arial Narrow" w:cs="Arial"/>
                <w:spacing w:val="3"/>
                <w:sz w:val="22"/>
                <w:szCs w:val="22"/>
              </w:rPr>
              <w:t>i</w:t>
            </w:r>
            <w:r w:rsidRPr="00F75C63">
              <w:rPr>
                <w:rFonts w:ascii="Arial Narrow" w:hAnsi="Arial Narrow" w:cs="Arial"/>
                <w:spacing w:val="-2"/>
                <w:sz w:val="22"/>
                <w:szCs w:val="22"/>
              </w:rPr>
              <w:t>o</w:t>
            </w:r>
            <w:r w:rsidRPr="00F75C63">
              <w:rPr>
                <w:rFonts w:ascii="Arial Narrow" w:hAnsi="Arial Narrow" w:cs="Arial"/>
                <w:sz w:val="22"/>
                <w:szCs w:val="22"/>
              </w:rPr>
              <w:t xml:space="preserve">n </w:t>
            </w:r>
            <w:r w:rsidRPr="00F75C63">
              <w:rPr>
                <w:rFonts w:ascii="Arial Narrow" w:hAnsi="Arial Narrow" w:cs="Arial"/>
                <w:spacing w:val="-2"/>
                <w:sz w:val="22"/>
                <w:szCs w:val="22"/>
              </w:rPr>
              <w:t>Capac</w:t>
            </w:r>
            <w:r w:rsidRPr="00F75C63">
              <w:rPr>
                <w:rFonts w:ascii="Arial Narrow" w:hAnsi="Arial Narrow" w:cs="Arial"/>
                <w:spacing w:val="6"/>
                <w:sz w:val="22"/>
                <w:szCs w:val="22"/>
              </w:rPr>
              <w:t>i</w:t>
            </w:r>
            <w:r w:rsidRPr="00F75C63">
              <w:rPr>
                <w:rFonts w:ascii="Arial Narrow" w:hAnsi="Arial Narrow" w:cs="Arial"/>
                <w:spacing w:val="1"/>
                <w:sz w:val="22"/>
                <w:szCs w:val="22"/>
              </w:rPr>
              <w:t>t</w:t>
            </w:r>
            <w:r w:rsidRPr="00F75C63">
              <w:rPr>
                <w:rFonts w:ascii="Arial Narrow" w:hAnsi="Arial Narrow" w:cs="Arial"/>
                <w:sz w:val="22"/>
                <w:szCs w:val="22"/>
              </w:rPr>
              <w:t>y</w:t>
            </w:r>
            <w:r>
              <w:rPr>
                <w:rFonts w:ascii="Arial Narrow" w:hAnsi="Arial Narrow" w:cs="Arial"/>
                <w:sz w:val="22"/>
                <w:szCs w:val="22"/>
              </w:rPr>
              <w:t xml:space="preserve"> </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Pr>
                <w:rFonts w:ascii="Arial Narrow" w:hAnsi="Arial Narrow" w:cs="Arial"/>
                <w:sz w:val="22"/>
                <w:szCs w:val="22"/>
              </w:rPr>
              <w:t xml:space="preserve">Ports </w:t>
            </w:r>
          </w:p>
        </w:tc>
        <w:tc>
          <w:tcPr>
            <w:tcW w:w="1701" w:type="dxa"/>
            <w:tcBorders>
              <w:top w:val="single" w:sz="4" w:space="0" w:color="000000"/>
              <w:left w:val="single" w:sz="4" w:space="0" w:color="000000"/>
              <w:bottom w:val="single" w:sz="4" w:space="0" w:color="000000"/>
              <w:right w:val="single" w:sz="4" w:space="0" w:color="000000"/>
            </w:tcBorders>
          </w:tcPr>
          <w:p w:rsidR="00C11D62" w:rsidRDefault="00C11D62" w:rsidP="00B7384C">
            <w:pPr>
              <w:widowControl w:val="0"/>
              <w:autoSpaceDE w:val="0"/>
              <w:autoSpaceDN w:val="0"/>
              <w:adjustRightInd w:val="0"/>
              <w:ind w:left="57" w:right="57"/>
              <w:jc w:val="center"/>
              <w:rPr>
                <w:rFonts w:ascii="Arial Narrow" w:hAnsi="Arial Narrow" w:cs="Arial"/>
                <w:spacing w:val="-2"/>
                <w:sz w:val="22"/>
                <w:szCs w:val="22"/>
              </w:rPr>
            </w:pPr>
            <w:r>
              <w:rPr>
                <w:rFonts w:ascii="Arial Narrow" w:hAnsi="Arial Narrow" w:cs="Arial"/>
                <w:spacing w:val="-2"/>
                <w:sz w:val="22"/>
                <w:szCs w:val="22"/>
              </w:rPr>
              <w:t>8Mbps (O): 14 nos.</w:t>
            </w:r>
          </w:p>
          <w:p w:rsidR="00C11D62" w:rsidRPr="00234045" w:rsidRDefault="00C11D62" w:rsidP="00B7384C">
            <w:pPr>
              <w:widowControl w:val="0"/>
              <w:autoSpaceDE w:val="0"/>
              <w:autoSpaceDN w:val="0"/>
              <w:adjustRightInd w:val="0"/>
              <w:ind w:left="57" w:right="57"/>
              <w:jc w:val="center"/>
              <w:rPr>
                <w:rFonts w:ascii="Arial Narrow" w:hAnsi="Arial Narrow" w:cs="Arial"/>
                <w:sz w:val="22"/>
                <w:szCs w:val="22"/>
              </w:rPr>
            </w:pPr>
            <w:r w:rsidRPr="00234045">
              <w:rPr>
                <w:rFonts w:ascii="Arial Narrow" w:hAnsi="Arial Narrow" w:cs="Arial"/>
                <w:spacing w:val="-2"/>
                <w:sz w:val="22"/>
                <w:szCs w:val="22"/>
              </w:rPr>
              <w:lastRenderedPageBreak/>
              <w:t>S</w:t>
            </w:r>
            <w:r w:rsidRPr="00234045">
              <w:rPr>
                <w:rFonts w:ascii="Arial Narrow" w:hAnsi="Arial Narrow" w:cs="Arial"/>
                <w:spacing w:val="3"/>
                <w:sz w:val="22"/>
                <w:szCs w:val="22"/>
              </w:rPr>
              <w:t>T</w:t>
            </w:r>
            <w:r w:rsidRPr="00234045">
              <w:rPr>
                <w:rFonts w:ascii="Arial Narrow" w:hAnsi="Arial Narrow" w:cs="Arial"/>
                <w:spacing w:val="-2"/>
                <w:sz w:val="22"/>
                <w:szCs w:val="22"/>
              </w:rPr>
              <w:t>M</w:t>
            </w:r>
            <w:r w:rsidRPr="00234045">
              <w:rPr>
                <w:rFonts w:ascii="Arial Narrow" w:hAnsi="Arial Narrow" w:cs="Arial"/>
                <w:spacing w:val="2"/>
                <w:sz w:val="22"/>
                <w:szCs w:val="22"/>
              </w:rPr>
              <w:t>-</w:t>
            </w:r>
            <w:r w:rsidRPr="00234045">
              <w:rPr>
                <w:rFonts w:ascii="Arial Narrow" w:hAnsi="Arial Narrow" w:cs="Arial"/>
                <w:spacing w:val="-2"/>
                <w:sz w:val="22"/>
                <w:szCs w:val="22"/>
              </w:rPr>
              <w:t>1</w:t>
            </w:r>
            <w:r w:rsidRPr="00234045">
              <w:rPr>
                <w:rFonts w:ascii="Arial Narrow" w:hAnsi="Arial Narrow" w:cs="Arial"/>
                <w:sz w:val="22"/>
                <w:szCs w:val="22"/>
              </w:rPr>
              <w:t>: 10 nos.</w:t>
            </w:r>
          </w:p>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z w:val="22"/>
                <w:szCs w:val="22"/>
              </w:rPr>
              <w:t>STM-4:   5 nos.</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lastRenderedPageBreak/>
              <w:t>A</w:t>
            </w:r>
            <w:r w:rsidRPr="00F75C63">
              <w:rPr>
                <w:rFonts w:ascii="Arial Narrow" w:hAnsi="Arial Narrow" w:cs="Arial"/>
                <w:spacing w:val="1"/>
                <w:sz w:val="22"/>
                <w:szCs w:val="22"/>
              </w:rPr>
              <w:t>c</w:t>
            </w:r>
            <w:r w:rsidRPr="00F75C63">
              <w:rPr>
                <w:rFonts w:ascii="Arial Narrow" w:hAnsi="Arial Narrow" w:cs="Arial"/>
                <w:spacing w:val="-2"/>
                <w:sz w:val="22"/>
                <w:szCs w:val="22"/>
              </w:rPr>
              <w:t>ces</w:t>
            </w:r>
            <w:r w:rsidRPr="00F75C63">
              <w:rPr>
                <w:rFonts w:ascii="Arial Narrow" w:hAnsi="Arial Narrow" w:cs="Arial"/>
                <w:sz w:val="22"/>
                <w:szCs w:val="22"/>
              </w:rPr>
              <w:t>s</w:t>
            </w:r>
            <w:r w:rsidRPr="00F75C63">
              <w:rPr>
                <w:rFonts w:ascii="Arial Narrow" w:hAnsi="Arial Narrow" w:cs="Arial"/>
                <w:spacing w:val="-4"/>
                <w:sz w:val="22"/>
                <w:szCs w:val="22"/>
              </w:rPr>
              <w:t xml:space="preserve"> </w:t>
            </w:r>
            <w:r w:rsidRPr="00F75C63">
              <w:rPr>
                <w:rFonts w:ascii="Arial Narrow" w:hAnsi="Arial Narrow" w:cs="Arial"/>
                <w:spacing w:val="-2"/>
                <w:sz w:val="22"/>
                <w:szCs w:val="22"/>
              </w:rPr>
              <w:t>Capa</w:t>
            </w:r>
            <w:r w:rsidRPr="00F75C63">
              <w:rPr>
                <w:rFonts w:ascii="Arial Narrow" w:hAnsi="Arial Narrow" w:cs="Arial"/>
                <w:spacing w:val="2"/>
                <w:sz w:val="22"/>
                <w:szCs w:val="22"/>
              </w:rPr>
              <w:t>c</w:t>
            </w:r>
            <w:r w:rsidRPr="00F75C63">
              <w:rPr>
                <w:rFonts w:ascii="Arial Narrow" w:hAnsi="Arial Narrow" w:cs="Arial"/>
                <w:spacing w:val="3"/>
                <w:sz w:val="22"/>
                <w:szCs w:val="22"/>
              </w:rPr>
              <w:t>i</w:t>
            </w:r>
            <w:r w:rsidRPr="00F75C63">
              <w:rPr>
                <w:rFonts w:ascii="Arial Narrow" w:hAnsi="Arial Narrow" w:cs="Arial"/>
                <w:spacing w:val="1"/>
                <w:sz w:val="22"/>
                <w:szCs w:val="22"/>
              </w:rPr>
              <w:t>t</w:t>
            </w:r>
            <w:r w:rsidRPr="00F75C63">
              <w:rPr>
                <w:rFonts w:ascii="Arial Narrow" w:hAnsi="Arial Narrow" w:cs="Arial"/>
                <w:sz w:val="22"/>
                <w:szCs w:val="22"/>
              </w:rPr>
              <w:t xml:space="preserve">y </w:t>
            </w:r>
            <w:r w:rsidRPr="00F75C63">
              <w:rPr>
                <w:rFonts w:ascii="Arial Narrow" w:hAnsi="Arial Narrow" w:cs="Arial"/>
                <w:spacing w:val="-2"/>
                <w:sz w:val="22"/>
                <w:szCs w:val="22"/>
              </w:rPr>
              <w:t>o</w:t>
            </w:r>
            <w:r w:rsidRPr="00F75C63">
              <w:rPr>
                <w:rFonts w:ascii="Arial Narrow" w:hAnsi="Arial Narrow" w:cs="Arial"/>
                <w:sz w:val="22"/>
                <w:szCs w:val="22"/>
              </w:rPr>
              <w:t xml:space="preserve">n </w:t>
            </w:r>
            <w:r w:rsidRPr="00F75C63">
              <w:rPr>
                <w:rFonts w:ascii="Arial Narrow" w:hAnsi="Arial Narrow" w:cs="Arial"/>
                <w:spacing w:val="-2"/>
                <w:sz w:val="22"/>
                <w:szCs w:val="22"/>
              </w:rPr>
              <w:t xml:space="preserve">64 </w:t>
            </w:r>
            <w:r w:rsidRPr="00F75C63">
              <w:rPr>
                <w:rFonts w:ascii="Arial Narrow" w:hAnsi="Arial Narrow" w:cs="Arial"/>
                <w:spacing w:val="2"/>
                <w:sz w:val="22"/>
                <w:szCs w:val="22"/>
              </w:rPr>
              <w:t>k</w:t>
            </w:r>
            <w:r w:rsidRPr="00F75C63">
              <w:rPr>
                <w:rFonts w:ascii="Arial Narrow" w:hAnsi="Arial Narrow" w:cs="Arial"/>
                <w:spacing w:val="-2"/>
                <w:sz w:val="22"/>
                <w:szCs w:val="22"/>
              </w:rPr>
              <w:t>bp</w:t>
            </w:r>
            <w:r w:rsidRPr="00F75C63">
              <w:rPr>
                <w:rFonts w:ascii="Arial Narrow" w:hAnsi="Arial Narrow" w:cs="Arial"/>
                <w:sz w:val="22"/>
                <w:szCs w:val="22"/>
              </w:rPr>
              <w:t>s</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Channe</w:t>
            </w:r>
            <w:r w:rsidRPr="00F75C63">
              <w:rPr>
                <w:rFonts w:ascii="Arial Narrow" w:hAnsi="Arial Narrow" w:cs="Arial"/>
                <w:spacing w:val="5"/>
                <w:sz w:val="22"/>
                <w:szCs w:val="22"/>
              </w:rPr>
              <w:t>l</w:t>
            </w:r>
            <w:r w:rsidRPr="00F75C63">
              <w:rPr>
                <w:rFonts w:ascii="Arial Narrow" w:hAnsi="Arial Narrow" w:cs="Arial"/>
                <w:sz w:val="22"/>
                <w:szCs w:val="22"/>
              </w:rPr>
              <w:t>s</w:t>
            </w: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pacing w:val="-2"/>
                <w:sz w:val="22"/>
                <w:szCs w:val="22"/>
              </w:rPr>
              <w:t>M</w:t>
            </w:r>
            <w:r w:rsidRPr="00234045">
              <w:rPr>
                <w:rFonts w:ascii="Arial Narrow" w:hAnsi="Arial Narrow" w:cs="Arial"/>
                <w:spacing w:val="5"/>
                <w:sz w:val="22"/>
                <w:szCs w:val="22"/>
              </w:rPr>
              <w:t>i</w:t>
            </w:r>
            <w:r w:rsidRPr="00234045">
              <w:rPr>
                <w:rFonts w:ascii="Arial Narrow" w:hAnsi="Arial Narrow" w:cs="Arial"/>
                <w:spacing w:val="-7"/>
                <w:sz w:val="22"/>
                <w:szCs w:val="22"/>
              </w:rPr>
              <w:t>n</w:t>
            </w:r>
            <w:r w:rsidRPr="00234045">
              <w:rPr>
                <w:rFonts w:ascii="Arial Narrow" w:hAnsi="Arial Narrow" w:cs="Arial"/>
                <w:spacing w:val="-2"/>
                <w:sz w:val="22"/>
                <w:szCs w:val="22"/>
              </w:rPr>
              <w:t>i</w:t>
            </w:r>
            <w:r w:rsidRPr="00234045">
              <w:rPr>
                <w:rFonts w:ascii="Arial Narrow" w:hAnsi="Arial Narrow" w:cs="Arial"/>
                <w:spacing w:val="5"/>
                <w:sz w:val="22"/>
                <w:szCs w:val="22"/>
              </w:rPr>
              <w:t>m</w:t>
            </w:r>
            <w:r w:rsidRPr="00234045">
              <w:rPr>
                <w:rFonts w:ascii="Arial Narrow" w:hAnsi="Arial Narrow" w:cs="Arial"/>
                <w:spacing w:val="-7"/>
                <w:sz w:val="22"/>
                <w:szCs w:val="22"/>
              </w:rPr>
              <w:t>u</w:t>
            </w:r>
            <w:r w:rsidRPr="00234045">
              <w:rPr>
                <w:rFonts w:ascii="Arial Narrow" w:hAnsi="Arial Narrow" w:cs="Arial"/>
                <w:sz w:val="22"/>
                <w:szCs w:val="22"/>
              </w:rPr>
              <w:t>m</w:t>
            </w:r>
            <w:r w:rsidRPr="00234045">
              <w:rPr>
                <w:rFonts w:ascii="Arial Narrow" w:hAnsi="Arial Narrow" w:cs="Arial"/>
                <w:spacing w:val="7"/>
                <w:sz w:val="22"/>
                <w:szCs w:val="22"/>
              </w:rPr>
              <w:t xml:space="preserve"> </w:t>
            </w:r>
            <w:r>
              <w:rPr>
                <w:rFonts w:ascii="Arial Narrow" w:hAnsi="Arial Narrow" w:cs="Arial"/>
                <w:spacing w:val="-2"/>
                <w:sz w:val="22"/>
                <w:szCs w:val="22"/>
              </w:rPr>
              <w:t>72</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z w:val="22"/>
                <w:szCs w:val="22"/>
              </w:rPr>
              <w:t>Acce</w:t>
            </w:r>
            <w:r w:rsidRPr="00F75C63">
              <w:rPr>
                <w:rFonts w:ascii="Arial Narrow" w:hAnsi="Arial Narrow" w:cs="Arial"/>
                <w:spacing w:val="-7"/>
                <w:sz w:val="22"/>
                <w:szCs w:val="22"/>
              </w:rPr>
              <w:t>s</w:t>
            </w:r>
            <w:r w:rsidRPr="00F75C63">
              <w:rPr>
                <w:rFonts w:ascii="Arial Narrow" w:hAnsi="Arial Narrow" w:cs="Arial"/>
                <w:sz w:val="22"/>
                <w:szCs w:val="22"/>
              </w:rPr>
              <w:t>s</w:t>
            </w:r>
            <w:r w:rsidRPr="00F75C63">
              <w:rPr>
                <w:rFonts w:ascii="Arial Narrow" w:hAnsi="Arial Narrow" w:cs="Arial"/>
                <w:spacing w:val="-3"/>
                <w:sz w:val="22"/>
                <w:szCs w:val="22"/>
              </w:rPr>
              <w:t xml:space="preserve"> </w:t>
            </w:r>
            <w:r w:rsidRPr="00F75C63">
              <w:rPr>
                <w:rFonts w:ascii="Arial Narrow" w:hAnsi="Arial Narrow" w:cs="Arial"/>
                <w:sz w:val="22"/>
                <w:szCs w:val="22"/>
              </w:rPr>
              <w:t>Ca</w:t>
            </w:r>
            <w:r w:rsidRPr="00F75C63">
              <w:rPr>
                <w:rFonts w:ascii="Arial Narrow" w:hAnsi="Arial Narrow" w:cs="Arial"/>
                <w:spacing w:val="-3"/>
                <w:sz w:val="22"/>
                <w:szCs w:val="22"/>
              </w:rPr>
              <w:t>p</w:t>
            </w:r>
            <w:r w:rsidRPr="00F75C63">
              <w:rPr>
                <w:rFonts w:ascii="Arial Narrow" w:hAnsi="Arial Narrow" w:cs="Arial"/>
                <w:sz w:val="22"/>
                <w:szCs w:val="22"/>
              </w:rPr>
              <w:t>aci</w:t>
            </w:r>
            <w:r w:rsidRPr="00F75C63">
              <w:rPr>
                <w:rFonts w:ascii="Arial Narrow" w:hAnsi="Arial Narrow" w:cs="Arial"/>
                <w:spacing w:val="3"/>
                <w:sz w:val="22"/>
                <w:szCs w:val="22"/>
              </w:rPr>
              <w:t>t</w:t>
            </w:r>
            <w:r w:rsidRPr="00F75C63">
              <w:rPr>
                <w:rFonts w:ascii="Arial Narrow" w:hAnsi="Arial Narrow" w:cs="Arial"/>
                <w:sz w:val="22"/>
                <w:szCs w:val="22"/>
              </w:rPr>
              <w:t>y</w:t>
            </w:r>
            <w:r w:rsidRPr="00F75C63">
              <w:rPr>
                <w:rFonts w:ascii="Arial Narrow" w:hAnsi="Arial Narrow" w:cs="Arial"/>
                <w:spacing w:val="2"/>
                <w:sz w:val="22"/>
                <w:szCs w:val="22"/>
              </w:rPr>
              <w:t xml:space="preserve"> </w:t>
            </w:r>
            <w:r w:rsidRPr="00F75C63">
              <w:rPr>
                <w:rFonts w:ascii="Arial Narrow" w:hAnsi="Arial Narrow" w:cs="Arial"/>
                <w:sz w:val="22"/>
                <w:szCs w:val="22"/>
              </w:rPr>
              <w:t>on</w:t>
            </w:r>
            <w:r w:rsidRPr="00F75C63">
              <w:rPr>
                <w:rFonts w:ascii="Arial Narrow" w:hAnsi="Arial Narrow" w:cs="Arial"/>
                <w:spacing w:val="2"/>
                <w:sz w:val="22"/>
                <w:szCs w:val="22"/>
              </w:rPr>
              <w:t xml:space="preserve"> </w:t>
            </w:r>
            <w:r w:rsidRPr="00F75C63">
              <w:rPr>
                <w:rFonts w:ascii="Arial Narrow" w:hAnsi="Arial Narrow" w:cs="Arial"/>
                <w:spacing w:val="-4"/>
                <w:sz w:val="22"/>
                <w:szCs w:val="22"/>
              </w:rPr>
              <w:t xml:space="preserve">2 </w:t>
            </w:r>
            <w:r w:rsidRPr="00F75C63">
              <w:rPr>
                <w:rFonts w:ascii="Arial Narrow" w:hAnsi="Arial Narrow" w:cs="Arial"/>
                <w:sz w:val="22"/>
                <w:szCs w:val="22"/>
              </w:rPr>
              <w:t>M</w:t>
            </w:r>
            <w:r w:rsidRPr="00F75C63">
              <w:rPr>
                <w:rFonts w:ascii="Arial Narrow" w:hAnsi="Arial Narrow" w:cs="Arial"/>
                <w:spacing w:val="-6"/>
                <w:sz w:val="22"/>
                <w:szCs w:val="22"/>
              </w:rPr>
              <w:t>bp</w:t>
            </w:r>
            <w:r w:rsidRPr="00F75C63">
              <w:rPr>
                <w:rFonts w:ascii="Arial Narrow" w:hAnsi="Arial Narrow" w:cs="Arial"/>
                <w:sz w:val="22"/>
                <w:szCs w:val="22"/>
              </w:rPr>
              <w:t>s</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Channe</w:t>
            </w:r>
            <w:r w:rsidRPr="00F75C63">
              <w:rPr>
                <w:rFonts w:ascii="Arial Narrow" w:hAnsi="Arial Narrow" w:cs="Arial"/>
                <w:spacing w:val="5"/>
                <w:sz w:val="22"/>
                <w:szCs w:val="22"/>
              </w:rPr>
              <w:t>l</w:t>
            </w:r>
            <w:r w:rsidRPr="00F75C63">
              <w:rPr>
                <w:rFonts w:ascii="Arial Narrow" w:hAnsi="Arial Narrow" w:cs="Arial"/>
                <w:sz w:val="22"/>
                <w:szCs w:val="22"/>
              </w:rPr>
              <w:t>s</w:t>
            </w: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pacing w:val="-2"/>
                <w:sz w:val="22"/>
                <w:szCs w:val="22"/>
              </w:rPr>
              <w:t>M</w:t>
            </w:r>
            <w:r w:rsidRPr="00234045">
              <w:rPr>
                <w:rFonts w:ascii="Arial Narrow" w:hAnsi="Arial Narrow" w:cs="Arial"/>
                <w:spacing w:val="5"/>
                <w:sz w:val="22"/>
                <w:szCs w:val="22"/>
              </w:rPr>
              <w:t>i</w:t>
            </w:r>
            <w:r w:rsidRPr="00234045">
              <w:rPr>
                <w:rFonts w:ascii="Arial Narrow" w:hAnsi="Arial Narrow" w:cs="Arial"/>
                <w:spacing w:val="-7"/>
                <w:sz w:val="22"/>
                <w:szCs w:val="22"/>
              </w:rPr>
              <w:t>n</w:t>
            </w:r>
            <w:r w:rsidRPr="00234045">
              <w:rPr>
                <w:rFonts w:ascii="Arial Narrow" w:hAnsi="Arial Narrow" w:cs="Arial"/>
                <w:spacing w:val="-2"/>
                <w:sz w:val="22"/>
                <w:szCs w:val="22"/>
              </w:rPr>
              <w:t>i</w:t>
            </w:r>
            <w:r w:rsidRPr="00234045">
              <w:rPr>
                <w:rFonts w:ascii="Arial Narrow" w:hAnsi="Arial Narrow" w:cs="Arial"/>
                <w:spacing w:val="5"/>
                <w:sz w:val="22"/>
                <w:szCs w:val="22"/>
              </w:rPr>
              <w:t>m</w:t>
            </w:r>
            <w:r w:rsidRPr="00234045">
              <w:rPr>
                <w:rFonts w:ascii="Arial Narrow" w:hAnsi="Arial Narrow" w:cs="Arial"/>
                <w:spacing w:val="-7"/>
                <w:sz w:val="22"/>
                <w:szCs w:val="22"/>
              </w:rPr>
              <w:t>u</w:t>
            </w:r>
            <w:r w:rsidRPr="00234045">
              <w:rPr>
                <w:rFonts w:ascii="Arial Narrow" w:hAnsi="Arial Narrow" w:cs="Arial"/>
                <w:sz w:val="22"/>
                <w:szCs w:val="22"/>
              </w:rPr>
              <w:t>m</w:t>
            </w:r>
            <w:r w:rsidRPr="00234045">
              <w:rPr>
                <w:rFonts w:ascii="Arial Narrow" w:hAnsi="Arial Narrow" w:cs="Arial"/>
                <w:spacing w:val="7"/>
                <w:sz w:val="22"/>
                <w:szCs w:val="22"/>
              </w:rPr>
              <w:t xml:space="preserve"> </w:t>
            </w:r>
            <w:r>
              <w:rPr>
                <w:rFonts w:ascii="Arial Narrow" w:hAnsi="Arial Narrow" w:cs="Arial"/>
                <w:spacing w:val="-2"/>
                <w:sz w:val="22"/>
                <w:szCs w:val="22"/>
              </w:rPr>
              <w:t>63</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Redundan</w:t>
            </w:r>
            <w:r w:rsidRPr="00F75C63">
              <w:rPr>
                <w:rFonts w:ascii="Arial Narrow" w:hAnsi="Arial Narrow" w:cs="Arial"/>
                <w:sz w:val="22"/>
                <w:szCs w:val="22"/>
              </w:rPr>
              <w:t>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Cen</w:t>
            </w:r>
            <w:r w:rsidRPr="00F75C63">
              <w:rPr>
                <w:rFonts w:ascii="Arial Narrow" w:hAnsi="Arial Narrow" w:cs="Arial"/>
                <w:spacing w:val="3"/>
                <w:sz w:val="22"/>
                <w:szCs w:val="22"/>
              </w:rPr>
              <w:t>t</w:t>
            </w:r>
            <w:r w:rsidRPr="00F75C63">
              <w:rPr>
                <w:rFonts w:ascii="Arial Narrow" w:hAnsi="Arial Narrow" w:cs="Arial"/>
                <w:spacing w:val="-2"/>
                <w:sz w:val="22"/>
                <w:szCs w:val="22"/>
              </w:rPr>
              <w:t>ra</w:t>
            </w:r>
            <w:r w:rsidRPr="00F75C63">
              <w:rPr>
                <w:rFonts w:ascii="Arial Narrow" w:hAnsi="Arial Narrow" w:cs="Arial"/>
                <w:sz w:val="22"/>
                <w:szCs w:val="22"/>
              </w:rPr>
              <w:t>l</w:t>
            </w:r>
            <w:r w:rsidRPr="00F75C63">
              <w:rPr>
                <w:rFonts w:ascii="Arial Narrow" w:hAnsi="Arial Narrow" w:cs="Arial"/>
                <w:spacing w:val="7"/>
                <w:sz w:val="22"/>
                <w:szCs w:val="22"/>
              </w:rPr>
              <w:t xml:space="preserve"> </w:t>
            </w:r>
            <w:r w:rsidRPr="00F75C63">
              <w:rPr>
                <w:rFonts w:ascii="Arial Narrow" w:hAnsi="Arial Narrow" w:cs="Arial"/>
                <w:spacing w:val="-2"/>
                <w:sz w:val="22"/>
                <w:szCs w:val="22"/>
              </w:rPr>
              <w:t>Pro</w:t>
            </w:r>
            <w:r w:rsidRPr="00F75C63">
              <w:rPr>
                <w:rFonts w:ascii="Arial Narrow" w:hAnsi="Arial Narrow" w:cs="Arial"/>
                <w:spacing w:val="2"/>
                <w:sz w:val="22"/>
                <w:szCs w:val="22"/>
              </w:rPr>
              <w:t>c</w:t>
            </w:r>
            <w:r w:rsidRPr="00F75C63">
              <w:rPr>
                <w:rFonts w:ascii="Arial Narrow" w:hAnsi="Arial Narrow" w:cs="Arial"/>
                <w:spacing w:val="-2"/>
                <w:sz w:val="22"/>
                <w:szCs w:val="22"/>
              </w:rPr>
              <w:t>e</w:t>
            </w:r>
            <w:r w:rsidRPr="00F75C63">
              <w:rPr>
                <w:rFonts w:ascii="Arial Narrow" w:hAnsi="Arial Narrow" w:cs="Arial"/>
                <w:spacing w:val="-5"/>
                <w:sz w:val="22"/>
                <w:szCs w:val="22"/>
              </w:rPr>
              <w:t>ss</w:t>
            </w:r>
            <w:r w:rsidRPr="00F75C63">
              <w:rPr>
                <w:rFonts w:ascii="Arial Narrow" w:hAnsi="Arial Narrow" w:cs="Arial"/>
                <w:spacing w:val="-2"/>
                <w:sz w:val="22"/>
                <w:szCs w:val="22"/>
              </w:rPr>
              <w:t>or</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pacing w:val="-2"/>
                <w:sz w:val="22"/>
                <w:szCs w:val="22"/>
              </w:rPr>
              <w:t>Sha</w:t>
            </w:r>
            <w:r w:rsidRPr="00234045">
              <w:rPr>
                <w:rFonts w:ascii="Arial Narrow" w:hAnsi="Arial Narrow" w:cs="Arial"/>
                <w:spacing w:val="5"/>
                <w:sz w:val="22"/>
                <w:szCs w:val="22"/>
              </w:rPr>
              <w:t>l</w:t>
            </w:r>
            <w:r w:rsidRPr="00234045">
              <w:rPr>
                <w:rFonts w:ascii="Arial Narrow" w:hAnsi="Arial Narrow" w:cs="Arial"/>
                <w:sz w:val="22"/>
                <w:szCs w:val="22"/>
              </w:rPr>
              <w:t xml:space="preserve">l </w:t>
            </w:r>
            <w:r w:rsidRPr="00234045">
              <w:rPr>
                <w:rFonts w:ascii="Arial Narrow" w:hAnsi="Arial Narrow" w:cs="Arial"/>
                <w:spacing w:val="-2"/>
                <w:sz w:val="22"/>
                <w:szCs w:val="22"/>
              </w:rPr>
              <w:t>b</w:t>
            </w:r>
            <w:r w:rsidRPr="00234045">
              <w:rPr>
                <w:rFonts w:ascii="Arial Narrow" w:hAnsi="Arial Narrow" w:cs="Arial"/>
                <w:sz w:val="22"/>
                <w:szCs w:val="22"/>
              </w:rPr>
              <w:t xml:space="preserve">e </w:t>
            </w:r>
            <w:r w:rsidRPr="00234045">
              <w:rPr>
                <w:rFonts w:ascii="Arial Narrow" w:hAnsi="Arial Narrow" w:cs="Arial"/>
                <w:spacing w:val="-5"/>
                <w:sz w:val="22"/>
                <w:szCs w:val="22"/>
              </w:rPr>
              <w:t>a</w:t>
            </w:r>
            <w:r w:rsidRPr="00234045">
              <w:rPr>
                <w:rFonts w:ascii="Arial Narrow" w:hAnsi="Arial Narrow" w:cs="Arial"/>
                <w:spacing w:val="5"/>
                <w:sz w:val="22"/>
                <w:szCs w:val="22"/>
              </w:rPr>
              <w:t>v</w:t>
            </w:r>
            <w:r w:rsidRPr="00234045">
              <w:rPr>
                <w:rFonts w:ascii="Arial Narrow" w:hAnsi="Arial Narrow" w:cs="Arial"/>
                <w:spacing w:val="-2"/>
                <w:sz w:val="22"/>
                <w:szCs w:val="22"/>
              </w:rPr>
              <w:t>ai</w:t>
            </w:r>
            <w:r w:rsidRPr="00234045">
              <w:rPr>
                <w:rFonts w:ascii="Arial Narrow" w:hAnsi="Arial Narrow" w:cs="Arial"/>
                <w:spacing w:val="3"/>
                <w:sz w:val="22"/>
                <w:szCs w:val="22"/>
              </w:rPr>
              <w:t>l</w:t>
            </w:r>
            <w:r w:rsidRPr="00234045">
              <w:rPr>
                <w:rFonts w:ascii="Arial Narrow" w:hAnsi="Arial Narrow" w:cs="Arial"/>
                <w:spacing w:val="-2"/>
                <w:sz w:val="22"/>
                <w:szCs w:val="22"/>
              </w:rPr>
              <w:t>a</w:t>
            </w:r>
            <w:r w:rsidRPr="00234045">
              <w:rPr>
                <w:rFonts w:ascii="Arial Narrow" w:hAnsi="Arial Narrow" w:cs="Arial"/>
                <w:spacing w:val="-7"/>
                <w:sz w:val="22"/>
                <w:szCs w:val="22"/>
              </w:rPr>
              <w:t>b</w:t>
            </w:r>
            <w:r w:rsidRPr="00234045">
              <w:rPr>
                <w:rFonts w:ascii="Arial Narrow" w:hAnsi="Arial Narrow" w:cs="Arial"/>
                <w:spacing w:val="3"/>
                <w:sz w:val="22"/>
                <w:szCs w:val="22"/>
              </w:rPr>
              <w:t>l</w:t>
            </w:r>
            <w:r w:rsidRPr="00234045">
              <w:rPr>
                <w:rFonts w:ascii="Arial Narrow" w:hAnsi="Arial Narrow" w:cs="Arial"/>
                <w:sz w:val="22"/>
                <w:szCs w:val="22"/>
              </w:rPr>
              <w:t>e</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D</w:t>
            </w:r>
            <w:r w:rsidRPr="00F75C63">
              <w:rPr>
                <w:rFonts w:ascii="Arial Narrow" w:hAnsi="Arial Narrow" w:cs="Arial"/>
                <w:spacing w:val="3"/>
                <w:sz w:val="22"/>
                <w:szCs w:val="22"/>
              </w:rPr>
              <w:t>i</w:t>
            </w:r>
            <w:r w:rsidRPr="00F75C63">
              <w:rPr>
                <w:rFonts w:ascii="Arial Narrow" w:hAnsi="Arial Narrow" w:cs="Arial"/>
                <w:spacing w:val="-2"/>
                <w:sz w:val="22"/>
                <w:szCs w:val="22"/>
              </w:rPr>
              <w:t>gi</w:t>
            </w:r>
            <w:r w:rsidRPr="00F75C63">
              <w:rPr>
                <w:rFonts w:ascii="Arial Narrow" w:hAnsi="Arial Narrow" w:cs="Arial"/>
                <w:spacing w:val="2"/>
                <w:sz w:val="22"/>
                <w:szCs w:val="22"/>
              </w:rPr>
              <w:t>t</w:t>
            </w:r>
            <w:r w:rsidRPr="00F75C63">
              <w:rPr>
                <w:rFonts w:ascii="Arial Narrow" w:hAnsi="Arial Narrow" w:cs="Arial"/>
                <w:spacing w:val="-2"/>
                <w:sz w:val="22"/>
                <w:szCs w:val="22"/>
              </w:rPr>
              <w:t>a</w:t>
            </w:r>
            <w:r w:rsidRPr="00F75C63">
              <w:rPr>
                <w:rFonts w:ascii="Arial Narrow" w:hAnsi="Arial Narrow" w:cs="Arial"/>
                <w:sz w:val="22"/>
                <w:szCs w:val="22"/>
              </w:rPr>
              <w:t xml:space="preserve">l </w:t>
            </w:r>
            <w:r w:rsidRPr="00F75C63">
              <w:rPr>
                <w:rFonts w:ascii="Arial Narrow" w:hAnsi="Arial Narrow" w:cs="Arial"/>
                <w:spacing w:val="-2"/>
                <w:sz w:val="22"/>
                <w:szCs w:val="22"/>
              </w:rPr>
              <w:t>C</w:t>
            </w:r>
            <w:r w:rsidRPr="00F75C63">
              <w:rPr>
                <w:rFonts w:ascii="Arial Narrow" w:hAnsi="Arial Narrow" w:cs="Arial"/>
                <w:spacing w:val="2"/>
                <w:sz w:val="22"/>
                <w:szCs w:val="22"/>
              </w:rPr>
              <w:t>r</w:t>
            </w:r>
            <w:r w:rsidRPr="00F75C63">
              <w:rPr>
                <w:rFonts w:ascii="Arial Narrow" w:hAnsi="Arial Narrow" w:cs="Arial"/>
                <w:spacing w:val="-2"/>
                <w:sz w:val="22"/>
                <w:szCs w:val="22"/>
              </w:rPr>
              <w:t>o</w:t>
            </w:r>
            <w:r w:rsidRPr="00F75C63">
              <w:rPr>
                <w:rFonts w:ascii="Arial Narrow" w:hAnsi="Arial Narrow" w:cs="Arial"/>
                <w:spacing w:val="-5"/>
                <w:sz w:val="22"/>
                <w:szCs w:val="22"/>
              </w:rPr>
              <w:t>s</w:t>
            </w:r>
            <w:r w:rsidRPr="00F75C63">
              <w:rPr>
                <w:rFonts w:ascii="Arial Narrow" w:hAnsi="Arial Narrow" w:cs="Arial"/>
                <w:sz w:val="22"/>
                <w:szCs w:val="22"/>
              </w:rPr>
              <w:t xml:space="preserve">s </w:t>
            </w:r>
            <w:r w:rsidRPr="00F75C63">
              <w:rPr>
                <w:rFonts w:ascii="Arial Narrow" w:hAnsi="Arial Narrow" w:cs="Arial"/>
                <w:spacing w:val="-2"/>
                <w:sz w:val="22"/>
                <w:szCs w:val="22"/>
              </w:rPr>
              <w:t>Connec</w:t>
            </w:r>
            <w:r w:rsidRPr="00F75C63">
              <w:rPr>
                <w:rFonts w:ascii="Arial Narrow" w:hAnsi="Arial Narrow" w:cs="Arial"/>
                <w:sz w:val="22"/>
                <w:szCs w:val="22"/>
              </w:rPr>
              <w:t>t</w:t>
            </w:r>
            <w:r w:rsidRPr="00F75C63">
              <w:rPr>
                <w:rFonts w:ascii="Arial Narrow" w:hAnsi="Arial Narrow" w:cs="Arial"/>
                <w:spacing w:val="4"/>
                <w:sz w:val="22"/>
                <w:szCs w:val="22"/>
              </w:rPr>
              <w:t xml:space="preserve"> </w:t>
            </w:r>
            <w:r w:rsidRPr="00F75C63">
              <w:rPr>
                <w:rFonts w:ascii="Arial Narrow" w:hAnsi="Arial Narrow" w:cs="Arial"/>
                <w:spacing w:val="6"/>
                <w:sz w:val="22"/>
                <w:szCs w:val="22"/>
              </w:rPr>
              <w:t>F</w:t>
            </w:r>
            <w:r w:rsidRPr="00F75C63">
              <w:rPr>
                <w:rFonts w:ascii="Arial Narrow" w:hAnsi="Arial Narrow" w:cs="Arial"/>
                <w:spacing w:val="-2"/>
                <w:sz w:val="22"/>
                <w:szCs w:val="22"/>
              </w:rPr>
              <w:t>un</w:t>
            </w:r>
            <w:r w:rsidRPr="00F75C63">
              <w:rPr>
                <w:rFonts w:ascii="Arial Narrow" w:hAnsi="Arial Narrow" w:cs="Arial"/>
                <w:spacing w:val="-5"/>
                <w:sz w:val="22"/>
                <w:szCs w:val="22"/>
              </w:rPr>
              <w:t>c</w:t>
            </w:r>
            <w:r w:rsidRPr="00F75C63">
              <w:rPr>
                <w:rFonts w:ascii="Arial Narrow" w:hAnsi="Arial Narrow" w:cs="Arial"/>
                <w:spacing w:val="1"/>
                <w:sz w:val="22"/>
                <w:szCs w:val="22"/>
              </w:rPr>
              <w:t>t</w:t>
            </w:r>
            <w:r w:rsidRPr="00F75C63">
              <w:rPr>
                <w:rFonts w:ascii="Arial Narrow" w:hAnsi="Arial Narrow" w:cs="Arial"/>
                <w:spacing w:val="3"/>
                <w:sz w:val="22"/>
                <w:szCs w:val="22"/>
              </w:rPr>
              <w:t>i</w:t>
            </w:r>
            <w:r w:rsidRPr="00F75C63">
              <w:rPr>
                <w:rFonts w:ascii="Arial Narrow" w:hAnsi="Arial Narrow" w:cs="Arial"/>
                <w:spacing w:val="-2"/>
                <w:sz w:val="22"/>
                <w:szCs w:val="22"/>
              </w:rPr>
              <w:t>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pacing w:val="1"/>
                <w:sz w:val="22"/>
                <w:szCs w:val="22"/>
              </w:rPr>
              <w:t>F</w:t>
            </w:r>
            <w:r w:rsidRPr="00234045">
              <w:rPr>
                <w:rFonts w:ascii="Arial Narrow" w:hAnsi="Arial Narrow" w:cs="Arial"/>
                <w:spacing w:val="-2"/>
                <w:sz w:val="22"/>
                <w:szCs w:val="22"/>
              </w:rPr>
              <w:t>ul</w:t>
            </w:r>
            <w:r w:rsidRPr="00234045">
              <w:rPr>
                <w:rFonts w:ascii="Arial Narrow" w:hAnsi="Arial Narrow" w:cs="Arial"/>
                <w:spacing w:val="3"/>
                <w:sz w:val="22"/>
                <w:szCs w:val="22"/>
              </w:rPr>
              <w:t>l</w:t>
            </w:r>
            <w:r w:rsidRPr="00234045">
              <w:rPr>
                <w:rFonts w:ascii="Arial Narrow" w:hAnsi="Arial Narrow" w:cs="Arial"/>
                <w:sz w:val="22"/>
                <w:szCs w:val="22"/>
              </w:rPr>
              <w:t xml:space="preserve">y </w:t>
            </w:r>
            <w:r w:rsidRPr="00234045">
              <w:rPr>
                <w:rFonts w:ascii="Arial Narrow" w:hAnsi="Arial Narrow" w:cs="Arial"/>
                <w:spacing w:val="-2"/>
                <w:sz w:val="22"/>
                <w:szCs w:val="22"/>
              </w:rPr>
              <w:t xml:space="preserve">Non </w:t>
            </w:r>
            <w:r w:rsidRPr="00234045">
              <w:rPr>
                <w:rFonts w:ascii="Arial Narrow" w:hAnsi="Arial Narrow" w:cs="Arial"/>
                <w:spacing w:val="-7"/>
                <w:sz w:val="22"/>
                <w:szCs w:val="22"/>
              </w:rPr>
              <w:t>B</w:t>
            </w:r>
            <w:r w:rsidRPr="00234045">
              <w:rPr>
                <w:rFonts w:ascii="Arial Narrow" w:hAnsi="Arial Narrow" w:cs="Arial"/>
                <w:spacing w:val="3"/>
                <w:sz w:val="22"/>
                <w:szCs w:val="22"/>
              </w:rPr>
              <w:t>l</w:t>
            </w:r>
            <w:r w:rsidRPr="00234045">
              <w:rPr>
                <w:rFonts w:ascii="Arial Narrow" w:hAnsi="Arial Narrow" w:cs="Arial"/>
                <w:spacing w:val="-2"/>
                <w:sz w:val="22"/>
                <w:szCs w:val="22"/>
              </w:rPr>
              <w:t>ock</w:t>
            </w:r>
            <w:r w:rsidRPr="00234045">
              <w:rPr>
                <w:rFonts w:ascii="Arial Narrow" w:hAnsi="Arial Narrow" w:cs="Arial"/>
                <w:spacing w:val="2"/>
                <w:sz w:val="22"/>
                <w:szCs w:val="22"/>
              </w:rPr>
              <w:t>i</w:t>
            </w:r>
            <w:r w:rsidRPr="00234045">
              <w:rPr>
                <w:rFonts w:ascii="Arial Narrow" w:hAnsi="Arial Narrow" w:cs="Arial"/>
                <w:spacing w:val="-2"/>
                <w:sz w:val="22"/>
                <w:szCs w:val="22"/>
              </w:rPr>
              <w:t>ng</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PD</w:t>
            </w:r>
            <w:r w:rsidRPr="00F75C63">
              <w:rPr>
                <w:rFonts w:ascii="Arial Narrow" w:hAnsi="Arial Narrow" w:cs="Arial"/>
                <w:sz w:val="22"/>
                <w:szCs w:val="22"/>
              </w:rPr>
              <w:t xml:space="preserve">H </w:t>
            </w:r>
            <w:r w:rsidRPr="00F75C63">
              <w:rPr>
                <w:rFonts w:ascii="Arial Narrow" w:hAnsi="Arial Narrow" w:cs="Arial"/>
                <w:spacing w:val="2"/>
                <w:sz w:val="22"/>
                <w:szCs w:val="22"/>
              </w:rPr>
              <w:t>C</w:t>
            </w:r>
            <w:r w:rsidRPr="00F75C63">
              <w:rPr>
                <w:rFonts w:ascii="Arial Narrow" w:hAnsi="Arial Narrow" w:cs="Arial"/>
                <w:spacing w:val="-2"/>
                <w:sz w:val="22"/>
                <w:szCs w:val="22"/>
              </w:rPr>
              <w:t>ros</w:t>
            </w:r>
            <w:r w:rsidRPr="00F75C63">
              <w:rPr>
                <w:rFonts w:ascii="Arial Narrow" w:hAnsi="Arial Narrow" w:cs="Arial"/>
                <w:sz w:val="22"/>
                <w:szCs w:val="22"/>
              </w:rPr>
              <w:t>s</w:t>
            </w:r>
            <w:r w:rsidRPr="00F75C63">
              <w:rPr>
                <w:rFonts w:ascii="Arial Narrow" w:hAnsi="Arial Narrow" w:cs="Arial"/>
                <w:spacing w:val="-4"/>
                <w:sz w:val="22"/>
                <w:szCs w:val="22"/>
              </w:rPr>
              <w:t xml:space="preserve"> </w:t>
            </w:r>
            <w:r w:rsidRPr="00F75C63">
              <w:rPr>
                <w:rFonts w:ascii="Arial Narrow" w:hAnsi="Arial Narrow" w:cs="Arial"/>
                <w:spacing w:val="-2"/>
                <w:sz w:val="22"/>
                <w:szCs w:val="22"/>
              </w:rPr>
              <w:t>Conne</w:t>
            </w:r>
            <w:r w:rsidRPr="00F75C63">
              <w:rPr>
                <w:rFonts w:ascii="Arial Narrow" w:hAnsi="Arial Narrow" w:cs="Arial"/>
                <w:spacing w:val="1"/>
                <w:sz w:val="22"/>
                <w:szCs w:val="22"/>
              </w:rPr>
              <w:t>c</w:t>
            </w:r>
            <w:r w:rsidRPr="00F75C63">
              <w:rPr>
                <w:rFonts w:ascii="Arial Narrow" w:hAnsi="Arial Narrow" w:cs="Arial"/>
                <w:sz w:val="22"/>
                <w:szCs w:val="22"/>
              </w:rPr>
              <w:t>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Capa</w:t>
            </w:r>
            <w:r w:rsidRPr="00F75C63">
              <w:rPr>
                <w:rFonts w:ascii="Arial Narrow" w:hAnsi="Arial Narrow" w:cs="Arial"/>
                <w:spacing w:val="2"/>
                <w:sz w:val="22"/>
                <w:szCs w:val="22"/>
              </w:rPr>
              <w:t>c</w:t>
            </w:r>
            <w:r w:rsidRPr="00F75C63">
              <w:rPr>
                <w:rFonts w:ascii="Arial Narrow" w:hAnsi="Arial Narrow" w:cs="Arial"/>
                <w:spacing w:val="3"/>
                <w:sz w:val="22"/>
                <w:szCs w:val="22"/>
              </w:rPr>
              <w:t>i</w:t>
            </w:r>
            <w:r w:rsidRPr="00F75C63">
              <w:rPr>
                <w:rFonts w:ascii="Arial Narrow" w:hAnsi="Arial Narrow" w:cs="Arial"/>
                <w:spacing w:val="1"/>
                <w:sz w:val="22"/>
                <w:szCs w:val="22"/>
              </w:rPr>
              <w:t>t</w:t>
            </w:r>
            <w:r w:rsidRPr="00F75C63">
              <w:rPr>
                <w:rFonts w:ascii="Arial Narrow" w:hAnsi="Arial Narrow" w:cs="Arial"/>
                <w:sz w:val="22"/>
                <w:szCs w:val="22"/>
              </w:rPr>
              <w:t>y</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jc w:val="center"/>
              <w:rPr>
                <w:rFonts w:ascii="Arial Narrow" w:hAnsi="Arial Narrow"/>
                <w:sz w:val="22"/>
                <w:szCs w:val="22"/>
              </w:rPr>
            </w:pPr>
            <w:r w:rsidRPr="00234045">
              <w:rPr>
                <w:rFonts w:ascii="Arial Narrow" w:hAnsi="Arial Narrow" w:cs="Arial"/>
                <w:sz w:val="22"/>
                <w:szCs w:val="22"/>
              </w:rPr>
              <w:t>M</w:t>
            </w:r>
            <w:r w:rsidRPr="00234045">
              <w:rPr>
                <w:rFonts w:ascii="Arial Narrow" w:hAnsi="Arial Narrow" w:cs="Arial"/>
                <w:spacing w:val="3"/>
                <w:sz w:val="22"/>
                <w:szCs w:val="22"/>
              </w:rPr>
              <w:t>i</w:t>
            </w:r>
            <w:r w:rsidRPr="00234045">
              <w:rPr>
                <w:rFonts w:ascii="Arial Narrow" w:hAnsi="Arial Narrow" w:cs="Arial"/>
                <w:spacing w:val="-6"/>
                <w:sz w:val="22"/>
                <w:szCs w:val="22"/>
              </w:rPr>
              <w:t>n</w:t>
            </w:r>
            <w:r w:rsidRPr="00234045">
              <w:rPr>
                <w:rFonts w:ascii="Arial Narrow" w:hAnsi="Arial Narrow" w:cs="Arial"/>
                <w:spacing w:val="-2"/>
                <w:sz w:val="22"/>
                <w:szCs w:val="22"/>
              </w:rPr>
              <w:t>i</w:t>
            </w:r>
            <w:r w:rsidRPr="00234045">
              <w:rPr>
                <w:rFonts w:ascii="Arial Narrow" w:hAnsi="Arial Narrow" w:cs="Arial"/>
                <w:spacing w:val="5"/>
                <w:sz w:val="22"/>
                <w:szCs w:val="22"/>
              </w:rPr>
              <w:t>m</w:t>
            </w:r>
            <w:r w:rsidRPr="00234045">
              <w:rPr>
                <w:rFonts w:ascii="Arial Narrow" w:hAnsi="Arial Narrow" w:cs="Arial"/>
                <w:spacing w:val="-6"/>
                <w:sz w:val="22"/>
                <w:szCs w:val="22"/>
              </w:rPr>
              <w:t>u</w:t>
            </w:r>
            <w:r w:rsidRPr="00234045">
              <w:rPr>
                <w:rFonts w:ascii="Arial Narrow" w:hAnsi="Arial Narrow" w:cs="Arial"/>
                <w:sz w:val="22"/>
                <w:szCs w:val="22"/>
              </w:rPr>
              <w:t>m</w:t>
            </w:r>
            <w:r w:rsidRPr="00234045">
              <w:rPr>
                <w:rFonts w:ascii="Arial Narrow" w:hAnsi="Arial Narrow" w:cs="Arial"/>
                <w:spacing w:val="7"/>
                <w:sz w:val="22"/>
                <w:szCs w:val="22"/>
              </w:rPr>
              <w:t xml:space="preserve"> </w:t>
            </w:r>
            <w:r w:rsidRPr="00234045">
              <w:rPr>
                <w:rFonts w:ascii="Arial Narrow" w:hAnsi="Arial Narrow" w:cs="Arial"/>
                <w:spacing w:val="-2"/>
                <w:sz w:val="22"/>
                <w:szCs w:val="22"/>
              </w:rPr>
              <w:t>21</w:t>
            </w:r>
            <w:r w:rsidRPr="00234045">
              <w:rPr>
                <w:rFonts w:ascii="Arial Narrow" w:hAnsi="Arial Narrow" w:cs="Arial"/>
                <w:spacing w:val="-6"/>
                <w:sz w:val="22"/>
                <w:szCs w:val="22"/>
              </w:rPr>
              <w:t xml:space="preserve"> </w:t>
            </w:r>
            <w:r w:rsidRPr="00234045">
              <w:rPr>
                <w:rFonts w:ascii="Arial Narrow" w:hAnsi="Arial Narrow" w:cs="Arial"/>
                <w:spacing w:val="5"/>
                <w:sz w:val="22"/>
                <w:szCs w:val="22"/>
              </w:rPr>
              <w:t xml:space="preserve">x </w:t>
            </w:r>
            <w:r w:rsidRPr="00234045">
              <w:rPr>
                <w:rFonts w:ascii="Arial Narrow" w:hAnsi="Arial Narrow" w:cs="Arial"/>
                <w:spacing w:val="-2"/>
                <w:sz w:val="22"/>
                <w:szCs w:val="22"/>
              </w:rPr>
              <w:t xml:space="preserve">2 </w:t>
            </w:r>
            <w:r w:rsidRPr="00234045">
              <w:rPr>
                <w:rFonts w:ascii="Arial Narrow" w:hAnsi="Arial Narrow" w:cs="Arial"/>
                <w:sz w:val="22"/>
                <w:szCs w:val="22"/>
              </w:rPr>
              <w:t>M</w:t>
            </w:r>
            <w:r w:rsidRPr="00234045">
              <w:rPr>
                <w:rFonts w:ascii="Arial Narrow" w:hAnsi="Arial Narrow" w:cs="Arial"/>
                <w:spacing w:val="-6"/>
                <w:sz w:val="22"/>
                <w:szCs w:val="22"/>
              </w:rPr>
              <w:t>bp</w:t>
            </w:r>
            <w:r w:rsidRPr="00234045">
              <w:rPr>
                <w:rFonts w:ascii="Arial Narrow" w:hAnsi="Arial Narrow" w:cs="Arial"/>
                <w:sz w:val="22"/>
                <w:szCs w:val="22"/>
              </w:rPr>
              <w:t>s</w:t>
            </w:r>
          </w:p>
        </w:tc>
        <w:tc>
          <w:tcPr>
            <w:tcW w:w="1843" w:type="dxa"/>
            <w:tcBorders>
              <w:top w:val="single" w:sz="4" w:space="0" w:color="000000"/>
              <w:left w:val="single" w:sz="4" w:space="0" w:color="000000"/>
              <w:bottom w:val="single" w:sz="4" w:space="0" w:color="000000"/>
              <w:right w:val="single" w:sz="4" w:space="0" w:color="000000"/>
            </w:tcBorders>
          </w:tcPr>
          <w:p w:rsidR="00C11D62" w:rsidRPr="00234045"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SD</w:t>
            </w:r>
            <w:r w:rsidRPr="00F75C63">
              <w:rPr>
                <w:rFonts w:ascii="Arial Narrow" w:hAnsi="Arial Narrow" w:cs="Arial"/>
                <w:sz w:val="22"/>
                <w:szCs w:val="22"/>
              </w:rPr>
              <w:t xml:space="preserve">H </w:t>
            </w:r>
            <w:r w:rsidRPr="00F75C63">
              <w:rPr>
                <w:rFonts w:ascii="Arial Narrow" w:hAnsi="Arial Narrow" w:cs="Arial"/>
                <w:spacing w:val="2"/>
                <w:sz w:val="22"/>
                <w:szCs w:val="22"/>
              </w:rPr>
              <w:t>C</w:t>
            </w:r>
            <w:r w:rsidRPr="00F75C63">
              <w:rPr>
                <w:rFonts w:ascii="Arial Narrow" w:hAnsi="Arial Narrow" w:cs="Arial"/>
                <w:spacing w:val="-2"/>
                <w:sz w:val="22"/>
                <w:szCs w:val="22"/>
              </w:rPr>
              <w:t>ros</w:t>
            </w:r>
            <w:r w:rsidRPr="00F75C63">
              <w:rPr>
                <w:rFonts w:ascii="Arial Narrow" w:hAnsi="Arial Narrow" w:cs="Arial"/>
                <w:sz w:val="22"/>
                <w:szCs w:val="22"/>
              </w:rPr>
              <w:t>s</w:t>
            </w:r>
            <w:r w:rsidRPr="00F75C63">
              <w:rPr>
                <w:rFonts w:ascii="Arial Narrow" w:hAnsi="Arial Narrow" w:cs="Arial"/>
                <w:spacing w:val="-4"/>
                <w:sz w:val="22"/>
                <w:szCs w:val="22"/>
              </w:rPr>
              <w:t xml:space="preserve"> </w:t>
            </w:r>
            <w:r w:rsidRPr="00F75C63">
              <w:rPr>
                <w:rFonts w:ascii="Arial Narrow" w:hAnsi="Arial Narrow" w:cs="Arial"/>
                <w:spacing w:val="-2"/>
                <w:sz w:val="22"/>
                <w:szCs w:val="22"/>
              </w:rPr>
              <w:t>Conne</w:t>
            </w:r>
            <w:r w:rsidRPr="00F75C63">
              <w:rPr>
                <w:rFonts w:ascii="Arial Narrow" w:hAnsi="Arial Narrow" w:cs="Arial"/>
                <w:spacing w:val="1"/>
                <w:sz w:val="22"/>
                <w:szCs w:val="22"/>
              </w:rPr>
              <w:t>c</w:t>
            </w:r>
            <w:r w:rsidRPr="00F75C63">
              <w:rPr>
                <w:rFonts w:ascii="Arial Narrow" w:hAnsi="Arial Narrow" w:cs="Arial"/>
                <w:sz w:val="22"/>
                <w:szCs w:val="22"/>
              </w:rPr>
              <w:t>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Capa</w:t>
            </w:r>
            <w:r w:rsidRPr="00F75C63">
              <w:rPr>
                <w:rFonts w:ascii="Arial Narrow" w:hAnsi="Arial Narrow" w:cs="Arial"/>
                <w:spacing w:val="2"/>
                <w:sz w:val="22"/>
                <w:szCs w:val="22"/>
              </w:rPr>
              <w:t>c</w:t>
            </w:r>
            <w:r w:rsidRPr="00F75C63">
              <w:rPr>
                <w:rFonts w:ascii="Arial Narrow" w:hAnsi="Arial Narrow" w:cs="Arial"/>
                <w:spacing w:val="3"/>
                <w:sz w:val="22"/>
                <w:szCs w:val="22"/>
              </w:rPr>
              <w:t>i</w:t>
            </w:r>
            <w:r w:rsidRPr="00F75C63">
              <w:rPr>
                <w:rFonts w:ascii="Arial Narrow" w:hAnsi="Arial Narrow" w:cs="Arial"/>
                <w:spacing w:val="1"/>
                <w:sz w:val="22"/>
                <w:szCs w:val="22"/>
              </w:rPr>
              <w:t>t</w:t>
            </w:r>
            <w:r w:rsidRPr="00F75C63">
              <w:rPr>
                <w:rFonts w:ascii="Arial Narrow" w:hAnsi="Arial Narrow" w:cs="Arial"/>
                <w:spacing w:val="-2"/>
                <w:sz w:val="22"/>
                <w:szCs w:val="22"/>
              </w:rPr>
              <w:t>y</w:t>
            </w:r>
            <w:r w:rsidRPr="00F75C63">
              <w:rPr>
                <w:rFonts w:ascii="Arial Narrow" w:hAnsi="Arial Narrow" w:cs="Arial"/>
                <w:sz w:val="22"/>
                <w:szCs w:val="22"/>
              </w:rPr>
              <w:t xml:space="preserve">, </w:t>
            </w:r>
            <w:r w:rsidRPr="00F75C63">
              <w:rPr>
                <w:rFonts w:ascii="Arial Narrow" w:hAnsi="Arial Narrow" w:cs="Arial"/>
                <w:spacing w:val="-2"/>
                <w:sz w:val="22"/>
                <w:szCs w:val="22"/>
              </w:rPr>
              <w:t>H</w:t>
            </w:r>
            <w:r w:rsidRPr="00F75C63">
              <w:rPr>
                <w:rFonts w:ascii="Arial Narrow" w:hAnsi="Arial Narrow" w:cs="Arial"/>
                <w:spacing w:val="3"/>
                <w:sz w:val="22"/>
                <w:szCs w:val="22"/>
              </w:rPr>
              <w:t>i</w:t>
            </w:r>
            <w:r w:rsidRPr="00F75C63">
              <w:rPr>
                <w:rFonts w:ascii="Arial Narrow" w:hAnsi="Arial Narrow" w:cs="Arial"/>
                <w:spacing w:val="-2"/>
                <w:sz w:val="22"/>
                <w:szCs w:val="22"/>
              </w:rPr>
              <w:t>g</w:t>
            </w:r>
            <w:r w:rsidRPr="00F75C63">
              <w:rPr>
                <w:rFonts w:ascii="Arial Narrow" w:hAnsi="Arial Narrow" w:cs="Arial"/>
                <w:sz w:val="22"/>
                <w:szCs w:val="22"/>
              </w:rPr>
              <w:t>h</w:t>
            </w:r>
            <w:r w:rsidRPr="00F75C63">
              <w:rPr>
                <w:rFonts w:ascii="Arial Narrow" w:hAnsi="Arial Narrow" w:cs="Arial"/>
                <w:spacing w:val="-5"/>
                <w:sz w:val="22"/>
                <w:szCs w:val="22"/>
              </w:rPr>
              <w:t xml:space="preserve"> </w:t>
            </w:r>
            <w:r w:rsidRPr="00F75C63">
              <w:rPr>
                <w:rFonts w:ascii="Arial Narrow" w:hAnsi="Arial Narrow" w:cs="Arial"/>
                <w:spacing w:val="-2"/>
                <w:sz w:val="22"/>
                <w:szCs w:val="22"/>
              </w:rPr>
              <w:t>Order</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M</w:t>
            </w:r>
            <w:r w:rsidRPr="00F75C63">
              <w:rPr>
                <w:rFonts w:ascii="Arial Narrow" w:hAnsi="Arial Narrow" w:cs="Arial"/>
                <w:spacing w:val="3"/>
                <w:sz w:val="22"/>
                <w:szCs w:val="22"/>
              </w:rPr>
              <w:t>i</w:t>
            </w:r>
            <w:r w:rsidRPr="00F75C63">
              <w:rPr>
                <w:rFonts w:ascii="Arial Narrow" w:hAnsi="Arial Narrow" w:cs="Arial"/>
                <w:spacing w:val="-6"/>
                <w:sz w:val="22"/>
                <w:szCs w:val="22"/>
              </w:rPr>
              <w:t>n</w:t>
            </w:r>
            <w:r w:rsidRPr="00F75C63">
              <w:rPr>
                <w:rFonts w:ascii="Arial Narrow" w:hAnsi="Arial Narrow" w:cs="Arial"/>
                <w:spacing w:val="-2"/>
                <w:sz w:val="22"/>
                <w:szCs w:val="22"/>
              </w:rPr>
              <w:t>i</w:t>
            </w:r>
            <w:r w:rsidRPr="00F75C63">
              <w:rPr>
                <w:rFonts w:ascii="Arial Narrow" w:hAnsi="Arial Narrow" w:cs="Arial"/>
                <w:spacing w:val="5"/>
                <w:sz w:val="22"/>
                <w:szCs w:val="22"/>
              </w:rPr>
              <w:t>m</w:t>
            </w:r>
            <w:r w:rsidRPr="00F75C63">
              <w:rPr>
                <w:rFonts w:ascii="Arial Narrow" w:hAnsi="Arial Narrow" w:cs="Arial"/>
                <w:spacing w:val="-6"/>
                <w:sz w:val="22"/>
                <w:szCs w:val="22"/>
              </w:rPr>
              <w:t>u</w:t>
            </w:r>
            <w:r w:rsidRPr="00F75C63">
              <w:rPr>
                <w:rFonts w:ascii="Arial Narrow" w:hAnsi="Arial Narrow" w:cs="Arial"/>
                <w:sz w:val="22"/>
                <w:szCs w:val="22"/>
              </w:rPr>
              <w:t>m</w:t>
            </w:r>
            <w:r w:rsidRPr="00F75C63">
              <w:rPr>
                <w:rFonts w:ascii="Arial Narrow" w:hAnsi="Arial Narrow" w:cs="Arial"/>
                <w:spacing w:val="7"/>
                <w:sz w:val="22"/>
                <w:szCs w:val="22"/>
              </w:rPr>
              <w:t xml:space="preserve"> </w:t>
            </w:r>
            <w:r w:rsidRPr="00F75C63">
              <w:rPr>
                <w:rFonts w:ascii="Arial Narrow" w:hAnsi="Arial Narrow" w:cs="Arial"/>
                <w:spacing w:val="-6"/>
                <w:sz w:val="22"/>
                <w:szCs w:val="22"/>
              </w:rPr>
              <w:t xml:space="preserve">4 </w:t>
            </w:r>
            <w:r w:rsidRPr="00F75C63">
              <w:rPr>
                <w:rFonts w:ascii="Arial Narrow" w:hAnsi="Arial Narrow" w:cs="Arial"/>
                <w:sz w:val="22"/>
                <w:szCs w:val="22"/>
              </w:rPr>
              <w:t>x</w:t>
            </w:r>
            <w:r w:rsidRPr="00F75C63">
              <w:rPr>
                <w:rFonts w:ascii="Arial Narrow" w:hAnsi="Arial Narrow" w:cs="Arial"/>
                <w:spacing w:val="2"/>
                <w:sz w:val="22"/>
                <w:szCs w:val="22"/>
              </w:rPr>
              <w:t xml:space="preserve"> </w:t>
            </w:r>
            <w:r w:rsidRPr="00F75C63">
              <w:rPr>
                <w:rFonts w:ascii="Arial Narrow" w:hAnsi="Arial Narrow" w:cs="Arial"/>
                <w:sz w:val="22"/>
                <w:szCs w:val="22"/>
              </w:rPr>
              <w:t>V</w:t>
            </w:r>
            <w:r w:rsidRPr="00F75C63">
              <w:rPr>
                <w:rFonts w:ascii="Arial Narrow" w:hAnsi="Arial Narrow" w:cs="Arial"/>
                <w:spacing w:val="-2"/>
                <w:sz w:val="22"/>
                <w:szCs w:val="22"/>
              </w:rPr>
              <w:t>C</w:t>
            </w:r>
            <w:r w:rsidRPr="00F75C63">
              <w:rPr>
                <w:rFonts w:ascii="Arial Narrow" w:hAnsi="Arial Narrow" w:cs="Arial"/>
                <w:sz w:val="22"/>
                <w:szCs w:val="22"/>
              </w:rPr>
              <w:t>4</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Equipment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U</w:t>
            </w:r>
            <w:r w:rsidRPr="00F75C63">
              <w:rPr>
                <w:rFonts w:ascii="Arial Narrow" w:hAnsi="Arial Narrow" w:cs="Arial"/>
                <w:spacing w:val="-5"/>
                <w:sz w:val="22"/>
                <w:szCs w:val="22"/>
              </w:rPr>
              <w:t>s</w:t>
            </w:r>
            <w:r w:rsidRPr="00F75C63">
              <w:rPr>
                <w:rFonts w:ascii="Arial Narrow" w:hAnsi="Arial Narrow" w:cs="Arial"/>
                <w:spacing w:val="-2"/>
                <w:sz w:val="22"/>
                <w:szCs w:val="22"/>
              </w:rPr>
              <w:t>e</w:t>
            </w:r>
            <w:r w:rsidRPr="00F75C63">
              <w:rPr>
                <w:rFonts w:ascii="Arial Narrow" w:hAnsi="Arial Narrow" w:cs="Arial"/>
                <w:sz w:val="22"/>
                <w:szCs w:val="22"/>
              </w:rPr>
              <w:t xml:space="preserve">d </w:t>
            </w:r>
            <w:r w:rsidRPr="00F75C63">
              <w:rPr>
                <w:rFonts w:ascii="Arial Narrow" w:hAnsi="Arial Narrow" w:cs="Arial"/>
                <w:spacing w:val="3"/>
                <w:sz w:val="22"/>
                <w:szCs w:val="22"/>
              </w:rPr>
              <w:t>i</w:t>
            </w:r>
            <w:r w:rsidRPr="00F75C63">
              <w:rPr>
                <w:rFonts w:ascii="Arial Narrow" w:hAnsi="Arial Narrow" w:cs="Arial"/>
                <w:sz w:val="22"/>
                <w:szCs w:val="22"/>
              </w:rPr>
              <w:t xml:space="preserve">n </w:t>
            </w:r>
            <w:r w:rsidRPr="00F75C63">
              <w:rPr>
                <w:rFonts w:ascii="Arial Narrow" w:hAnsi="Arial Narrow" w:cs="Arial"/>
                <w:spacing w:val="-2"/>
                <w:sz w:val="22"/>
                <w:szCs w:val="22"/>
              </w:rPr>
              <w:t xml:space="preserve">Sub </w:t>
            </w:r>
            <w:r w:rsidRPr="00F75C63">
              <w:rPr>
                <w:rFonts w:ascii="Arial Narrow" w:hAnsi="Arial Narrow" w:cs="Arial"/>
                <w:spacing w:val="-8"/>
                <w:sz w:val="22"/>
                <w:szCs w:val="22"/>
              </w:rPr>
              <w:t>S</w:t>
            </w:r>
            <w:r w:rsidRPr="00F75C63">
              <w:rPr>
                <w:rFonts w:ascii="Arial Narrow" w:hAnsi="Arial Narrow" w:cs="Arial"/>
                <w:spacing w:val="1"/>
                <w:sz w:val="22"/>
                <w:szCs w:val="22"/>
              </w:rPr>
              <w:t>t</w:t>
            </w:r>
            <w:r w:rsidRPr="00F75C63">
              <w:rPr>
                <w:rFonts w:ascii="Arial Narrow" w:hAnsi="Arial Narrow" w:cs="Arial"/>
                <w:spacing w:val="-2"/>
                <w:sz w:val="22"/>
                <w:szCs w:val="22"/>
              </w:rPr>
              <w:t>a</w:t>
            </w:r>
            <w:r w:rsidRPr="00F75C63">
              <w:rPr>
                <w:rFonts w:ascii="Arial Narrow" w:hAnsi="Arial Narrow" w:cs="Arial"/>
                <w:spacing w:val="1"/>
                <w:sz w:val="22"/>
                <w:szCs w:val="22"/>
              </w:rPr>
              <w:t>t</w:t>
            </w:r>
            <w:r w:rsidRPr="00F75C63">
              <w:rPr>
                <w:rFonts w:ascii="Arial Narrow" w:hAnsi="Arial Narrow" w:cs="Arial"/>
                <w:spacing w:val="3"/>
                <w:sz w:val="22"/>
                <w:szCs w:val="22"/>
              </w:rPr>
              <w:t>i</w:t>
            </w:r>
            <w:r w:rsidRPr="00F75C63">
              <w:rPr>
                <w:rFonts w:ascii="Arial Narrow" w:hAnsi="Arial Narrow" w:cs="Arial"/>
                <w:spacing w:val="-2"/>
                <w:sz w:val="22"/>
                <w:szCs w:val="22"/>
              </w:rPr>
              <w:t>o</w:t>
            </w:r>
            <w:r w:rsidRPr="00F75C63">
              <w:rPr>
                <w:rFonts w:ascii="Arial Narrow" w:hAnsi="Arial Narrow" w:cs="Arial"/>
                <w:sz w:val="22"/>
                <w:szCs w:val="22"/>
              </w:rPr>
              <w:t xml:space="preserve">n </w:t>
            </w:r>
            <w:r w:rsidRPr="00F75C63">
              <w:rPr>
                <w:rFonts w:ascii="Arial Narrow" w:hAnsi="Arial Narrow" w:cs="Arial"/>
                <w:spacing w:val="-2"/>
                <w:sz w:val="22"/>
                <w:szCs w:val="22"/>
              </w:rPr>
              <w:t>E</w:t>
            </w:r>
            <w:r w:rsidRPr="00F75C63">
              <w:rPr>
                <w:rFonts w:ascii="Arial Narrow" w:hAnsi="Arial Narrow" w:cs="Arial"/>
                <w:spacing w:val="-6"/>
                <w:sz w:val="22"/>
                <w:szCs w:val="22"/>
              </w:rPr>
              <w:t>n</w:t>
            </w:r>
            <w:r w:rsidRPr="00F75C63">
              <w:rPr>
                <w:rFonts w:ascii="Arial Narrow" w:hAnsi="Arial Narrow" w:cs="Arial"/>
                <w:spacing w:val="5"/>
                <w:sz w:val="22"/>
                <w:szCs w:val="22"/>
              </w:rPr>
              <w:t>v</w:t>
            </w:r>
            <w:r w:rsidRPr="00F75C63">
              <w:rPr>
                <w:rFonts w:ascii="Arial Narrow" w:hAnsi="Arial Narrow" w:cs="Arial"/>
                <w:spacing w:val="-2"/>
                <w:sz w:val="22"/>
                <w:szCs w:val="22"/>
              </w:rPr>
              <w:t>iron</w:t>
            </w:r>
            <w:r w:rsidRPr="00F75C63">
              <w:rPr>
                <w:rFonts w:ascii="Arial Narrow" w:hAnsi="Arial Narrow" w:cs="Arial"/>
                <w:spacing w:val="2"/>
                <w:sz w:val="22"/>
                <w:szCs w:val="22"/>
              </w:rPr>
              <w:t>m</w:t>
            </w:r>
            <w:r w:rsidRPr="00F75C63">
              <w:rPr>
                <w:rFonts w:ascii="Arial Narrow" w:hAnsi="Arial Narrow" w:cs="Arial"/>
                <w:spacing w:val="-2"/>
                <w:sz w:val="22"/>
                <w:szCs w:val="22"/>
              </w:rPr>
              <w:t>ent</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L</w:t>
            </w:r>
            <w:r w:rsidRPr="00F75C63">
              <w:rPr>
                <w:rFonts w:ascii="Arial Narrow" w:hAnsi="Arial Narrow" w:cs="Arial"/>
                <w:spacing w:val="3"/>
                <w:sz w:val="22"/>
                <w:szCs w:val="22"/>
              </w:rPr>
              <w:t>i</w:t>
            </w:r>
            <w:r w:rsidRPr="00F75C63">
              <w:rPr>
                <w:rFonts w:ascii="Arial Narrow" w:hAnsi="Arial Narrow" w:cs="Arial"/>
                <w:spacing w:val="-5"/>
                <w:sz w:val="22"/>
                <w:szCs w:val="22"/>
              </w:rPr>
              <w:t>s</w:t>
            </w:r>
            <w:r w:rsidRPr="00F75C63">
              <w:rPr>
                <w:rFonts w:ascii="Arial Narrow" w:hAnsi="Arial Narrow" w:cs="Arial"/>
                <w:sz w:val="22"/>
                <w:szCs w:val="22"/>
              </w:rPr>
              <w:t>t</w:t>
            </w:r>
            <w:r w:rsidRPr="00F75C63">
              <w:rPr>
                <w:rFonts w:ascii="Arial Narrow" w:hAnsi="Arial Narrow" w:cs="Arial"/>
                <w:sz w:val="22"/>
                <w:szCs w:val="22"/>
              </w:rPr>
              <w:tab/>
            </w:r>
            <w:r w:rsidRPr="00F75C63">
              <w:rPr>
                <w:rFonts w:ascii="Arial Narrow" w:hAnsi="Arial Narrow" w:cs="Arial"/>
                <w:spacing w:val="-2"/>
                <w:sz w:val="22"/>
                <w:szCs w:val="22"/>
              </w:rPr>
              <w:t>o</w:t>
            </w:r>
            <w:r w:rsidRPr="00F75C63">
              <w:rPr>
                <w:rFonts w:ascii="Arial Narrow" w:hAnsi="Arial Narrow" w:cs="Arial"/>
                <w:sz w:val="22"/>
                <w:szCs w:val="22"/>
              </w:rPr>
              <w:t>f</w:t>
            </w:r>
            <w:r>
              <w:rPr>
                <w:rFonts w:ascii="Arial Narrow" w:hAnsi="Arial Narrow" w:cs="Arial"/>
                <w:sz w:val="22"/>
                <w:szCs w:val="22"/>
              </w:rPr>
              <w:t xml:space="preserve"> </w:t>
            </w:r>
            <w:r w:rsidRPr="00F75C63">
              <w:rPr>
                <w:rFonts w:ascii="Arial Narrow" w:hAnsi="Arial Narrow" w:cs="Arial"/>
                <w:spacing w:val="-2"/>
                <w:sz w:val="22"/>
                <w:szCs w:val="22"/>
              </w:rPr>
              <w:t>1</w:t>
            </w:r>
            <w:r w:rsidRPr="00F75C63">
              <w:rPr>
                <w:rFonts w:ascii="Arial Narrow" w:hAnsi="Arial Narrow" w:cs="Arial"/>
                <w:sz w:val="22"/>
                <w:szCs w:val="22"/>
              </w:rPr>
              <w:t xml:space="preserve">0 </w:t>
            </w:r>
            <w:r w:rsidRPr="00F75C63">
              <w:rPr>
                <w:rFonts w:ascii="Arial Narrow" w:hAnsi="Arial Narrow" w:cs="Arial"/>
                <w:spacing w:val="-2"/>
                <w:sz w:val="22"/>
                <w:szCs w:val="22"/>
              </w:rPr>
              <w:t>r</w:t>
            </w:r>
            <w:r w:rsidRPr="00F75C63">
              <w:rPr>
                <w:rFonts w:ascii="Arial Narrow" w:hAnsi="Arial Narrow" w:cs="Arial"/>
                <w:spacing w:val="-5"/>
                <w:sz w:val="22"/>
                <w:szCs w:val="22"/>
              </w:rPr>
              <w:t>e</w:t>
            </w:r>
            <w:r w:rsidRPr="00F75C63">
              <w:rPr>
                <w:rFonts w:ascii="Arial Narrow" w:hAnsi="Arial Narrow" w:cs="Arial"/>
                <w:spacing w:val="6"/>
                <w:sz w:val="22"/>
                <w:szCs w:val="22"/>
              </w:rPr>
              <w:t>f</w:t>
            </w:r>
            <w:r w:rsidRPr="00F75C63">
              <w:rPr>
                <w:rFonts w:ascii="Arial Narrow" w:hAnsi="Arial Narrow" w:cs="Arial"/>
                <w:spacing w:val="-2"/>
                <w:sz w:val="22"/>
                <w:szCs w:val="22"/>
              </w:rPr>
              <w:t>eren</w:t>
            </w:r>
            <w:r w:rsidRPr="00F75C63">
              <w:rPr>
                <w:rFonts w:ascii="Arial Narrow" w:hAnsi="Arial Narrow" w:cs="Arial"/>
                <w:spacing w:val="2"/>
                <w:sz w:val="22"/>
                <w:szCs w:val="22"/>
              </w:rPr>
              <w:t>c</w:t>
            </w:r>
            <w:r w:rsidRPr="00F75C63">
              <w:rPr>
                <w:rFonts w:ascii="Arial Narrow" w:hAnsi="Arial Narrow" w:cs="Arial"/>
                <w:sz w:val="22"/>
                <w:szCs w:val="22"/>
              </w:rPr>
              <w:t xml:space="preserve">e </w:t>
            </w:r>
            <w:r w:rsidRPr="00F75C63">
              <w:rPr>
                <w:rFonts w:ascii="Arial Narrow" w:hAnsi="Arial Narrow" w:cs="Arial"/>
                <w:spacing w:val="-5"/>
                <w:sz w:val="22"/>
                <w:szCs w:val="22"/>
              </w:rPr>
              <w:t>S</w:t>
            </w:r>
            <w:r w:rsidRPr="00F75C63">
              <w:rPr>
                <w:rFonts w:ascii="Arial Narrow" w:hAnsi="Arial Narrow" w:cs="Arial"/>
                <w:spacing w:val="-2"/>
                <w:sz w:val="22"/>
                <w:szCs w:val="22"/>
              </w:rPr>
              <w:t>u</w:t>
            </w:r>
            <w:r w:rsidRPr="00F75C63">
              <w:rPr>
                <w:rFonts w:ascii="Arial Narrow" w:hAnsi="Arial Narrow" w:cs="Arial"/>
                <w:spacing w:val="3"/>
                <w:sz w:val="22"/>
                <w:szCs w:val="22"/>
              </w:rPr>
              <w:t xml:space="preserve">b </w:t>
            </w:r>
            <w:r w:rsidRPr="00F75C63">
              <w:rPr>
                <w:rFonts w:ascii="Arial Narrow" w:hAnsi="Arial Narrow" w:cs="Arial"/>
                <w:spacing w:val="-5"/>
                <w:sz w:val="22"/>
                <w:szCs w:val="22"/>
              </w:rPr>
              <w:t>S</w:t>
            </w:r>
            <w:r w:rsidRPr="00F75C63">
              <w:rPr>
                <w:rFonts w:ascii="Arial Narrow" w:hAnsi="Arial Narrow" w:cs="Arial"/>
                <w:spacing w:val="1"/>
                <w:sz w:val="22"/>
                <w:szCs w:val="22"/>
              </w:rPr>
              <w:t>t</w:t>
            </w:r>
            <w:r w:rsidRPr="00F75C63">
              <w:rPr>
                <w:rFonts w:ascii="Arial Narrow" w:hAnsi="Arial Narrow" w:cs="Arial"/>
                <w:spacing w:val="-2"/>
                <w:sz w:val="22"/>
                <w:szCs w:val="22"/>
              </w:rPr>
              <w:t>a</w:t>
            </w:r>
            <w:r w:rsidRPr="00F75C63">
              <w:rPr>
                <w:rFonts w:ascii="Arial Narrow" w:hAnsi="Arial Narrow" w:cs="Arial"/>
                <w:spacing w:val="1"/>
                <w:sz w:val="22"/>
                <w:szCs w:val="22"/>
              </w:rPr>
              <w:t>t</w:t>
            </w:r>
            <w:r w:rsidRPr="00F75C63">
              <w:rPr>
                <w:rFonts w:ascii="Arial Narrow" w:hAnsi="Arial Narrow" w:cs="Arial"/>
                <w:spacing w:val="3"/>
                <w:sz w:val="22"/>
                <w:szCs w:val="22"/>
              </w:rPr>
              <w:t>i</w:t>
            </w:r>
            <w:r w:rsidRPr="00F75C63">
              <w:rPr>
                <w:rFonts w:ascii="Arial Narrow" w:hAnsi="Arial Narrow" w:cs="Arial"/>
                <w:spacing w:val="-2"/>
                <w:sz w:val="22"/>
                <w:szCs w:val="22"/>
              </w:rPr>
              <w:t>o</w:t>
            </w:r>
            <w:r w:rsidRPr="00F75C63">
              <w:rPr>
                <w:rFonts w:ascii="Arial Narrow" w:hAnsi="Arial Narrow" w:cs="Arial"/>
                <w:sz w:val="22"/>
                <w:szCs w:val="22"/>
              </w:rPr>
              <w:t xml:space="preserve">n </w:t>
            </w:r>
            <w:r w:rsidRPr="00F75C63">
              <w:rPr>
                <w:rFonts w:ascii="Arial Narrow" w:hAnsi="Arial Narrow" w:cs="Arial"/>
                <w:spacing w:val="-2"/>
                <w:sz w:val="22"/>
                <w:szCs w:val="22"/>
              </w:rPr>
              <w:t>Pro</w:t>
            </w:r>
            <w:r w:rsidRPr="00F75C63">
              <w:rPr>
                <w:rFonts w:ascii="Arial Narrow" w:hAnsi="Arial Narrow" w:cs="Arial"/>
                <w:spacing w:val="6"/>
                <w:sz w:val="22"/>
                <w:szCs w:val="22"/>
              </w:rPr>
              <w:t>j</w:t>
            </w:r>
            <w:r w:rsidRPr="00F75C63">
              <w:rPr>
                <w:rFonts w:ascii="Arial Narrow" w:hAnsi="Arial Narrow" w:cs="Arial"/>
                <w:spacing w:val="-2"/>
                <w:sz w:val="22"/>
                <w:szCs w:val="22"/>
              </w:rPr>
              <w:t>ec</w:t>
            </w:r>
            <w:r w:rsidRPr="00F75C63">
              <w:rPr>
                <w:rFonts w:ascii="Arial Narrow" w:hAnsi="Arial Narrow" w:cs="Arial"/>
                <w:spacing w:val="3"/>
                <w:sz w:val="22"/>
                <w:szCs w:val="22"/>
              </w:rPr>
              <w:t>t</w:t>
            </w:r>
            <w:r w:rsidRPr="00F75C63">
              <w:rPr>
                <w:rFonts w:ascii="Arial Narrow" w:hAnsi="Arial Narrow" w:cs="Arial"/>
                <w:sz w:val="22"/>
                <w:szCs w:val="22"/>
              </w:rPr>
              <w:t>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1"/>
                <w:sz w:val="22"/>
                <w:szCs w:val="22"/>
              </w:rPr>
              <w:t>T</w:t>
            </w:r>
            <w:r w:rsidRPr="00F75C63">
              <w:rPr>
                <w:rFonts w:ascii="Arial Narrow" w:hAnsi="Arial Narrow" w:cs="Arial"/>
                <w:spacing w:val="-2"/>
                <w:sz w:val="22"/>
                <w:szCs w:val="22"/>
              </w:rPr>
              <w:t>h</w:t>
            </w:r>
            <w:r w:rsidRPr="00F75C63">
              <w:rPr>
                <w:rFonts w:ascii="Arial Narrow" w:hAnsi="Arial Narrow" w:cs="Arial"/>
                <w:sz w:val="22"/>
                <w:szCs w:val="22"/>
              </w:rPr>
              <w:t>e</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Equipment</w:t>
            </w:r>
            <w:r w:rsidRPr="00F75C63">
              <w:rPr>
                <w:rFonts w:ascii="Arial Narrow" w:hAnsi="Arial Narrow" w:cs="Arial"/>
                <w:spacing w:val="-1"/>
                <w:sz w:val="22"/>
                <w:szCs w:val="22"/>
              </w:rPr>
              <w:t xml:space="preserve"> </w:t>
            </w:r>
            <w:r w:rsidRPr="00F75C63">
              <w:rPr>
                <w:rFonts w:ascii="Arial Narrow" w:hAnsi="Arial Narrow" w:cs="Arial"/>
                <w:spacing w:val="3"/>
                <w:sz w:val="22"/>
                <w:szCs w:val="22"/>
              </w:rPr>
              <w:t>i</w:t>
            </w:r>
            <w:r w:rsidRPr="00F75C63">
              <w:rPr>
                <w:rFonts w:ascii="Arial Narrow" w:hAnsi="Arial Narrow" w:cs="Arial"/>
                <w:sz w:val="22"/>
                <w:szCs w:val="22"/>
              </w:rPr>
              <w:t>s</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K</w:t>
            </w:r>
            <w:r w:rsidRPr="00F75C63">
              <w:rPr>
                <w:rFonts w:ascii="Arial Narrow" w:hAnsi="Arial Narrow" w:cs="Arial"/>
                <w:spacing w:val="-5"/>
                <w:sz w:val="22"/>
                <w:szCs w:val="22"/>
              </w:rPr>
              <w:t>E</w:t>
            </w:r>
            <w:r w:rsidRPr="00F75C63">
              <w:rPr>
                <w:rFonts w:ascii="Arial Narrow" w:hAnsi="Arial Narrow" w:cs="Arial"/>
                <w:spacing w:val="-2"/>
                <w:sz w:val="22"/>
                <w:szCs w:val="22"/>
              </w:rPr>
              <w:t>M</w:t>
            </w:r>
            <w:r w:rsidRPr="00F75C63">
              <w:rPr>
                <w:rFonts w:ascii="Arial Narrow" w:hAnsi="Arial Narrow" w:cs="Arial"/>
                <w:sz w:val="22"/>
                <w:szCs w:val="22"/>
              </w:rPr>
              <w:t>A</w:t>
            </w:r>
            <w:r>
              <w:rPr>
                <w:rFonts w:ascii="Arial Narrow" w:hAnsi="Arial Narrow" w:cs="Arial"/>
                <w:sz w:val="22"/>
                <w:szCs w:val="22"/>
              </w:rPr>
              <w:t xml:space="preserve">/ Equivalent </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T</w:t>
            </w:r>
            <w:r w:rsidRPr="00F75C63">
              <w:rPr>
                <w:rFonts w:ascii="Arial Narrow" w:hAnsi="Arial Narrow" w:cs="Arial"/>
                <w:spacing w:val="3"/>
                <w:sz w:val="22"/>
                <w:szCs w:val="22"/>
              </w:rPr>
              <w:t>y</w:t>
            </w:r>
            <w:r w:rsidRPr="00F75C63">
              <w:rPr>
                <w:rFonts w:ascii="Arial Narrow" w:hAnsi="Arial Narrow" w:cs="Arial"/>
                <w:spacing w:val="-2"/>
                <w:sz w:val="22"/>
                <w:szCs w:val="22"/>
              </w:rPr>
              <w:t>p</w:t>
            </w:r>
            <w:r w:rsidRPr="00F75C63">
              <w:rPr>
                <w:rFonts w:ascii="Arial Narrow" w:hAnsi="Arial Narrow" w:cs="Arial"/>
                <w:sz w:val="22"/>
                <w:szCs w:val="22"/>
              </w:rPr>
              <w:t>e</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T</w:t>
            </w:r>
            <w:r w:rsidRPr="00F75C63">
              <w:rPr>
                <w:rFonts w:ascii="Arial Narrow" w:hAnsi="Arial Narrow" w:cs="Arial"/>
                <w:spacing w:val="-2"/>
                <w:sz w:val="22"/>
                <w:szCs w:val="22"/>
              </w:rPr>
              <w:t>e</w:t>
            </w:r>
            <w:r w:rsidRPr="00F75C63">
              <w:rPr>
                <w:rFonts w:ascii="Arial Narrow" w:hAnsi="Arial Narrow" w:cs="Arial"/>
                <w:spacing w:val="-5"/>
                <w:sz w:val="22"/>
                <w:szCs w:val="22"/>
              </w:rPr>
              <w:t>s</w:t>
            </w:r>
            <w:r w:rsidRPr="00F75C63">
              <w:rPr>
                <w:rFonts w:ascii="Arial Narrow" w:hAnsi="Arial Narrow" w:cs="Arial"/>
                <w:spacing w:val="1"/>
                <w:sz w:val="22"/>
                <w:szCs w:val="22"/>
              </w:rPr>
              <w:t>t</w:t>
            </w:r>
            <w:r w:rsidRPr="00F75C63">
              <w:rPr>
                <w:rFonts w:ascii="Arial Narrow" w:hAnsi="Arial Narrow" w:cs="Arial"/>
                <w:spacing w:val="-2"/>
                <w:sz w:val="22"/>
                <w:szCs w:val="22"/>
              </w:rPr>
              <w:t>ed</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1"/>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6"/>
                <w:sz w:val="22"/>
                <w:szCs w:val="22"/>
              </w:rPr>
              <w:t>TELE PROTECTION</w:t>
            </w:r>
            <w:r w:rsidRPr="00F75C63">
              <w:rPr>
                <w:rFonts w:ascii="Arial Narrow" w:hAnsi="Arial Narrow" w:cs="Arial"/>
                <w:b/>
                <w:bCs/>
                <w:spacing w:val="-3"/>
                <w:sz w:val="22"/>
                <w:szCs w:val="22"/>
              </w:rPr>
              <w:t xml:space="preserve"> </w:t>
            </w:r>
            <w:r w:rsidRPr="00F75C63">
              <w:rPr>
                <w:rFonts w:ascii="Arial Narrow" w:hAnsi="Arial Narrow" w:cs="Arial"/>
                <w:b/>
                <w:bCs/>
                <w:spacing w:val="2"/>
                <w:sz w:val="22"/>
                <w:szCs w:val="22"/>
              </w:rPr>
              <w:t>INTERFACE</w:t>
            </w:r>
            <w:r w:rsidRPr="00F75C63">
              <w:rPr>
                <w:rFonts w:ascii="Arial Narrow" w:hAnsi="Arial Narrow" w:cs="Arial"/>
                <w:b/>
                <w:bCs/>
                <w:spacing w:val="-2"/>
                <w:sz w:val="22"/>
                <w:szCs w:val="22"/>
              </w:rPr>
              <w:t>:</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234045">
              <w:rPr>
                <w:rFonts w:ascii="Arial Narrow" w:hAnsi="Arial Narrow" w:cs="Arial"/>
                <w:spacing w:val="-2"/>
                <w:sz w:val="22"/>
                <w:szCs w:val="22"/>
              </w:rPr>
              <w:t>D</w:t>
            </w:r>
            <w:r w:rsidRPr="00234045">
              <w:rPr>
                <w:rFonts w:ascii="Arial Narrow" w:hAnsi="Arial Narrow" w:cs="Arial"/>
                <w:spacing w:val="5"/>
                <w:sz w:val="22"/>
                <w:szCs w:val="22"/>
              </w:rPr>
              <w:t>i</w:t>
            </w:r>
            <w:r w:rsidRPr="00234045">
              <w:rPr>
                <w:rFonts w:ascii="Arial Narrow" w:hAnsi="Arial Narrow" w:cs="Arial"/>
                <w:spacing w:val="-5"/>
                <w:sz w:val="22"/>
                <w:szCs w:val="22"/>
              </w:rPr>
              <w:t>s</w:t>
            </w:r>
            <w:r w:rsidRPr="00234045">
              <w:rPr>
                <w:rFonts w:ascii="Arial Narrow" w:hAnsi="Arial Narrow" w:cs="Arial"/>
                <w:spacing w:val="1"/>
                <w:sz w:val="22"/>
                <w:szCs w:val="22"/>
              </w:rPr>
              <w:t>t</w:t>
            </w:r>
            <w:r w:rsidRPr="00234045">
              <w:rPr>
                <w:rFonts w:ascii="Arial Narrow" w:hAnsi="Arial Narrow" w:cs="Arial"/>
                <w:spacing w:val="-2"/>
                <w:sz w:val="22"/>
                <w:szCs w:val="22"/>
              </w:rPr>
              <w:t>anc</w:t>
            </w:r>
            <w:r w:rsidRPr="00234045">
              <w:rPr>
                <w:rFonts w:ascii="Arial Narrow" w:hAnsi="Arial Narrow" w:cs="Arial"/>
                <w:sz w:val="22"/>
                <w:szCs w:val="22"/>
              </w:rPr>
              <w:t>e</w:t>
            </w:r>
            <w:r w:rsidRPr="00234045">
              <w:rPr>
                <w:rFonts w:ascii="Arial Narrow" w:hAnsi="Arial Narrow" w:cs="Arial"/>
                <w:spacing w:val="2"/>
                <w:sz w:val="22"/>
                <w:szCs w:val="22"/>
              </w:rPr>
              <w:t xml:space="preserve"> </w:t>
            </w:r>
            <w:r w:rsidRPr="00234045">
              <w:rPr>
                <w:rFonts w:ascii="Arial Narrow" w:hAnsi="Arial Narrow" w:cs="Arial"/>
                <w:spacing w:val="1"/>
                <w:sz w:val="22"/>
                <w:szCs w:val="22"/>
              </w:rPr>
              <w:t>Tele Protection</w:t>
            </w:r>
            <w:r w:rsidRPr="00234045">
              <w:rPr>
                <w:rFonts w:ascii="Arial Narrow" w:hAnsi="Arial Narrow" w:cs="Arial"/>
                <w:spacing w:val="-5"/>
                <w:sz w:val="22"/>
                <w:szCs w:val="22"/>
              </w:rPr>
              <w:t xml:space="preserve"> </w:t>
            </w:r>
            <w:r w:rsidRPr="00234045">
              <w:rPr>
                <w:rFonts w:ascii="Arial Narrow" w:hAnsi="Arial Narrow" w:cs="Arial"/>
                <w:spacing w:val="3"/>
                <w:sz w:val="22"/>
                <w:szCs w:val="22"/>
              </w:rPr>
              <w:t>Interface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1"/>
                <w:sz w:val="22"/>
                <w:szCs w:val="22"/>
              </w:rPr>
              <w:t>I</w:t>
            </w:r>
            <w:r w:rsidRPr="00F75C63">
              <w:rPr>
                <w:rFonts w:ascii="Arial Narrow" w:hAnsi="Arial Narrow" w:cs="Arial"/>
                <w:spacing w:val="-2"/>
                <w:sz w:val="22"/>
                <w:szCs w:val="22"/>
              </w:rPr>
              <w:t>n</w:t>
            </w:r>
            <w:r w:rsidRPr="00F75C63">
              <w:rPr>
                <w:rFonts w:ascii="Arial Narrow" w:hAnsi="Arial Narrow" w:cs="Arial"/>
                <w:spacing w:val="1"/>
                <w:sz w:val="22"/>
                <w:szCs w:val="22"/>
              </w:rPr>
              <w:t>t</w:t>
            </w:r>
            <w:r w:rsidRPr="00F75C63">
              <w:rPr>
                <w:rFonts w:ascii="Arial Narrow" w:hAnsi="Arial Narrow" w:cs="Arial"/>
                <w:spacing w:val="-2"/>
                <w:sz w:val="22"/>
                <w:szCs w:val="22"/>
              </w:rPr>
              <w:t>egra</w:t>
            </w:r>
            <w:r w:rsidRPr="00F75C63">
              <w:rPr>
                <w:rFonts w:ascii="Arial Narrow" w:hAnsi="Arial Narrow" w:cs="Arial"/>
                <w:spacing w:val="3"/>
                <w:sz w:val="22"/>
                <w:szCs w:val="22"/>
              </w:rPr>
              <w:t>t</w:t>
            </w:r>
            <w:r w:rsidRPr="00F75C63">
              <w:rPr>
                <w:rFonts w:ascii="Arial Narrow" w:hAnsi="Arial Narrow" w:cs="Arial"/>
                <w:spacing w:val="-2"/>
                <w:sz w:val="22"/>
                <w:szCs w:val="22"/>
              </w:rPr>
              <w:t>e</w:t>
            </w:r>
            <w:r w:rsidRPr="00F75C63">
              <w:rPr>
                <w:rFonts w:ascii="Arial Narrow" w:hAnsi="Arial Narrow" w:cs="Arial"/>
                <w:sz w:val="22"/>
                <w:szCs w:val="22"/>
              </w:rPr>
              <w:t>d</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Opt</w:t>
            </w:r>
            <w:r w:rsidRPr="00F75C63">
              <w:rPr>
                <w:rFonts w:ascii="Arial Narrow" w:hAnsi="Arial Narrow" w:cs="Arial"/>
                <w:spacing w:val="3"/>
                <w:sz w:val="22"/>
                <w:szCs w:val="22"/>
              </w:rPr>
              <w:t>i</w:t>
            </w:r>
            <w:r w:rsidRPr="00F75C63">
              <w:rPr>
                <w:rFonts w:ascii="Arial Narrow" w:hAnsi="Arial Narrow" w:cs="Arial"/>
                <w:spacing w:val="-2"/>
                <w:sz w:val="22"/>
                <w:szCs w:val="22"/>
              </w:rPr>
              <w:t>ca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pacing w:val="1"/>
                <w:sz w:val="22"/>
                <w:szCs w:val="22"/>
              </w:rPr>
              <w:t>Tele Protection</w:t>
            </w:r>
            <w:r w:rsidRPr="00F75C63">
              <w:rPr>
                <w:rFonts w:ascii="Arial Narrow" w:hAnsi="Arial Narrow" w:cs="Arial"/>
                <w:spacing w:val="-5"/>
                <w:sz w:val="22"/>
                <w:szCs w:val="22"/>
              </w:rPr>
              <w:t xml:space="preserve"> </w:t>
            </w:r>
            <w:r w:rsidRPr="00F75C63">
              <w:rPr>
                <w:rFonts w:ascii="Arial Narrow" w:hAnsi="Arial Narrow" w:cs="Arial"/>
                <w:spacing w:val="3"/>
                <w:sz w:val="22"/>
                <w:szCs w:val="22"/>
              </w:rPr>
              <w:t>Interface</w:t>
            </w:r>
            <w:r>
              <w:rPr>
                <w:rFonts w:ascii="Arial Narrow" w:hAnsi="Arial Narrow" w:cs="Arial"/>
                <w:spacing w:val="3"/>
                <w:sz w:val="22"/>
                <w:szCs w:val="22"/>
              </w:rPr>
              <w:t xml:space="preserve"> (IEEE C37.94)</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Pr>
                <w:rFonts w:ascii="Arial Narrow" w:hAnsi="Arial Narrow"/>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Add</w:t>
            </w:r>
            <w:r w:rsidRPr="00F75C63">
              <w:rPr>
                <w:rFonts w:ascii="Arial Narrow" w:hAnsi="Arial Narrow" w:cs="Arial"/>
                <w:spacing w:val="2"/>
                <w:sz w:val="22"/>
                <w:szCs w:val="22"/>
              </w:rPr>
              <w:t>r</w:t>
            </w:r>
            <w:r w:rsidRPr="00F75C63">
              <w:rPr>
                <w:rFonts w:ascii="Arial Narrow" w:hAnsi="Arial Narrow" w:cs="Arial"/>
                <w:spacing w:val="-2"/>
                <w:sz w:val="22"/>
                <w:szCs w:val="22"/>
              </w:rPr>
              <w:t>ess</w:t>
            </w:r>
            <w:r w:rsidRPr="00F75C63">
              <w:rPr>
                <w:rFonts w:ascii="Arial Narrow" w:hAnsi="Arial Narrow" w:cs="Arial"/>
                <w:spacing w:val="2"/>
                <w:sz w:val="22"/>
                <w:szCs w:val="22"/>
              </w:rPr>
              <w:t>i</w:t>
            </w:r>
            <w:r w:rsidRPr="00F75C63">
              <w:rPr>
                <w:rFonts w:ascii="Arial Narrow" w:hAnsi="Arial Narrow" w:cs="Arial"/>
                <w:spacing w:val="-2"/>
                <w:sz w:val="22"/>
                <w:szCs w:val="22"/>
              </w:rPr>
              <w:t>n</w:t>
            </w:r>
            <w:r w:rsidRPr="00F75C63">
              <w:rPr>
                <w:rFonts w:ascii="Arial Narrow" w:hAnsi="Arial Narrow" w:cs="Arial"/>
                <w:sz w:val="22"/>
                <w:szCs w:val="22"/>
              </w:rPr>
              <w:t xml:space="preserve">g </w:t>
            </w:r>
            <w:r w:rsidRPr="00F75C63">
              <w:rPr>
                <w:rFonts w:ascii="Arial Narrow" w:hAnsi="Arial Narrow" w:cs="Arial"/>
                <w:spacing w:val="-2"/>
                <w:sz w:val="22"/>
                <w:szCs w:val="22"/>
              </w:rPr>
              <w:t>o</w:t>
            </w:r>
            <w:r w:rsidRPr="00F75C63">
              <w:rPr>
                <w:rFonts w:ascii="Arial Narrow" w:hAnsi="Arial Narrow" w:cs="Arial"/>
                <w:sz w:val="22"/>
                <w:szCs w:val="22"/>
              </w:rPr>
              <w:t>f</w:t>
            </w:r>
            <w:r w:rsidRPr="00F75C63">
              <w:rPr>
                <w:rFonts w:ascii="Arial Narrow" w:hAnsi="Arial Narrow" w:cs="Arial"/>
                <w:spacing w:val="4"/>
                <w:sz w:val="22"/>
                <w:szCs w:val="22"/>
              </w:rPr>
              <w:t xml:space="preserve"> </w:t>
            </w:r>
            <w:r w:rsidRPr="00F75C63">
              <w:rPr>
                <w:rFonts w:ascii="Arial Narrow" w:hAnsi="Arial Narrow" w:cs="Arial"/>
                <w:spacing w:val="-2"/>
                <w:sz w:val="22"/>
                <w:szCs w:val="22"/>
              </w:rPr>
              <w:t>Pro</w:t>
            </w:r>
            <w:r w:rsidRPr="00F75C63">
              <w:rPr>
                <w:rFonts w:ascii="Arial Narrow" w:hAnsi="Arial Narrow" w:cs="Arial"/>
                <w:spacing w:val="3"/>
                <w:sz w:val="22"/>
                <w:szCs w:val="22"/>
              </w:rPr>
              <w:t>t</w:t>
            </w:r>
            <w:r w:rsidRPr="00F75C63">
              <w:rPr>
                <w:rFonts w:ascii="Arial Narrow" w:hAnsi="Arial Narrow" w:cs="Arial"/>
                <w:spacing w:val="-2"/>
                <w:sz w:val="22"/>
                <w:szCs w:val="22"/>
              </w:rPr>
              <w:t>ect</w:t>
            </w:r>
            <w:r w:rsidRPr="00F75C63">
              <w:rPr>
                <w:rFonts w:ascii="Arial Narrow" w:hAnsi="Arial Narrow" w:cs="Arial"/>
                <w:spacing w:val="3"/>
                <w:sz w:val="22"/>
                <w:szCs w:val="22"/>
              </w:rPr>
              <w:t>i</w:t>
            </w:r>
            <w:r w:rsidRPr="00F75C63">
              <w:rPr>
                <w:rFonts w:ascii="Arial Narrow" w:hAnsi="Arial Narrow" w:cs="Arial"/>
                <w:spacing w:val="-2"/>
                <w:sz w:val="22"/>
                <w:szCs w:val="22"/>
              </w:rPr>
              <w:t>o</w:t>
            </w:r>
            <w:r w:rsidRPr="00F75C63">
              <w:rPr>
                <w:rFonts w:ascii="Arial Narrow" w:hAnsi="Arial Narrow" w:cs="Arial"/>
                <w:sz w:val="22"/>
                <w:szCs w:val="22"/>
              </w:rPr>
              <w:t xml:space="preserve">n </w:t>
            </w:r>
            <w:r w:rsidRPr="00F75C63">
              <w:rPr>
                <w:rFonts w:ascii="Arial Narrow" w:hAnsi="Arial Narrow" w:cs="Arial"/>
                <w:spacing w:val="-2"/>
                <w:sz w:val="22"/>
                <w:szCs w:val="22"/>
              </w:rPr>
              <w:t>Commands</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Loo</w:t>
            </w:r>
            <w:r w:rsidRPr="00F75C63">
              <w:rPr>
                <w:rFonts w:ascii="Arial Narrow" w:hAnsi="Arial Narrow" w:cs="Arial"/>
                <w:sz w:val="22"/>
                <w:szCs w:val="22"/>
              </w:rPr>
              <w:t>p</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T</w:t>
            </w:r>
            <w:r w:rsidRPr="00F75C63">
              <w:rPr>
                <w:rFonts w:ascii="Arial Narrow" w:hAnsi="Arial Narrow" w:cs="Arial"/>
                <w:spacing w:val="-2"/>
                <w:sz w:val="22"/>
                <w:szCs w:val="22"/>
              </w:rPr>
              <w:t>e</w:t>
            </w:r>
            <w:r w:rsidRPr="00F75C63">
              <w:rPr>
                <w:rFonts w:ascii="Arial Narrow" w:hAnsi="Arial Narrow" w:cs="Arial"/>
                <w:spacing w:val="-5"/>
                <w:sz w:val="22"/>
                <w:szCs w:val="22"/>
              </w:rPr>
              <w:t>s</w:t>
            </w:r>
            <w:r w:rsidRPr="00F75C63">
              <w:rPr>
                <w:rFonts w:ascii="Arial Narrow" w:hAnsi="Arial Narrow" w:cs="Arial"/>
                <w:sz w:val="22"/>
                <w:szCs w:val="22"/>
              </w:rPr>
              <w:t>t</w:t>
            </w:r>
            <w:r w:rsidRPr="00F75C63">
              <w:rPr>
                <w:rFonts w:ascii="Arial Narrow" w:hAnsi="Arial Narrow" w:cs="Arial"/>
                <w:spacing w:val="3"/>
                <w:sz w:val="22"/>
                <w:szCs w:val="22"/>
              </w:rPr>
              <w:t xml:space="preserve"> </w:t>
            </w:r>
            <w:r w:rsidRPr="00F75C63">
              <w:rPr>
                <w:rFonts w:ascii="Arial Narrow" w:hAnsi="Arial Narrow" w:cs="Arial"/>
                <w:spacing w:val="6"/>
                <w:sz w:val="22"/>
                <w:szCs w:val="22"/>
              </w:rPr>
              <w:t>f</w:t>
            </w:r>
            <w:r w:rsidRPr="00F75C63">
              <w:rPr>
                <w:rFonts w:ascii="Arial Narrow" w:hAnsi="Arial Narrow" w:cs="Arial"/>
                <w:spacing w:val="-2"/>
                <w:sz w:val="22"/>
                <w:szCs w:val="22"/>
              </w:rPr>
              <w:t>o</w:t>
            </w:r>
            <w:r w:rsidRPr="00F75C63">
              <w:rPr>
                <w:rFonts w:ascii="Arial Narrow" w:hAnsi="Arial Narrow" w:cs="Arial"/>
                <w:sz w:val="22"/>
                <w:szCs w:val="22"/>
              </w:rPr>
              <w:t>r</w:t>
            </w:r>
            <w:r w:rsidRPr="00F75C63">
              <w:rPr>
                <w:rFonts w:ascii="Arial Narrow" w:hAnsi="Arial Narrow" w:cs="Arial"/>
                <w:spacing w:val="-8"/>
                <w:sz w:val="22"/>
                <w:szCs w:val="22"/>
              </w:rPr>
              <w:t xml:space="preserve"> </w:t>
            </w:r>
            <w:r w:rsidRPr="00F75C63">
              <w:rPr>
                <w:rFonts w:ascii="Arial Narrow" w:hAnsi="Arial Narrow" w:cs="Arial"/>
                <w:spacing w:val="5"/>
                <w:sz w:val="22"/>
                <w:szCs w:val="22"/>
              </w:rPr>
              <w:t>m</w:t>
            </w:r>
            <w:r w:rsidRPr="00F75C63">
              <w:rPr>
                <w:rFonts w:ascii="Arial Narrow" w:hAnsi="Arial Narrow" w:cs="Arial"/>
                <w:spacing w:val="-2"/>
                <w:sz w:val="22"/>
                <w:szCs w:val="22"/>
              </w:rPr>
              <w:t>ea</w:t>
            </w:r>
            <w:r w:rsidRPr="00F75C63">
              <w:rPr>
                <w:rFonts w:ascii="Arial Narrow" w:hAnsi="Arial Narrow" w:cs="Arial"/>
                <w:spacing w:val="-5"/>
                <w:sz w:val="22"/>
                <w:szCs w:val="22"/>
              </w:rPr>
              <w:t>s</w:t>
            </w:r>
            <w:r w:rsidRPr="00F75C63">
              <w:rPr>
                <w:rFonts w:ascii="Arial Narrow" w:hAnsi="Arial Narrow" w:cs="Arial"/>
                <w:spacing w:val="-2"/>
                <w:sz w:val="22"/>
                <w:szCs w:val="22"/>
              </w:rPr>
              <w:t>ur</w:t>
            </w:r>
            <w:r w:rsidRPr="00F75C63">
              <w:rPr>
                <w:rFonts w:ascii="Arial Narrow" w:hAnsi="Arial Narrow" w:cs="Arial"/>
                <w:spacing w:val="5"/>
                <w:sz w:val="22"/>
                <w:szCs w:val="22"/>
              </w:rPr>
              <w:t>i</w:t>
            </w:r>
            <w:r w:rsidRPr="00F75C63">
              <w:rPr>
                <w:rFonts w:ascii="Arial Narrow" w:hAnsi="Arial Narrow" w:cs="Arial"/>
                <w:spacing w:val="-2"/>
                <w:sz w:val="22"/>
                <w:szCs w:val="22"/>
              </w:rPr>
              <w:t>n</w:t>
            </w:r>
            <w:r w:rsidRPr="00F75C63">
              <w:rPr>
                <w:rFonts w:ascii="Arial Narrow" w:hAnsi="Arial Narrow" w:cs="Arial"/>
                <w:sz w:val="22"/>
                <w:szCs w:val="22"/>
              </w:rPr>
              <w:t>g</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De</w:t>
            </w:r>
            <w:r w:rsidRPr="00F75C63">
              <w:rPr>
                <w:rFonts w:ascii="Arial Narrow" w:hAnsi="Arial Narrow" w:cs="Arial"/>
                <w:spacing w:val="4"/>
                <w:sz w:val="22"/>
                <w:szCs w:val="22"/>
              </w:rPr>
              <w:t>l</w:t>
            </w:r>
            <w:r w:rsidRPr="00F75C63">
              <w:rPr>
                <w:rFonts w:ascii="Arial Narrow" w:hAnsi="Arial Narrow" w:cs="Arial"/>
                <w:spacing w:val="-2"/>
                <w:sz w:val="22"/>
                <w:szCs w:val="22"/>
              </w:rPr>
              <w:t>a</w:t>
            </w:r>
            <w:r w:rsidRPr="00F75C63">
              <w:rPr>
                <w:rFonts w:ascii="Arial Narrow" w:hAnsi="Arial Narrow" w:cs="Arial"/>
                <w:sz w:val="22"/>
                <w:szCs w:val="22"/>
              </w:rPr>
              <w:t>y</w:t>
            </w:r>
            <w:r w:rsidRPr="00F75C63">
              <w:rPr>
                <w:rFonts w:ascii="Arial Narrow" w:hAnsi="Arial Narrow" w:cs="Arial"/>
                <w:spacing w:val="-1"/>
                <w:sz w:val="22"/>
                <w:szCs w:val="22"/>
              </w:rPr>
              <w:t xml:space="preserve"> </w:t>
            </w:r>
            <w:r w:rsidRPr="00F75C63">
              <w:rPr>
                <w:rFonts w:ascii="Arial Narrow" w:hAnsi="Arial Narrow" w:cs="Arial"/>
                <w:spacing w:val="-5"/>
                <w:sz w:val="22"/>
                <w:szCs w:val="22"/>
              </w:rPr>
              <w:t>T</w:t>
            </w:r>
            <w:r w:rsidRPr="00F75C63">
              <w:rPr>
                <w:rFonts w:ascii="Arial Narrow" w:hAnsi="Arial Narrow" w:cs="Arial"/>
                <w:spacing w:val="-2"/>
                <w:sz w:val="22"/>
                <w:szCs w:val="22"/>
              </w:rPr>
              <w:t>i</w:t>
            </w:r>
            <w:r w:rsidRPr="00F75C63">
              <w:rPr>
                <w:rFonts w:ascii="Arial Narrow" w:hAnsi="Arial Narrow" w:cs="Arial"/>
                <w:spacing w:val="5"/>
                <w:sz w:val="22"/>
                <w:szCs w:val="22"/>
              </w:rPr>
              <w:t>m</w:t>
            </w:r>
            <w:r w:rsidRPr="00F75C63">
              <w:rPr>
                <w:rFonts w:ascii="Arial Narrow" w:hAnsi="Arial Narrow" w:cs="Arial"/>
                <w:sz w:val="22"/>
                <w:szCs w:val="22"/>
              </w:rPr>
              <w:t>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6"/>
                <w:sz w:val="22"/>
                <w:szCs w:val="22"/>
              </w:rPr>
              <w:t>T</w:t>
            </w:r>
            <w:r w:rsidRPr="00F75C63">
              <w:rPr>
                <w:rFonts w:ascii="Arial Narrow" w:hAnsi="Arial Narrow" w:cs="Arial"/>
                <w:b/>
                <w:bCs/>
                <w:sz w:val="22"/>
                <w:szCs w:val="22"/>
              </w:rPr>
              <w:t>R</w:t>
            </w:r>
            <w:r w:rsidRPr="00F75C63">
              <w:rPr>
                <w:rFonts w:ascii="Arial Narrow" w:hAnsi="Arial Narrow" w:cs="Arial"/>
                <w:b/>
                <w:bCs/>
                <w:spacing w:val="-8"/>
                <w:sz w:val="22"/>
                <w:szCs w:val="22"/>
              </w:rPr>
              <w:t>A</w:t>
            </w:r>
            <w:r w:rsidRPr="00F75C63">
              <w:rPr>
                <w:rFonts w:ascii="Arial Narrow" w:hAnsi="Arial Narrow" w:cs="Arial"/>
                <w:b/>
                <w:bCs/>
                <w:sz w:val="22"/>
                <w:szCs w:val="22"/>
              </w:rPr>
              <w:t>NSPO</w:t>
            </w:r>
            <w:r w:rsidRPr="00F75C63">
              <w:rPr>
                <w:rFonts w:ascii="Arial Narrow" w:hAnsi="Arial Narrow" w:cs="Arial"/>
                <w:b/>
                <w:bCs/>
                <w:spacing w:val="-6"/>
                <w:sz w:val="22"/>
                <w:szCs w:val="22"/>
              </w:rPr>
              <w:t>R</w:t>
            </w:r>
            <w:r w:rsidRPr="00F75C63">
              <w:rPr>
                <w:rFonts w:ascii="Arial Narrow" w:hAnsi="Arial Narrow" w:cs="Arial"/>
                <w:b/>
                <w:bCs/>
                <w:sz w:val="22"/>
                <w:szCs w:val="22"/>
              </w:rPr>
              <w:t>T LEV</w:t>
            </w:r>
            <w:r w:rsidRPr="00F75C63">
              <w:rPr>
                <w:rFonts w:ascii="Arial Narrow" w:hAnsi="Arial Narrow" w:cs="Arial"/>
                <w:b/>
                <w:bCs/>
                <w:spacing w:val="-4"/>
                <w:sz w:val="22"/>
                <w:szCs w:val="22"/>
              </w:rPr>
              <w:t>E</w:t>
            </w:r>
            <w:r w:rsidRPr="00F75C63">
              <w:rPr>
                <w:rFonts w:ascii="Arial Narrow" w:hAnsi="Arial Narrow" w:cs="Arial"/>
                <w:b/>
                <w:bCs/>
                <w:sz w:val="22"/>
                <w:szCs w:val="22"/>
              </w:rPr>
              <w:t>L: INTERFACES:</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SD</w:t>
            </w:r>
            <w:r w:rsidRPr="00F75C63">
              <w:rPr>
                <w:rFonts w:ascii="Arial Narrow" w:hAnsi="Arial Narrow" w:cs="Arial"/>
                <w:sz w:val="22"/>
                <w:szCs w:val="22"/>
              </w:rPr>
              <w:t xml:space="preserve">H </w:t>
            </w:r>
            <w:r w:rsidRPr="00F75C63">
              <w:rPr>
                <w:rFonts w:ascii="Arial Narrow" w:hAnsi="Arial Narrow" w:cs="Arial"/>
                <w:spacing w:val="-2"/>
                <w:sz w:val="22"/>
                <w:szCs w:val="22"/>
              </w:rPr>
              <w:t>base</w:t>
            </w:r>
            <w:r w:rsidRPr="00F75C63">
              <w:rPr>
                <w:rFonts w:ascii="Arial Narrow" w:hAnsi="Arial Narrow" w:cs="Arial"/>
                <w:sz w:val="22"/>
                <w:szCs w:val="22"/>
              </w:rPr>
              <w:t xml:space="preserve">d </w:t>
            </w:r>
            <w:r w:rsidRPr="00F75C63">
              <w:rPr>
                <w:rFonts w:ascii="Arial Narrow" w:hAnsi="Arial Narrow" w:cs="Arial"/>
                <w:spacing w:val="-2"/>
                <w:sz w:val="22"/>
                <w:szCs w:val="22"/>
              </w:rPr>
              <w:t>o</w:t>
            </w:r>
            <w:r w:rsidRPr="00F75C63">
              <w:rPr>
                <w:rFonts w:ascii="Arial Narrow" w:hAnsi="Arial Narrow" w:cs="Arial"/>
                <w:sz w:val="22"/>
                <w:szCs w:val="22"/>
              </w:rPr>
              <w:t xml:space="preserve">n </w:t>
            </w:r>
            <w:r w:rsidRPr="00F75C63">
              <w:rPr>
                <w:rFonts w:ascii="Arial Narrow" w:hAnsi="Arial Narrow" w:cs="Arial"/>
                <w:spacing w:val="-2"/>
                <w:sz w:val="22"/>
                <w:szCs w:val="22"/>
              </w:rPr>
              <w:t>S</w:t>
            </w:r>
            <w:r w:rsidRPr="00F75C63">
              <w:rPr>
                <w:rFonts w:ascii="Arial Narrow" w:hAnsi="Arial Narrow" w:cs="Arial"/>
                <w:spacing w:val="3"/>
                <w:sz w:val="22"/>
                <w:szCs w:val="22"/>
              </w:rPr>
              <w:t>F</w:t>
            </w:r>
            <w:r w:rsidRPr="00F75C63">
              <w:rPr>
                <w:rFonts w:ascii="Arial Narrow" w:hAnsi="Arial Narrow" w:cs="Arial"/>
                <w:sz w:val="22"/>
                <w:szCs w:val="22"/>
              </w:rPr>
              <w:t xml:space="preserve">P </w:t>
            </w:r>
            <w:r w:rsidRPr="00F75C63">
              <w:rPr>
                <w:rFonts w:ascii="Arial Narrow" w:hAnsi="Arial Narrow" w:cs="Arial"/>
                <w:spacing w:val="3"/>
                <w:sz w:val="22"/>
                <w:szCs w:val="22"/>
              </w:rPr>
              <w:t>T</w:t>
            </w:r>
            <w:r w:rsidRPr="00F75C63">
              <w:rPr>
                <w:rFonts w:ascii="Arial Narrow" w:hAnsi="Arial Narrow" w:cs="Arial"/>
                <w:spacing w:val="-2"/>
                <w:sz w:val="22"/>
                <w:szCs w:val="22"/>
              </w:rPr>
              <w:t>echn</w:t>
            </w:r>
            <w:r w:rsidRPr="00F75C63">
              <w:rPr>
                <w:rFonts w:ascii="Arial Narrow" w:hAnsi="Arial Narrow" w:cs="Arial"/>
                <w:spacing w:val="-5"/>
                <w:sz w:val="22"/>
                <w:szCs w:val="22"/>
              </w:rPr>
              <w:t>o</w:t>
            </w:r>
            <w:r w:rsidRPr="00F75C63">
              <w:rPr>
                <w:rFonts w:ascii="Arial Narrow" w:hAnsi="Arial Narrow" w:cs="Arial"/>
                <w:spacing w:val="3"/>
                <w:sz w:val="22"/>
                <w:szCs w:val="22"/>
              </w:rPr>
              <w:t>l</w:t>
            </w:r>
            <w:r w:rsidRPr="00F75C63">
              <w:rPr>
                <w:rFonts w:ascii="Arial Narrow" w:hAnsi="Arial Narrow" w:cs="Arial"/>
                <w:spacing w:val="-2"/>
                <w:sz w:val="22"/>
                <w:szCs w:val="22"/>
              </w:rPr>
              <w:t>ogy</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z w:val="22"/>
                <w:szCs w:val="22"/>
              </w:rPr>
              <w:t>E</w:t>
            </w:r>
            <w:r w:rsidRPr="00F75C63">
              <w:rPr>
                <w:rFonts w:ascii="Arial Narrow" w:hAnsi="Arial Narrow" w:cs="Arial"/>
                <w:spacing w:val="3"/>
                <w:sz w:val="22"/>
                <w:szCs w:val="22"/>
              </w:rPr>
              <w:t>l</w:t>
            </w:r>
            <w:r w:rsidRPr="00F75C63">
              <w:rPr>
                <w:rFonts w:ascii="Arial Narrow" w:hAnsi="Arial Narrow" w:cs="Arial"/>
                <w:sz w:val="22"/>
                <w:szCs w:val="22"/>
              </w:rPr>
              <w:t>ec</w:t>
            </w:r>
            <w:r w:rsidRPr="00F75C63">
              <w:rPr>
                <w:rFonts w:ascii="Arial Narrow" w:hAnsi="Arial Narrow" w:cs="Arial"/>
                <w:spacing w:val="-5"/>
                <w:sz w:val="22"/>
                <w:szCs w:val="22"/>
              </w:rPr>
              <w:t>t</w:t>
            </w:r>
            <w:r w:rsidRPr="00F75C63">
              <w:rPr>
                <w:rFonts w:ascii="Arial Narrow" w:hAnsi="Arial Narrow" w:cs="Arial"/>
                <w:sz w:val="22"/>
                <w:szCs w:val="22"/>
              </w:rPr>
              <w:t>r</w:t>
            </w:r>
            <w:r w:rsidRPr="00F75C63">
              <w:rPr>
                <w:rFonts w:ascii="Arial Narrow" w:hAnsi="Arial Narrow" w:cs="Arial"/>
                <w:spacing w:val="3"/>
                <w:sz w:val="22"/>
                <w:szCs w:val="22"/>
              </w:rPr>
              <w:t>i</w:t>
            </w:r>
            <w:r w:rsidRPr="00F75C63">
              <w:rPr>
                <w:rFonts w:ascii="Arial Narrow" w:hAnsi="Arial Narrow" w:cs="Arial"/>
                <w:sz w:val="22"/>
                <w:szCs w:val="22"/>
              </w:rPr>
              <w:t>c</w:t>
            </w:r>
            <w:r w:rsidRPr="00F75C63">
              <w:rPr>
                <w:rFonts w:ascii="Arial Narrow" w:hAnsi="Arial Narrow" w:cs="Arial"/>
                <w:spacing w:val="-6"/>
                <w:sz w:val="22"/>
                <w:szCs w:val="22"/>
              </w:rPr>
              <w:t>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z w:val="22"/>
                <w:szCs w:val="22"/>
              </w:rPr>
              <w:t>SDH</w:t>
            </w:r>
            <w:r w:rsidRPr="00F75C63">
              <w:rPr>
                <w:rFonts w:ascii="Arial Narrow" w:hAnsi="Arial Narrow" w:cs="Arial"/>
                <w:spacing w:val="-2"/>
                <w:sz w:val="22"/>
                <w:szCs w:val="22"/>
              </w:rPr>
              <w:t xml:space="preserve"> </w:t>
            </w:r>
            <w:r w:rsidRPr="00F75C63">
              <w:rPr>
                <w:rFonts w:ascii="Arial Narrow" w:hAnsi="Arial Narrow" w:cs="Arial"/>
                <w:sz w:val="22"/>
                <w:szCs w:val="22"/>
              </w:rPr>
              <w:t>Interface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1"/>
                <w:sz w:val="22"/>
                <w:szCs w:val="22"/>
              </w:rPr>
              <w:t>O</w:t>
            </w:r>
            <w:r w:rsidRPr="00F75C63">
              <w:rPr>
                <w:rFonts w:ascii="Arial Narrow" w:hAnsi="Arial Narrow" w:cs="Arial"/>
                <w:spacing w:val="-2"/>
                <w:sz w:val="22"/>
                <w:szCs w:val="22"/>
              </w:rPr>
              <w:t>pt</w:t>
            </w:r>
            <w:r w:rsidRPr="00F75C63">
              <w:rPr>
                <w:rFonts w:ascii="Arial Narrow" w:hAnsi="Arial Narrow" w:cs="Arial"/>
                <w:spacing w:val="2"/>
                <w:sz w:val="22"/>
                <w:szCs w:val="22"/>
              </w:rPr>
              <w:t>i</w:t>
            </w:r>
            <w:r w:rsidRPr="00F75C63">
              <w:rPr>
                <w:rFonts w:ascii="Arial Narrow" w:hAnsi="Arial Narrow" w:cs="Arial"/>
                <w:spacing w:val="-2"/>
                <w:sz w:val="22"/>
                <w:szCs w:val="22"/>
              </w:rPr>
              <w:t>ca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8 Mbp</w:t>
            </w:r>
            <w:r w:rsidRPr="00F75C63">
              <w:rPr>
                <w:rFonts w:ascii="Arial Narrow" w:hAnsi="Arial Narrow" w:cs="Arial"/>
                <w:sz w:val="22"/>
                <w:szCs w:val="22"/>
              </w:rPr>
              <w:t>s</w:t>
            </w:r>
            <w:r w:rsidRPr="00F75C63">
              <w:rPr>
                <w:rFonts w:ascii="Arial Narrow" w:hAnsi="Arial Narrow" w:cs="Arial"/>
                <w:spacing w:val="-8"/>
                <w:sz w:val="22"/>
                <w:szCs w:val="22"/>
              </w:rPr>
              <w:t xml:space="preserve"> </w:t>
            </w:r>
            <w:r w:rsidRPr="00F75C63">
              <w:rPr>
                <w:rFonts w:ascii="Arial Narrow" w:hAnsi="Arial Narrow" w:cs="Arial"/>
                <w:spacing w:val="3"/>
                <w:sz w:val="22"/>
                <w:szCs w:val="22"/>
              </w:rPr>
              <w:t>Interface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Pr>
                <w:rFonts w:ascii="Arial Narrow" w:hAnsi="Arial Narrow"/>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HDB3</w:t>
            </w:r>
            <w:r w:rsidRPr="00F75C63">
              <w:rPr>
                <w:rFonts w:ascii="Arial Narrow" w:hAnsi="Arial Narrow" w:cs="Arial"/>
                <w:sz w:val="22"/>
                <w:szCs w:val="22"/>
              </w:rPr>
              <w:t>,</w:t>
            </w:r>
            <w:r w:rsidRPr="00F75C63">
              <w:rPr>
                <w:rFonts w:ascii="Arial Narrow" w:hAnsi="Arial Narrow" w:cs="Arial"/>
                <w:spacing w:val="5"/>
                <w:sz w:val="22"/>
                <w:szCs w:val="22"/>
              </w:rPr>
              <w:t xml:space="preserve"> </w:t>
            </w:r>
            <w:r w:rsidRPr="00F75C63">
              <w:rPr>
                <w:rFonts w:ascii="Arial Narrow" w:hAnsi="Arial Narrow" w:cs="Arial"/>
                <w:spacing w:val="-2"/>
                <w:sz w:val="22"/>
                <w:szCs w:val="22"/>
              </w:rPr>
              <w:t>2 Mbp</w:t>
            </w:r>
            <w:r w:rsidRPr="00F75C63">
              <w:rPr>
                <w:rFonts w:ascii="Arial Narrow" w:hAnsi="Arial Narrow" w:cs="Arial"/>
                <w:sz w:val="22"/>
                <w:szCs w:val="22"/>
              </w:rPr>
              <w:t>s</w:t>
            </w:r>
            <w:r w:rsidRPr="00F75C63">
              <w:rPr>
                <w:rFonts w:ascii="Arial Narrow" w:hAnsi="Arial Narrow" w:cs="Arial"/>
                <w:spacing w:val="-8"/>
                <w:sz w:val="22"/>
                <w:szCs w:val="22"/>
              </w:rPr>
              <w:t xml:space="preserve"> </w:t>
            </w:r>
            <w:r w:rsidRPr="00F75C63">
              <w:rPr>
                <w:rFonts w:ascii="Arial Narrow" w:hAnsi="Arial Narrow" w:cs="Arial"/>
                <w:spacing w:val="3"/>
                <w:sz w:val="22"/>
                <w:szCs w:val="22"/>
              </w:rPr>
              <w:t>Interface</w:t>
            </w:r>
            <w:r w:rsidRPr="00F75C63">
              <w:rPr>
                <w:rFonts w:ascii="Arial Narrow" w:hAnsi="Arial Narrow" w:cs="Arial"/>
                <w:sz w:val="22"/>
                <w:szCs w:val="22"/>
              </w:rPr>
              <w:t>s</w:t>
            </w:r>
            <w:r w:rsidRPr="00F75C63">
              <w:rPr>
                <w:rFonts w:ascii="Arial Narrow" w:hAnsi="Arial Narrow" w:cs="Arial"/>
                <w:spacing w:val="-2"/>
                <w:sz w:val="22"/>
                <w:szCs w:val="22"/>
              </w:rPr>
              <w:t xml:space="preserve"> pe</w:t>
            </w:r>
            <w:r w:rsidRPr="00F75C63">
              <w:rPr>
                <w:rFonts w:ascii="Arial Narrow" w:hAnsi="Arial Narrow" w:cs="Arial"/>
                <w:sz w:val="22"/>
                <w:szCs w:val="22"/>
              </w:rPr>
              <w:t>r</w:t>
            </w:r>
            <w:r w:rsidRPr="00F75C63">
              <w:rPr>
                <w:rFonts w:ascii="Arial Narrow" w:hAnsi="Arial Narrow" w:cs="Arial"/>
                <w:spacing w:val="-2"/>
                <w:sz w:val="22"/>
                <w:szCs w:val="22"/>
              </w:rPr>
              <w:t xml:space="preserve"> </w:t>
            </w:r>
            <w:r w:rsidRPr="00F75C63">
              <w:rPr>
                <w:rFonts w:ascii="Arial Narrow" w:hAnsi="Arial Narrow" w:cs="Arial"/>
                <w:spacing w:val="5"/>
                <w:sz w:val="22"/>
                <w:szCs w:val="22"/>
              </w:rPr>
              <w:t>Module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1"/>
                <w:sz w:val="22"/>
                <w:szCs w:val="22"/>
              </w:rPr>
              <w:t>N</w:t>
            </w:r>
            <w:r w:rsidRPr="00F75C63">
              <w:rPr>
                <w:rFonts w:ascii="Arial Narrow" w:hAnsi="Arial Narrow" w:cs="Arial"/>
                <w:spacing w:val="-2"/>
                <w:sz w:val="22"/>
                <w:szCs w:val="22"/>
              </w:rPr>
              <w:t>o</w:t>
            </w:r>
            <w:r w:rsidRPr="00F75C63">
              <w:rPr>
                <w:rFonts w:ascii="Arial Narrow" w:hAnsi="Arial Narrow" w:cs="Arial"/>
                <w:sz w:val="22"/>
                <w:szCs w:val="22"/>
              </w:rPr>
              <w:t>.</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7"/>
                <w:sz w:val="22"/>
                <w:szCs w:val="22"/>
              </w:rPr>
              <w:t>p</w:t>
            </w:r>
            <w:r w:rsidRPr="00F75C63">
              <w:rPr>
                <w:rFonts w:ascii="Arial Narrow" w:hAnsi="Arial Narrow" w:cs="Arial"/>
                <w:spacing w:val="3"/>
                <w:sz w:val="22"/>
                <w:szCs w:val="22"/>
              </w:rPr>
              <w:t>l</w:t>
            </w:r>
            <w:r w:rsidRPr="00F75C63">
              <w:rPr>
                <w:rFonts w:ascii="Arial Narrow" w:hAnsi="Arial Narrow" w:cs="Arial"/>
                <w:spacing w:val="-5"/>
                <w:sz w:val="22"/>
                <w:szCs w:val="22"/>
              </w:rPr>
              <w:t>y</w:t>
            </w:r>
            <w:r w:rsidRPr="00F75C63">
              <w:rPr>
                <w:rFonts w:ascii="Arial Narrow" w:hAnsi="Arial Narrow" w:cs="Arial"/>
                <w:spacing w:val="3"/>
                <w:sz w:val="22"/>
                <w:szCs w:val="22"/>
              </w:rPr>
              <w:t>i</w:t>
            </w:r>
            <w:r w:rsidRPr="00F75C63">
              <w:rPr>
                <w:rFonts w:ascii="Arial Narrow" w:hAnsi="Arial Narrow" w:cs="Arial"/>
                <w:spacing w:val="-2"/>
                <w:sz w:val="22"/>
                <w:szCs w:val="22"/>
              </w:rPr>
              <w:t>n</w:t>
            </w:r>
            <w:r w:rsidRPr="00F75C63">
              <w:rPr>
                <w:rFonts w:ascii="Arial Narrow" w:hAnsi="Arial Narrow" w:cs="Arial"/>
                <w:sz w:val="22"/>
                <w:szCs w:val="22"/>
              </w:rPr>
              <w:t>g</w:t>
            </w:r>
            <w:r w:rsidRPr="00F75C63">
              <w:rPr>
                <w:rFonts w:ascii="Arial Narrow" w:hAnsi="Arial Narrow" w:cs="Arial"/>
                <w:spacing w:val="-1"/>
                <w:sz w:val="22"/>
                <w:szCs w:val="22"/>
              </w:rPr>
              <w:t xml:space="preserve"> </w:t>
            </w:r>
            <w:r w:rsidRPr="00F75C63">
              <w:rPr>
                <w:rFonts w:ascii="Arial Narrow" w:hAnsi="Arial Narrow" w:cs="Arial"/>
                <w:spacing w:val="3"/>
                <w:sz w:val="22"/>
                <w:szCs w:val="22"/>
              </w:rPr>
              <w:t>t</w:t>
            </w:r>
            <w:r w:rsidRPr="00F75C63">
              <w:rPr>
                <w:rFonts w:ascii="Arial Narrow" w:hAnsi="Arial Narrow" w:cs="Arial"/>
                <w:sz w:val="22"/>
                <w:szCs w:val="22"/>
              </w:rPr>
              <w:t>o</w:t>
            </w:r>
            <w:r w:rsidRPr="00F75C63">
              <w:rPr>
                <w:rFonts w:ascii="Arial Narrow" w:hAnsi="Arial Narrow" w:cs="Arial"/>
                <w:spacing w:val="-5"/>
                <w:sz w:val="22"/>
                <w:szCs w:val="22"/>
              </w:rPr>
              <w:t xml:space="preserve"> </w:t>
            </w:r>
            <w:r w:rsidRPr="00F75C63">
              <w:rPr>
                <w:rFonts w:ascii="Arial Narrow" w:hAnsi="Arial Narrow" w:cs="Arial"/>
                <w:spacing w:val="1"/>
                <w:sz w:val="22"/>
                <w:szCs w:val="22"/>
              </w:rPr>
              <w:t>IT</w:t>
            </w:r>
            <w:r w:rsidRPr="00F75C63">
              <w:rPr>
                <w:rFonts w:ascii="Arial Narrow" w:hAnsi="Arial Narrow" w:cs="Arial"/>
                <w:spacing w:val="-2"/>
                <w:sz w:val="22"/>
                <w:szCs w:val="22"/>
              </w:rPr>
              <w:t>U-</w:t>
            </w:r>
            <w:r w:rsidRPr="00F75C63">
              <w:rPr>
                <w:rFonts w:ascii="Arial Narrow" w:hAnsi="Arial Narrow" w:cs="Arial"/>
                <w:sz w:val="22"/>
                <w:szCs w:val="22"/>
              </w:rPr>
              <w:t>T</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r</w:t>
            </w:r>
            <w:r w:rsidRPr="00F75C63">
              <w:rPr>
                <w:rFonts w:ascii="Arial Narrow" w:hAnsi="Arial Narrow" w:cs="Arial"/>
                <w:spacing w:val="-2"/>
                <w:sz w:val="22"/>
                <w:szCs w:val="22"/>
              </w:rPr>
              <w:t>e</w:t>
            </w:r>
            <w:r w:rsidRPr="00F75C63">
              <w:rPr>
                <w:rFonts w:ascii="Arial Narrow" w:hAnsi="Arial Narrow" w:cs="Arial"/>
                <w:spacing w:val="-5"/>
                <w:sz w:val="22"/>
                <w:szCs w:val="22"/>
              </w:rPr>
              <w:t>c</w:t>
            </w:r>
            <w:r w:rsidRPr="00F75C63">
              <w:rPr>
                <w:rFonts w:ascii="Arial Narrow" w:hAnsi="Arial Narrow" w:cs="Arial"/>
                <w:sz w:val="22"/>
                <w:szCs w:val="22"/>
              </w:rPr>
              <w:t>.</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pacing w:val="1"/>
                <w:sz w:val="22"/>
                <w:szCs w:val="22"/>
              </w:rPr>
              <w:t>G.</w:t>
            </w:r>
            <w:r w:rsidRPr="00F75C63">
              <w:rPr>
                <w:rFonts w:ascii="Arial Narrow" w:hAnsi="Arial Narrow" w:cs="Arial"/>
                <w:spacing w:val="-2"/>
                <w:sz w:val="22"/>
                <w:szCs w:val="22"/>
              </w:rPr>
              <w:t>703</w:t>
            </w:r>
            <w:r w:rsidRPr="00F75C63">
              <w:rPr>
                <w:rFonts w:ascii="Arial Narrow" w:hAnsi="Arial Narrow" w:cs="Arial"/>
                <w:sz w:val="22"/>
                <w:szCs w:val="22"/>
              </w:rPr>
              <w:t xml:space="preserve">, </w:t>
            </w:r>
            <w:r w:rsidRPr="00F75C63">
              <w:rPr>
                <w:rFonts w:ascii="Arial Narrow" w:hAnsi="Arial Narrow" w:cs="Arial"/>
                <w:spacing w:val="1"/>
                <w:sz w:val="22"/>
                <w:szCs w:val="22"/>
              </w:rPr>
              <w:t>T</w:t>
            </w:r>
            <w:r w:rsidRPr="00F75C63">
              <w:rPr>
                <w:rFonts w:ascii="Arial Narrow" w:hAnsi="Arial Narrow" w:cs="Arial"/>
                <w:spacing w:val="-2"/>
                <w:sz w:val="22"/>
                <w:szCs w:val="22"/>
              </w:rPr>
              <w:t>ransparent</w:t>
            </w:r>
          </w:p>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1"/>
                <w:sz w:val="22"/>
                <w:szCs w:val="22"/>
              </w:rPr>
              <w:t>G.</w:t>
            </w:r>
            <w:r w:rsidRPr="00F75C63">
              <w:rPr>
                <w:rFonts w:ascii="Arial Narrow" w:hAnsi="Arial Narrow" w:cs="Arial"/>
                <w:spacing w:val="-2"/>
                <w:sz w:val="22"/>
                <w:szCs w:val="22"/>
              </w:rPr>
              <w:t>704</w:t>
            </w:r>
            <w:r w:rsidRPr="00F75C63">
              <w:rPr>
                <w:rFonts w:ascii="Arial Narrow" w:hAnsi="Arial Narrow" w:cs="Arial"/>
                <w:sz w:val="22"/>
                <w:szCs w:val="22"/>
              </w:rPr>
              <w:t>,</w:t>
            </w:r>
            <w:r w:rsidRPr="00F75C63">
              <w:rPr>
                <w:rFonts w:ascii="Arial Narrow" w:hAnsi="Arial Narrow" w:cs="Arial"/>
                <w:spacing w:val="3"/>
                <w:sz w:val="22"/>
                <w:szCs w:val="22"/>
              </w:rPr>
              <w:t xml:space="preserve"> </w:t>
            </w:r>
            <w:r w:rsidRPr="00F75C63">
              <w:rPr>
                <w:rFonts w:ascii="Arial Narrow" w:hAnsi="Arial Narrow" w:cs="Arial"/>
                <w:spacing w:val="-5"/>
                <w:sz w:val="22"/>
                <w:szCs w:val="22"/>
              </w:rPr>
              <w:t>S</w:t>
            </w:r>
            <w:r w:rsidRPr="00F75C63">
              <w:rPr>
                <w:rFonts w:ascii="Arial Narrow" w:hAnsi="Arial Narrow" w:cs="Arial"/>
                <w:spacing w:val="-2"/>
                <w:sz w:val="22"/>
                <w:szCs w:val="22"/>
              </w:rPr>
              <w:t>e</w:t>
            </w:r>
            <w:r w:rsidRPr="00F75C63">
              <w:rPr>
                <w:rFonts w:ascii="Arial Narrow" w:hAnsi="Arial Narrow" w:cs="Arial"/>
                <w:spacing w:val="3"/>
                <w:sz w:val="22"/>
                <w:szCs w:val="22"/>
              </w:rPr>
              <w:t>l</w:t>
            </w:r>
            <w:r w:rsidRPr="00F75C63">
              <w:rPr>
                <w:rFonts w:ascii="Arial Narrow" w:hAnsi="Arial Narrow" w:cs="Arial"/>
                <w:spacing w:val="-2"/>
                <w:sz w:val="22"/>
                <w:szCs w:val="22"/>
              </w:rPr>
              <w:t>e</w:t>
            </w:r>
            <w:r w:rsidRPr="00F75C63">
              <w:rPr>
                <w:rFonts w:ascii="Arial Narrow" w:hAnsi="Arial Narrow" w:cs="Arial"/>
                <w:spacing w:val="-5"/>
                <w:sz w:val="22"/>
                <w:szCs w:val="22"/>
              </w:rPr>
              <w:t>c</w:t>
            </w:r>
            <w:r w:rsidRPr="00F75C63">
              <w:rPr>
                <w:rFonts w:ascii="Arial Narrow" w:hAnsi="Arial Narrow" w:cs="Arial"/>
                <w:spacing w:val="1"/>
                <w:sz w:val="22"/>
                <w:szCs w:val="22"/>
              </w:rPr>
              <w:t>t</w:t>
            </w:r>
            <w:r w:rsidRPr="00F75C63">
              <w:rPr>
                <w:rFonts w:ascii="Arial Narrow" w:hAnsi="Arial Narrow" w:cs="Arial"/>
                <w:spacing w:val="-2"/>
                <w:sz w:val="22"/>
                <w:szCs w:val="22"/>
              </w:rPr>
              <w:t>ab</w:t>
            </w:r>
            <w:r w:rsidRPr="00F75C63">
              <w:rPr>
                <w:rFonts w:ascii="Arial Narrow" w:hAnsi="Arial Narrow" w:cs="Arial"/>
                <w:spacing w:val="3"/>
                <w:sz w:val="22"/>
                <w:szCs w:val="22"/>
              </w:rPr>
              <w:t>l</w:t>
            </w:r>
            <w:r w:rsidRPr="00F75C63">
              <w:rPr>
                <w:rFonts w:ascii="Arial Narrow" w:hAnsi="Arial Narrow" w:cs="Arial"/>
                <w:sz w:val="22"/>
                <w:szCs w:val="22"/>
              </w:rPr>
              <w:t>e</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1"/>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2"/>
                <w:sz w:val="22"/>
                <w:szCs w:val="22"/>
              </w:rPr>
              <w:t>US</w:t>
            </w:r>
            <w:r w:rsidRPr="00F75C63">
              <w:rPr>
                <w:rFonts w:ascii="Arial Narrow" w:hAnsi="Arial Narrow" w:cs="Arial"/>
                <w:b/>
                <w:bCs/>
                <w:spacing w:val="2"/>
                <w:sz w:val="22"/>
                <w:szCs w:val="22"/>
              </w:rPr>
              <w:t>E</w:t>
            </w:r>
            <w:r w:rsidRPr="00F75C63">
              <w:rPr>
                <w:rFonts w:ascii="Arial Narrow" w:hAnsi="Arial Narrow" w:cs="Arial"/>
                <w:b/>
                <w:bCs/>
                <w:sz w:val="22"/>
                <w:szCs w:val="22"/>
              </w:rPr>
              <w:t xml:space="preserve">R </w:t>
            </w:r>
            <w:r w:rsidRPr="00F75C63">
              <w:rPr>
                <w:rFonts w:ascii="Arial Narrow" w:hAnsi="Arial Narrow" w:cs="Arial"/>
                <w:b/>
                <w:bCs/>
                <w:spacing w:val="-2"/>
                <w:sz w:val="22"/>
                <w:szCs w:val="22"/>
              </w:rPr>
              <w:t>INTERFACES</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b/>
                <w:bCs/>
                <w:spacing w:val="-2"/>
                <w:sz w:val="22"/>
                <w:szCs w:val="22"/>
              </w:rPr>
              <w:t>V</w:t>
            </w:r>
            <w:r w:rsidRPr="00F75C63">
              <w:rPr>
                <w:rFonts w:ascii="Arial Narrow" w:hAnsi="Arial Narrow" w:cs="Arial"/>
                <w:b/>
                <w:bCs/>
                <w:spacing w:val="3"/>
                <w:sz w:val="22"/>
                <w:szCs w:val="22"/>
              </w:rPr>
              <w:t>O</w:t>
            </w:r>
            <w:r w:rsidRPr="00F75C63">
              <w:rPr>
                <w:rFonts w:ascii="Arial Narrow" w:hAnsi="Arial Narrow" w:cs="Arial"/>
                <w:b/>
                <w:bCs/>
                <w:spacing w:val="1"/>
                <w:sz w:val="22"/>
                <w:szCs w:val="22"/>
              </w:rPr>
              <w:t>I</w:t>
            </w:r>
            <w:r w:rsidRPr="00F75C63">
              <w:rPr>
                <w:rFonts w:ascii="Arial Narrow" w:hAnsi="Arial Narrow" w:cs="Arial"/>
                <w:b/>
                <w:bCs/>
                <w:spacing w:val="-2"/>
                <w:sz w:val="22"/>
                <w:szCs w:val="22"/>
              </w:rPr>
              <w:t>C</w:t>
            </w:r>
            <w:r w:rsidRPr="00F75C63">
              <w:rPr>
                <w:rFonts w:ascii="Arial Narrow" w:hAnsi="Arial Narrow" w:cs="Arial"/>
                <w:b/>
                <w:bCs/>
                <w:sz w:val="22"/>
                <w:szCs w:val="22"/>
              </w:rPr>
              <w:t>E</w:t>
            </w:r>
            <w:r w:rsidRPr="00F75C63">
              <w:rPr>
                <w:rFonts w:ascii="Arial Narrow" w:hAnsi="Arial Narrow" w:cs="Arial"/>
                <w:b/>
                <w:bCs/>
                <w:spacing w:val="-5"/>
                <w:sz w:val="22"/>
                <w:szCs w:val="22"/>
              </w:rPr>
              <w:t xml:space="preserve"> </w:t>
            </w:r>
            <w:r w:rsidRPr="00F75C63">
              <w:rPr>
                <w:rFonts w:ascii="Arial Narrow" w:hAnsi="Arial Narrow" w:cs="Arial"/>
                <w:b/>
                <w:bCs/>
                <w:spacing w:val="1"/>
                <w:sz w:val="22"/>
                <w:szCs w:val="22"/>
              </w:rPr>
              <w:t>INTERFACE</w:t>
            </w:r>
            <w:r w:rsidRPr="00F75C63">
              <w:rPr>
                <w:rFonts w:ascii="Arial Narrow" w:hAnsi="Arial Narrow" w:cs="Arial"/>
                <w:b/>
                <w:bCs/>
                <w:sz w:val="22"/>
                <w:szCs w:val="22"/>
              </w:rPr>
              <w:t>S</w:t>
            </w:r>
            <w:r w:rsidRPr="00F75C63">
              <w:rPr>
                <w:rFonts w:ascii="Arial Narrow" w:hAnsi="Arial Narrow" w:cs="Arial"/>
                <w:b/>
                <w:bCs/>
                <w:spacing w:val="-1"/>
                <w:sz w:val="22"/>
                <w:szCs w:val="22"/>
              </w:rPr>
              <w:t xml:space="preserve"> </w:t>
            </w:r>
            <w:r w:rsidRPr="00F75C63">
              <w:rPr>
                <w:rFonts w:ascii="Arial Narrow" w:hAnsi="Arial Narrow" w:cs="Arial"/>
                <w:b/>
                <w:bCs/>
                <w:spacing w:val="-2"/>
                <w:sz w:val="22"/>
                <w:szCs w:val="22"/>
              </w:rPr>
              <w:t>FO</w:t>
            </w:r>
            <w:r w:rsidRPr="00F75C63">
              <w:rPr>
                <w:rFonts w:ascii="Arial Narrow" w:hAnsi="Arial Narrow" w:cs="Arial"/>
                <w:b/>
                <w:bCs/>
                <w:sz w:val="22"/>
                <w:szCs w:val="22"/>
              </w:rPr>
              <w:t>R</w:t>
            </w:r>
            <w:r w:rsidRPr="00F75C63">
              <w:rPr>
                <w:rFonts w:ascii="Arial Narrow" w:hAnsi="Arial Narrow" w:cs="Arial"/>
                <w:b/>
                <w:bCs/>
                <w:spacing w:val="-1"/>
                <w:sz w:val="22"/>
                <w:szCs w:val="22"/>
              </w:rPr>
              <w:t xml:space="preserve"> </w:t>
            </w:r>
            <w:r w:rsidRPr="00F75C63">
              <w:rPr>
                <w:rFonts w:ascii="Arial Narrow" w:hAnsi="Arial Narrow" w:cs="Arial"/>
                <w:b/>
                <w:bCs/>
                <w:spacing w:val="3"/>
                <w:sz w:val="22"/>
                <w:szCs w:val="22"/>
              </w:rPr>
              <w:t>T</w:t>
            </w:r>
            <w:r w:rsidRPr="00F75C63">
              <w:rPr>
                <w:rFonts w:ascii="Arial Narrow" w:hAnsi="Arial Narrow" w:cs="Arial"/>
                <w:b/>
                <w:bCs/>
                <w:spacing w:val="-2"/>
                <w:sz w:val="22"/>
                <w:szCs w:val="22"/>
              </w:rPr>
              <w:t>RUN</w:t>
            </w:r>
            <w:r w:rsidRPr="00F75C63">
              <w:rPr>
                <w:rFonts w:ascii="Arial Narrow" w:hAnsi="Arial Narrow" w:cs="Arial"/>
                <w:b/>
                <w:bCs/>
                <w:sz w:val="22"/>
                <w:szCs w:val="22"/>
              </w:rPr>
              <w:t>K</w:t>
            </w:r>
            <w:r w:rsidRPr="00F75C63">
              <w:rPr>
                <w:rFonts w:ascii="Arial Narrow" w:hAnsi="Arial Narrow" w:cs="Arial"/>
                <w:b/>
                <w:bCs/>
                <w:spacing w:val="2"/>
                <w:sz w:val="22"/>
                <w:szCs w:val="22"/>
              </w:rPr>
              <w:t xml:space="preserve"> </w:t>
            </w:r>
            <w:r w:rsidRPr="00F75C63">
              <w:rPr>
                <w:rFonts w:ascii="Arial Narrow" w:hAnsi="Arial Narrow" w:cs="Arial"/>
                <w:b/>
                <w:bCs/>
                <w:spacing w:val="-2"/>
                <w:sz w:val="22"/>
                <w:szCs w:val="22"/>
              </w:rPr>
              <w:t>LI</w:t>
            </w:r>
            <w:r w:rsidRPr="00F75C63">
              <w:rPr>
                <w:rFonts w:ascii="Arial Narrow" w:hAnsi="Arial Narrow" w:cs="Arial"/>
                <w:b/>
                <w:bCs/>
                <w:spacing w:val="3"/>
                <w:sz w:val="22"/>
                <w:szCs w:val="22"/>
              </w:rPr>
              <w:t>N</w:t>
            </w:r>
            <w:r w:rsidRPr="00F75C63">
              <w:rPr>
                <w:rFonts w:ascii="Arial Narrow" w:hAnsi="Arial Narrow" w:cs="Arial"/>
                <w:b/>
                <w:bCs/>
                <w:spacing w:val="-2"/>
                <w:sz w:val="22"/>
                <w:szCs w:val="22"/>
              </w:rPr>
              <w:t>ES:</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 xml:space="preserve">1 </w:t>
            </w:r>
            <w:r w:rsidRPr="00F75C63">
              <w:rPr>
                <w:rFonts w:ascii="Arial Narrow" w:hAnsi="Arial Narrow" w:cs="Arial"/>
                <w:spacing w:val="2"/>
                <w:sz w:val="22"/>
                <w:szCs w:val="22"/>
              </w:rPr>
              <w:t xml:space="preserve">+ </w:t>
            </w:r>
            <w:r w:rsidRPr="00F75C63">
              <w:rPr>
                <w:rFonts w:ascii="Arial Narrow" w:hAnsi="Arial Narrow" w:cs="Arial"/>
                <w:sz w:val="22"/>
                <w:szCs w:val="22"/>
              </w:rPr>
              <w:t>1</w:t>
            </w:r>
            <w:r w:rsidRPr="00F75C63">
              <w:rPr>
                <w:rFonts w:ascii="Arial Narrow" w:hAnsi="Arial Narrow" w:cs="Arial"/>
                <w:sz w:val="22"/>
                <w:szCs w:val="22"/>
              </w:rPr>
              <w:tab/>
            </w:r>
            <w:r w:rsidRPr="00F75C63">
              <w:rPr>
                <w:rFonts w:ascii="Arial Narrow" w:hAnsi="Arial Narrow" w:cs="Arial"/>
                <w:spacing w:val="-2"/>
                <w:sz w:val="22"/>
                <w:szCs w:val="22"/>
              </w:rPr>
              <w:t>Co</w:t>
            </w:r>
            <w:r w:rsidRPr="00F75C63">
              <w:rPr>
                <w:rFonts w:ascii="Arial Narrow" w:hAnsi="Arial Narrow" w:cs="Arial"/>
                <w:sz w:val="22"/>
                <w:szCs w:val="22"/>
              </w:rPr>
              <w:t>m</w:t>
            </w:r>
            <w:r w:rsidRPr="00F75C63">
              <w:rPr>
                <w:rFonts w:ascii="Arial Narrow" w:hAnsi="Arial Narrow" w:cs="Arial"/>
                <w:sz w:val="22"/>
                <w:szCs w:val="22"/>
              </w:rPr>
              <w:tab/>
            </w:r>
            <w:r w:rsidRPr="00F75C63">
              <w:rPr>
                <w:rFonts w:ascii="Arial Narrow" w:hAnsi="Arial Narrow" w:cs="Arial"/>
                <w:spacing w:val="-2"/>
                <w:sz w:val="22"/>
                <w:szCs w:val="22"/>
              </w:rPr>
              <w:t>Pa</w:t>
            </w:r>
            <w:r w:rsidRPr="00F75C63">
              <w:rPr>
                <w:rFonts w:ascii="Arial Narrow" w:hAnsi="Arial Narrow" w:cs="Arial"/>
                <w:spacing w:val="1"/>
                <w:sz w:val="22"/>
                <w:szCs w:val="22"/>
              </w:rPr>
              <w:t>t</w:t>
            </w:r>
            <w:r w:rsidRPr="00F75C63">
              <w:rPr>
                <w:rFonts w:ascii="Arial Narrow" w:hAnsi="Arial Narrow" w:cs="Arial"/>
                <w:sz w:val="22"/>
                <w:szCs w:val="22"/>
              </w:rPr>
              <w:t>h</w:t>
            </w:r>
            <w:r w:rsidRPr="00F75C63">
              <w:rPr>
                <w:rFonts w:ascii="Arial Narrow" w:hAnsi="Arial Narrow" w:cs="Arial"/>
                <w:sz w:val="22"/>
                <w:szCs w:val="22"/>
              </w:rPr>
              <w:tab/>
            </w:r>
            <w:r w:rsidRPr="00F75C63">
              <w:rPr>
                <w:rFonts w:ascii="Arial Narrow" w:hAnsi="Arial Narrow" w:cs="Arial"/>
                <w:spacing w:val="-2"/>
                <w:sz w:val="22"/>
                <w:szCs w:val="22"/>
              </w:rPr>
              <w:t>Pro</w:t>
            </w:r>
            <w:r w:rsidRPr="00F75C63">
              <w:rPr>
                <w:rFonts w:ascii="Arial Narrow" w:hAnsi="Arial Narrow" w:cs="Arial"/>
                <w:spacing w:val="4"/>
                <w:sz w:val="22"/>
                <w:szCs w:val="22"/>
              </w:rPr>
              <w:t>t</w:t>
            </w:r>
            <w:r w:rsidRPr="00F75C63">
              <w:rPr>
                <w:rFonts w:ascii="Arial Narrow" w:hAnsi="Arial Narrow" w:cs="Arial"/>
                <w:spacing w:val="-2"/>
                <w:sz w:val="22"/>
                <w:szCs w:val="22"/>
              </w:rPr>
              <w:t>e</w:t>
            </w:r>
            <w:r w:rsidRPr="00F75C63">
              <w:rPr>
                <w:rFonts w:ascii="Arial Narrow" w:hAnsi="Arial Narrow" w:cs="Arial"/>
                <w:spacing w:val="-5"/>
                <w:sz w:val="22"/>
                <w:szCs w:val="22"/>
              </w:rPr>
              <w:t>c</w:t>
            </w:r>
            <w:r w:rsidRPr="00F75C63">
              <w:rPr>
                <w:rFonts w:ascii="Arial Narrow" w:hAnsi="Arial Narrow" w:cs="Arial"/>
                <w:spacing w:val="1"/>
                <w:sz w:val="22"/>
                <w:szCs w:val="22"/>
              </w:rPr>
              <w:t>t</w:t>
            </w:r>
            <w:r w:rsidRPr="00F75C63">
              <w:rPr>
                <w:rFonts w:ascii="Arial Narrow" w:hAnsi="Arial Narrow" w:cs="Arial"/>
                <w:spacing w:val="3"/>
                <w:sz w:val="22"/>
                <w:szCs w:val="22"/>
              </w:rPr>
              <w:t>i</w:t>
            </w:r>
            <w:r w:rsidRPr="00F75C63">
              <w:rPr>
                <w:rFonts w:ascii="Arial Narrow" w:hAnsi="Arial Narrow" w:cs="Arial"/>
                <w:spacing w:val="-2"/>
                <w:sz w:val="22"/>
                <w:szCs w:val="22"/>
              </w:rPr>
              <w:t>on</w:t>
            </w:r>
            <w:r w:rsidRPr="00F75C63">
              <w:rPr>
                <w:rFonts w:ascii="Arial Narrow" w:hAnsi="Arial Narrow" w:cs="Arial"/>
                <w:sz w:val="22"/>
                <w:szCs w:val="22"/>
              </w:rPr>
              <w:t xml:space="preserve">, </w:t>
            </w:r>
            <w:r w:rsidRPr="00F75C63">
              <w:rPr>
                <w:rFonts w:ascii="Arial Narrow" w:hAnsi="Arial Narrow" w:cs="Arial"/>
                <w:spacing w:val="3"/>
                <w:sz w:val="22"/>
                <w:szCs w:val="22"/>
              </w:rPr>
              <w:t>I</w:t>
            </w:r>
            <w:r w:rsidRPr="00F75C63">
              <w:rPr>
                <w:rFonts w:ascii="Arial Narrow" w:hAnsi="Arial Narrow" w:cs="Arial"/>
                <w:spacing w:val="-2"/>
                <w:sz w:val="22"/>
                <w:szCs w:val="22"/>
              </w:rPr>
              <w:t>nd</w:t>
            </w:r>
            <w:r w:rsidRPr="00F75C63">
              <w:rPr>
                <w:rFonts w:ascii="Arial Narrow" w:hAnsi="Arial Narrow" w:cs="Arial"/>
                <w:spacing w:val="-6"/>
                <w:sz w:val="22"/>
                <w:szCs w:val="22"/>
              </w:rPr>
              <w:t>i</w:t>
            </w:r>
            <w:r w:rsidRPr="00F75C63">
              <w:rPr>
                <w:rFonts w:ascii="Arial Narrow" w:hAnsi="Arial Narrow" w:cs="Arial"/>
                <w:spacing w:val="5"/>
                <w:sz w:val="22"/>
                <w:szCs w:val="22"/>
              </w:rPr>
              <w:t>v</w:t>
            </w:r>
            <w:r w:rsidRPr="00F75C63">
              <w:rPr>
                <w:rFonts w:ascii="Arial Narrow" w:hAnsi="Arial Narrow" w:cs="Arial"/>
                <w:spacing w:val="3"/>
                <w:sz w:val="22"/>
                <w:szCs w:val="22"/>
              </w:rPr>
              <w:t>i</w:t>
            </w:r>
            <w:r w:rsidRPr="00F75C63">
              <w:rPr>
                <w:rFonts w:ascii="Arial Narrow" w:hAnsi="Arial Narrow" w:cs="Arial"/>
                <w:sz w:val="22"/>
                <w:szCs w:val="22"/>
              </w:rPr>
              <w:t>d</w:t>
            </w:r>
            <w:r w:rsidRPr="00F75C63">
              <w:rPr>
                <w:rFonts w:ascii="Arial Narrow" w:hAnsi="Arial Narrow" w:cs="Arial"/>
                <w:spacing w:val="-2"/>
                <w:sz w:val="22"/>
                <w:szCs w:val="22"/>
              </w:rPr>
              <w:t>u</w:t>
            </w:r>
            <w:r w:rsidRPr="00F75C63">
              <w:rPr>
                <w:rFonts w:ascii="Arial Narrow" w:hAnsi="Arial Narrow" w:cs="Arial"/>
                <w:spacing w:val="-6"/>
                <w:sz w:val="22"/>
                <w:szCs w:val="22"/>
              </w:rPr>
              <w:t>a</w:t>
            </w:r>
            <w:r w:rsidRPr="00F75C63">
              <w:rPr>
                <w:rFonts w:ascii="Arial Narrow" w:hAnsi="Arial Narrow" w:cs="Arial"/>
                <w:spacing w:val="3"/>
                <w:sz w:val="22"/>
                <w:szCs w:val="22"/>
              </w:rPr>
              <w:t xml:space="preserve">lly </w:t>
            </w:r>
            <w:r w:rsidRPr="00F75C63">
              <w:rPr>
                <w:rFonts w:ascii="Arial Narrow" w:hAnsi="Arial Narrow" w:cs="Arial"/>
                <w:spacing w:val="-2"/>
                <w:sz w:val="22"/>
                <w:szCs w:val="22"/>
              </w:rPr>
              <w:t>Prog</w:t>
            </w:r>
            <w:r w:rsidRPr="00F75C63">
              <w:rPr>
                <w:rFonts w:ascii="Arial Narrow" w:hAnsi="Arial Narrow" w:cs="Arial"/>
                <w:spacing w:val="2"/>
                <w:sz w:val="22"/>
                <w:szCs w:val="22"/>
              </w:rPr>
              <w:t>r</w:t>
            </w:r>
            <w:r w:rsidRPr="00F75C63">
              <w:rPr>
                <w:rFonts w:ascii="Arial Narrow" w:hAnsi="Arial Narrow" w:cs="Arial"/>
                <w:spacing w:val="-2"/>
                <w:sz w:val="22"/>
                <w:szCs w:val="22"/>
              </w:rPr>
              <w:t>am</w:t>
            </w:r>
            <w:r w:rsidRPr="00F75C63">
              <w:rPr>
                <w:rFonts w:ascii="Arial Narrow" w:hAnsi="Arial Narrow" w:cs="Arial"/>
                <w:spacing w:val="6"/>
                <w:sz w:val="22"/>
                <w:szCs w:val="22"/>
              </w:rPr>
              <w:t>m</w:t>
            </w:r>
            <w:r w:rsidRPr="00F75C63">
              <w:rPr>
                <w:rFonts w:ascii="Arial Narrow" w:hAnsi="Arial Narrow" w:cs="Arial"/>
                <w:spacing w:val="-2"/>
                <w:sz w:val="22"/>
                <w:szCs w:val="22"/>
              </w:rPr>
              <w:t>a</w:t>
            </w:r>
            <w:r w:rsidRPr="00F75C63">
              <w:rPr>
                <w:rFonts w:ascii="Arial Narrow" w:hAnsi="Arial Narrow" w:cs="Arial"/>
                <w:spacing w:val="-7"/>
                <w:sz w:val="22"/>
                <w:szCs w:val="22"/>
              </w:rPr>
              <w:t>b</w:t>
            </w:r>
            <w:r w:rsidRPr="00F75C63">
              <w:rPr>
                <w:rFonts w:ascii="Arial Narrow" w:hAnsi="Arial Narrow" w:cs="Arial"/>
                <w:spacing w:val="3"/>
                <w:sz w:val="22"/>
                <w:szCs w:val="22"/>
              </w:rPr>
              <w:t>l</w:t>
            </w:r>
            <w:r w:rsidRPr="00F75C63">
              <w:rPr>
                <w:rFonts w:ascii="Arial Narrow" w:hAnsi="Arial Narrow" w:cs="Arial"/>
                <w:sz w:val="22"/>
                <w:szCs w:val="22"/>
              </w:rPr>
              <w:t>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z w:val="22"/>
                <w:szCs w:val="22"/>
              </w:rPr>
            </w:pPr>
            <w:r w:rsidRPr="00F75C63">
              <w:rPr>
                <w:rFonts w:ascii="Arial Narrow" w:hAnsi="Arial Narrow" w:cs="Arial"/>
                <w:spacing w:val="-2"/>
                <w:sz w:val="22"/>
                <w:szCs w:val="22"/>
              </w:rPr>
              <w:t>Ana</w:t>
            </w:r>
            <w:r w:rsidRPr="00F75C63">
              <w:rPr>
                <w:rFonts w:ascii="Arial Narrow" w:hAnsi="Arial Narrow" w:cs="Arial"/>
                <w:spacing w:val="5"/>
                <w:sz w:val="22"/>
                <w:szCs w:val="22"/>
              </w:rPr>
              <w:t>l</w:t>
            </w:r>
            <w:r w:rsidRPr="00F75C63">
              <w:rPr>
                <w:rFonts w:ascii="Arial Narrow" w:hAnsi="Arial Narrow" w:cs="Arial"/>
                <w:spacing w:val="-2"/>
                <w:sz w:val="22"/>
                <w:szCs w:val="22"/>
              </w:rPr>
              <w:t>ogue</w:t>
            </w:r>
            <w:r w:rsidRPr="00F75C63">
              <w:rPr>
                <w:rFonts w:ascii="Arial Narrow" w:hAnsi="Arial Narrow" w:cs="Arial"/>
                <w:sz w:val="22"/>
                <w:szCs w:val="22"/>
              </w:rPr>
              <w: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6"/>
                <w:sz w:val="22"/>
                <w:szCs w:val="22"/>
              </w:rPr>
              <w:t>w</w:t>
            </w:r>
            <w:r w:rsidRPr="00F75C63">
              <w:rPr>
                <w:rFonts w:ascii="Arial Narrow" w:hAnsi="Arial Narrow" w:cs="Arial"/>
                <w:spacing w:val="3"/>
                <w:sz w:val="22"/>
                <w:szCs w:val="22"/>
              </w:rPr>
              <w:t>i</w:t>
            </w:r>
            <w:r w:rsidRPr="00F75C63">
              <w:rPr>
                <w:rFonts w:ascii="Arial Narrow" w:hAnsi="Arial Narrow" w:cs="Arial"/>
                <w:spacing w:val="-2"/>
                <w:sz w:val="22"/>
                <w:szCs w:val="22"/>
              </w:rPr>
              <w:t>r</w:t>
            </w:r>
            <w:r w:rsidRPr="00F75C63">
              <w:rPr>
                <w:rFonts w:ascii="Arial Narrow" w:hAnsi="Arial Narrow" w:cs="Arial"/>
                <w:sz w:val="22"/>
                <w:szCs w:val="22"/>
              </w:rPr>
              <w:t xml:space="preserve">e </w:t>
            </w:r>
            <w:r w:rsidRPr="00F75C63">
              <w:rPr>
                <w:rFonts w:ascii="Arial Narrow" w:hAnsi="Arial Narrow" w:cs="Arial"/>
                <w:spacing w:val="-2"/>
                <w:sz w:val="22"/>
                <w:szCs w:val="22"/>
              </w:rPr>
              <w:t>wi</w:t>
            </w:r>
            <w:r w:rsidRPr="00F75C63">
              <w:rPr>
                <w:rFonts w:ascii="Arial Narrow" w:hAnsi="Arial Narrow" w:cs="Arial"/>
                <w:spacing w:val="4"/>
                <w:sz w:val="22"/>
                <w:szCs w:val="22"/>
              </w:rPr>
              <w:t>t</w:t>
            </w:r>
            <w:r w:rsidRPr="00F75C63">
              <w:rPr>
                <w:rFonts w:ascii="Arial Narrow" w:hAnsi="Arial Narrow" w:cs="Arial"/>
                <w:sz w:val="22"/>
                <w:szCs w:val="22"/>
              </w:rPr>
              <w:t xml:space="preserve">h </w:t>
            </w:r>
            <w:r w:rsidRPr="00F75C63">
              <w:rPr>
                <w:rFonts w:ascii="Arial Narrow" w:hAnsi="Arial Narrow" w:cs="Arial"/>
                <w:spacing w:val="-2"/>
                <w:sz w:val="22"/>
                <w:szCs w:val="22"/>
              </w:rPr>
              <w:t>E &amp; M</w:t>
            </w:r>
            <w:r w:rsidRPr="00F75C63">
              <w:rPr>
                <w:rFonts w:ascii="Arial Narrow" w:hAnsi="Arial Narrow" w:cs="Arial"/>
                <w:sz w:val="22"/>
                <w:szCs w:val="22"/>
              </w:rPr>
              <w:t xml:space="preserve">: </w:t>
            </w:r>
            <w:r w:rsidRPr="00F75C63">
              <w:rPr>
                <w:rFonts w:ascii="Arial Narrow" w:hAnsi="Arial Narrow" w:cs="Arial"/>
                <w:spacing w:val="1"/>
                <w:sz w:val="22"/>
                <w:szCs w:val="22"/>
              </w:rPr>
              <w:t>I</w:t>
            </w:r>
            <w:r w:rsidRPr="00F75C63">
              <w:rPr>
                <w:rFonts w:ascii="Arial Narrow" w:hAnsi="Arial Narrow" w:cs="Arial"/>
                <w:spacing w:val="-2"/>
                <w:sz w:val="22"/>
                <w:szCs w:val="22"/>
              </w:rPr>
              <w:t>npu</w:t>
            </w:r>
            <w:r w:rsidRPr="00F75C63">
              <w:rPr>
                <w:rFonts w:ascii="Arial Narrow" w:hAnsi="Arial Narrow" w:cs="Arial"/>
                <w:sz w:val="22"/>
                <w:szCs w:val="22"/>
              </w:rPr>
              <w:t>t</w:t>
            </w:r>
            <w:r w:rsidRPr="00F75C63">
              <w:rPr>
                <w:rFonts w:ascii="Arial Narrow" w:hAnsi="Arial Narrow" w:cs="Arial"/>
                <w:sz w:val="22"/>
                <w:szCs w:val="22"/>
              </w:rPr>
              <w:tab/>
            </w:r>
            <w:r w:rsidRPr="00F75C63">
              <w:rPr>
                <w:rFonts w:ascii="Arial Narrow" w:hAnsi="Arial Narrow" w:cs="Arial"/>
                <w:spacing w:val="3"/>
                <w:sz w:val="22"/>
                <w:szCs w:val="22"/>
              </w:rPr>
              <w:t>L</w:t>
            </w:r>
            <w:r w:rsidRPr="00F75C63">
              <w:rPr>
                <w:rFonts w:ascii="Arial Narrow" w:hAnsi="Arial Narrow" w:cs="Arial"/>
                <w:spacing w:val="-7"/>
                <w:sz w:val="22"/>
                <w:szCs w:val="22"/>
              </w:rPr>
              <w:t>e</w:t>
            </w:r>
            <w:r w:rsidRPr="00F75C63">
              <w:rPr>
                <w:rFonts w:ascii="Arial Narrow" w:hAnsi="Arial Narrow" w:cs="Arial"/>
                <w:spacing w:val="5"/>
                <w:sz w:val="22"/>
                <w:szCs w:val="22"/>
              </w:rPr>
              <w:t>v</w:t>
            </w:r>
            <w:r w:rsidRPr="00F75C63">
              <w:rPr>
                <w:rFonts w:ascii="Arial Narrow" w:hAnsi="Arial Narrow" w:cs="Arial"/>
                <w:spacing w:val="-2"/>
                <w:sz w:val="22"/>
                <w:szCs w:val="22"/>
              </w:rPr>
              <w:t>el</w:t>
            </w:r>
          </w:p>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O</w:t>
            </w:r>
            <w:r w:rsidRPr="00F75C63">
              <w:rPr>
                <w:rFonts w:ascii="Arial Narrow" w:hAnsi="Arial Narrow" w:cs="Arial"/>
                <w:spacing w:val="-2"/>
                <w:sz w:val="22"/>
                <w:szCs w:val="22"/>
              </w:rPr>
              <w:t>u</w:t>
            </w:r>
            <w:r w:rsidRPr="00F75C63">
              <w:rPr>
                <w:rFonts w:ascii="Arial Narrow" w:hAnsi="Arial Narrow" w:cs="Arial"/>
                <w:spacing w:val="2"/>
                <w:sz w:val="22"/>
                <w:szCs w:val="22"/>
              </w:rPr>
              <w:t>t</w:t>
            </w:r>
            <w:r w:rsidRPr="00F75C63">
              <w:rPr>
                <w:rFonts w:ascii="Arial Narrow" w:hAnsi="Arial Narrow" w:cs="Arial"/>
                <w:spacing w:val="-2"/>
                <w:sz w:val="22"/>
                <w:szCs w:val="22"/>
              </w:rPr>
              <w:t>pu</w:t>
            </w:r>
            <w:r w:rsidRPr="00F75C63">
              <w:rPr>
                <w:rFonts w:ascii="Arial Narrow" w:hAnsi="Arial Narrow" w:cs="Arial"/>
                <w:sz w:val="22"/>
                <w:szCs w:val="22"/>
              </w:rPr>
              <w:t xml:space="preserve">t </w:t>
            </w:r>
            <w:r w:rsidRPr="00F75C63">
              <w:rPr>
                <w:rFonts w:ascii="Arial Narrow" w:hAnsi="Arial Narrow" w:cs="Arial"/>
                <w:spacing w:val="2"/>
                <w:sz w:val="22"/>
                <w:szCs w:val="22"/>
              </w:rPr>
              <w:t>l</w:t>
            </w:r>
            <w:r w:rsidRPr="00F75C63">
              <w:rPr>
                <w:rFonts w:ascii="Arial Narrow" w:hAnsi="Arial Narrow" w:cs="Arial"/>
                <w:spacing w:val="-6"/>
                <w:sz w:val="22"/>
                <w:szCs w:val="22"/>
              </w:rPr>
              <w:t>e</w:t>
            </w:r>
            <w:r w:rsidRPr="00F75C63">
              <w:rPr>
                <w:rFonts w:ascii="Arial Narrow" w:hAnsi="Arial Narrow" w:cs="Arial"/>
                <w:spacing w:val="5"/>
                <w:sz w:val="22"/>
                <w:szCs w:val="22"/>
              </w:rPr>
              <w:t>v</w:t>
            </w:r>
            <w:r w:rsidRPr="00F75C63">
              <w:rPr>
                <w:rFonts w:ascii="Arial Narrow" w:hAnsi="Arial Narrow" w:cs="Arial"/>
                <w:spacing w:val="-6"/>
                <w:sz w:val="22"/>
                <w:szCs w:val="22"/>
              </w:rPr>
              <w:t>e</w:t>
            </w:r>
            <w:r w:rsidRPr="00F75C63">
              <w:rPr>
                <w:rFonts w:ascii="Arial Narrow" w:hAnsi="Arial Narrow" w:cs="Arial"/>
                <w:sz w:val="22"/>
                <w:szCs w:val="22"/>
              </w:rPr>
              <w:t>l</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dBr</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pacing w:val="2"/>
                <w:sz w:val="22"/>
                <w:szCs w:val="22"/>
              </w:rPr>
              <w:t>+</w:t>
            </w:r>
            <w:r w:rsidRPr="00F75C63">
              <w:rPr>
                <w:rFonts w:ascii="Arial Narrow" w:hAnsi="Arial Narrow" w:cs="Arial"/>
                <w:spacing w:val="-2"/>
                <w:sz w:val="22"/>
                <w:szCs w:val="22"/>
              </w:rPr>
              <w:t>7</w:t>
            </w:r>
            <w:r w:rsidRPr="00F75C63">
              <w:rPr>
                <w:rFonts w:ascii="Arial Narrow" w:hAnsi="Arial Narrow" w:cs="Arial"/>
                <w:spacing w:val="1"/>
                <w:sz w:val="22"/>
                <w:szCs w:val="22"/>
              </w:rPr>
              <w:t>.</w:t>
            </w:r>
            <w:r w:rsidRPr="00F75C63">
              <w:rPr>
                <w:rFonts w:ascii="Arial Narrow" w:hAnsi="Arial Narrow" w:cs="Arial"/>
                <w:sz w:val="22"/>
                <w:szCs w:val="22"/>
              </w:rPr>
              <w:t xml:space="preserve">5 </w:t>
            </w:r>
            <w:r w:rsidRPr="00F75C63">
              <w:rPr>
                <w:rFonts w:ascii="Arial Narrow" w:hAnsi="Arial Narrow" w:cs="Arial"/>
                <w:spacing w:val="1"/>
                <w:sz w:val="22"/>
                <w:szCs w:val="22"/>
              </w:rPr>
              <w:t>t</w:t>
            </w:r>
            <w:r w:rsidRPr="00F75C63">
              <w:rPr>
                <w:rFonts w:ascii="Arial Narrow" w:hAnsi="Arial Narrow" w:cs="Arial"/>
                <w:sz w:val="22"/>
                <w:szCs w:val="22"/>
              </w:rPr>
              <w:t>o</w:t>
            </w:r>
            <w:r w:rsidRPr="00F75C63">
              <w:rPr>
                <w:rFonts w:ascii="Arial Narrow" w:hAnsi="Arial Narrow" w:cs="Arial"/>
                <w:sz w:val="22"/>
                <w:szCs w:val="22"/>
              </w:rPr>
              <w:tab/>
            </w:r>
            <w:r w:rsidRPr="00F75C63">
              <w:rPr>
                <w:rFonts w:ascii="Arial Narrow" w:hAnsi="Arial Narrow" w:cs="Arial"/>
                <w:spacing w:val="-2"/>
                <w:sz w:val="22"/>
                <w:szCs w:val="22"/>
              </w:rPr>
              <w:t>–16</w:t>
            </w:r>
          </w:p>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w:t>
            </w:r>
            <w:r w:rsidRPr="00F75C63">
              <w:rPr>
                <w:rFonts w:ascii="Arial Narrow" w:hAnsi="Arial Narrow" w:cs="Arial"/>
                <w:spacing w:val="-2"/>
                <w:sz w:val="22"/>
                <w:szCs w:val="22"/>
              </w:rPr>
              <w:t>7</w:t>
            </w:r>
            <w:r w:rsidRPr="00F75C63">
              <w:rPr>
                <w:rFonts w:ascii="Arial Narrow" w:hAnsi="Arial Narrow" w:cs="Arial"/>
                <w:spacing w:val="1"/>
                <w:sz w:val="22"/>
                <w:szCs w:val="22"/>
              </w:rPr>
              <w:t>.</w:t>
            </w:r>
            <w:r w:rsidRPr="00F75C63">
              <w:rPr>
                <w:rFonts w:ascii="Arial Narrow" w:hAnsi="Arial Narrow" w:cs="Arial"/>
                <w:sz w:val="22"/>
                <w:szCs w:val="22"/>
              </w:rPr>
              <w:t>0</w:t>
            </w:r>
            <w:r w:rsidRPr="00F75C63">
              <w:rPr>
                <w:rFonts w:ascii="Arial Narrow" w:hAnsi="Arial Narrow" w:cs="Arial"/>
                <w:spacing w:val="-2"/>
                <w:sz w:val="22"/>
                <w:szCs w:val="22"/>
              </w:rPr>
              <w:t xml:space="preserve"> t</w:t>
            </w:r>
            <w:r w:rsidRPr="00F75C63">
              <w:rPr>
                <w:rFonts w:ascii="Arial Narrow" w:hAnsi="Arial Narrow" w:cs="Arial"/>
                <w:sz w:val="22"/>
                <w:szCs w:val="22"/>
              </w:rPr>
              <w:t>o</w:t>
            </w:r>
            <w:r w:rsidRPr="00F75C63">
              <w:rPr>
                <w:rFonts w:ascii="Arial Narrow" w:hAnsi="Arial Narrow" w:cs="Arial"/>
                <w:spacing w:val="-2"/>
                <w:sz w:val="22"/>
                <w:szCs w:val="22"/>
              </w:rPr>
              <w:t xml:space="preserve"> –16</w:t>
            </w:r>
            <w:r w:rsidRPr="00F75C63">
              <w:rPr>
                <w:rFonts w:ascii="Arial Narrow" w:hAnsi="Arial Narrow" w:cs="Arial"/>
                <w:spacing w:val="4"/>
                <w:sz w:val="22"/>
                <w:szCs w:val="22"/>
              </w:rPr>
              <w:t>.</w:t>
            </w:r>
            <w:r w:rsidRPr="00F75C63">
              <w:rPr>
                <w:rFonts w:ascii="Arial Narrow" w:hAnsi="Arial Narrow" w:cs="Arial"/>
                <w:sz w:val="22"/>
                <w:szCs w:val="22"/>
              </w:rPr>
              <w:t>5</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sz w:val="22"/>
                <w:szCs w:val="22"/>
              </w:rPr>
            </w:pPr>
            <w:r w:rsidRPr="00F75C63">
              <w:rPr>
                <w:rFonts w:ascii="Arial Narrow" w:hAnsi="Arial Narrow" w:cs="Arial"/>
                <w:spacing w:val="-2"/>
                <w:sz w:val="22"/>
                <w:szCs w:val="22"/>
              </w:rPr>
              <w:t>Ana</w:t>
            </w:r>
            <w:r w:rsidRPr="00F75C63">
              <w:rPr>
                <w:rFonts w:ascii="Arial Narrow" w:hAnsi="Arial Narrow" w:cs="Arial"/>
                <w:spacing w:val="5"/>
                <w:sz w:val="22"/>
                <w:szCs w:val="22"/>
              </w:rPr>
              <w:t>l</w:t>
            </w:r>
            <w:r w:rsidRPr="00F75C63">
              <w:rPr>
                <w:rFonts w:ascii="Arial Narrow" w:hAnsi="Arial Narrow" w:cs="Arial"/>
                <w:spacing w:val="-2"/>
                <w:sz w:val="22"/>
                <w:szCs w:val="22"/>
              </w:rPr>
              <w:t>ogue</w:t>
            </w:r>
            <w:r w:rsidRPr="00F75C63">
              <w:rPr>
                <w:rFonts w:ascii="Arial Narrow" w:hAnsi="Arial Narrow" w:cs="Arial"/>
                <w:sz w:val="22"/>
                <w:szCs w:val="22"/>
              </w:rPr>
              <w: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 xml:space="preserve">2 </w:t>
            </w:r>
            <w:r w:rsidRPr="00F75C63">
              <w:rPr>
                <w:rFonts w:ascii="Arial Narrow" w:hAnsi="Arial Narrow" w:cs="Arial"/>
                <w:spacing w:val="-6"/>
                <w:sz w:val="22"/>
                <w:szCs w:val="22"/>
              </w:rPr>
              <w:t>w</w:t>
            </w:r>
            <w:r w:rsidRPr="00F75C63">
              <w:rPr>
                <w:rFonts w:ascii="Arial Narrow" w:hAnsi="Arial Narrow" w:cs="Arial"/>
                <w:spacing w:val="3"/>
                <w:sz w:val="22"/>
                <w:szCs w:val="22"/>
              </w:rPr>
              <w:t>i</w:t>
            </w:r>
            <w:r w:rsidRPr="00F75C63">
              <w:rPr>
                <w:rFonts w:ascii="Arial Narrow" w:hAnsi="Arial Narrow" w:cs="Arial"/>
                <w:spacing w:val="-2"/>
                <w:sz w:val="22"/>
                <w:szCs w:val="22"/>
              </w:rPr>
              <w:t>r</w:t>
            </w:r>
            <w:r w:rsidRPr="00F75C63">
              <w:rPr>
                <w:rFonts w:ascii="Arial Narrow" w:hAnsi="Arial Narrow" w:cs="Arial"/>
                <w:sz w:val="22"/>
                <w:szCs w:val="22"/>
              </w:rPr>
              <w:t>e</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w</w:t>
            </w:r>
            <w:r w:rsidRPr="00F75C63">
              <w:rPr>
                <w:rFonts w:ascii="Arial Narrow" w:hAnsi="Arial Narrow" w:cs="Arial"/>
                <w:spacing w:val="1"/>
                <w:sz w:val="22"/>
                <w:szCs w:val="22"/>
              </w:rPr>
              <w:t>it</w:t>
            </w:r>
            <w:r w:rsidRPr="00F75C63">
              <w:rPr>
                <w:rFonts w:ascii="Arial Narrow" w:hAnsi="Arial Narrow" w:cs="Arial"/>
                <w:sz w:val="22"/>
                <w:szCs w:val="22"/>
              </w:rPr>
              <w:t>h</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E &amp; M</w:t>
            </w:r>
            <w:r w:rsidRPr="00F75C63">
              <w:rPr>
                <w:rFonts w:ascii="Arial Narrow" w:hAnsi="Arial Narrow" w:cs="Arial"/>
                <w:sz w:val="22"/>
                <w:szCs w:val="22"/>
              </w:rPr>
              <w:t xml:space="preserve">: </w:t>
            </w:r>
            <w:r w:rsidRPr="00F75C63">
              <w:rPr>
                <w:rFonts w:ascii="Arial Narrow" w:hAnsi="Arial Narrow" w:cs="Arial"/>
                <w:spacing w:val="1"/>
                <w:sz w:val="22"/>
                <w:szCs w:val="22"/>
              </w:rPr>
              <w:t>I</w:t>
            </w:r>
            <w:r w:rsidRPr="00F75C63">
              <w:rPr>
                <w:rFonts w:ascii="Arial Narrow" w:hAnsi="Arial Narrow" w:cs="Arial"/>
                <w:spacing w:val="-2"/>
                <w:sz w:val="22"/>
                <w:szCs w:val="22"/>
              </w:rPr>
              <w:t>npu</w:t>
            </w:r>
            <w:r w:rsidRPr="00F75C63">
              <w:rPr>
                <w:rFonts w:ascii="Arial Narrow" w:hAnsi="Arial Narrow" w:cs="Arial"/>
                <w:sz w:val="22"/>
                <w:szCs w:val="22"/>
              </w:rPr>
              <w:t>t</w:t>
            </w:r>
            <w:r w:rsidRPr="00F75C63">
              <w:rPr>
                <w:rFonts w:ascii="Arial Narrow" w:hAnsi="Arial Narrow" w:cs="Arial"/>
                <w:spacing w:val="-3"/>
                <w:sz w:val="22"/>
                <w:szCs w:val="22"/>
              </w:rPr>
              <w:t xml:space="preserve"> </w:t>
            </w:r>
            <w:r w:rsidRPr="00F75C63">
              <w:rPr>
                <w:rFonts w:ascii="Arial Narrow" w:hAnsi="Arial Narrow" w:cs="Arial"/>
                <w:spacing w:val="5"/>
                <w:sz w:val="22"/>
                <w:szCs w:val="22"/>
              </w:rPr>
              <w:t>L</w:t>
            </w:r>
            <w:r w:rsidRPr="00F75C63">
              <w:rPr>
                <w:rFonts w:ascii="Arial Narrow" w:hAnsi="Arial Narrow" w:cs="Arial"/>
                <w:spacing w:val="-7"/>
                <w:sz w:val="22"/>
                <w:szCs w:val="22"/>
              </w:rPr>
              <w:t>e</w:t>
            </w:r>
            <w:r w:rsidRPr="00F75C63">
              <w:rPr>
                <w:rFonts w:ascii="Arial Narrow" w:hAnsi="Arial Narrow" w:cs="Arial"/>
                <w:spacing w:val="9"/>
                <w:sz w:val="22"/>
                <w:szCs w:val="22"/>
              </w:rPr>
              <w:t>v</w:t>
            </w:r>
            <w:r w:rsidRPr="00F75C63">
              <w:rPr>
                <w:rFonts w:ascii="Arial Narrow" w:hAnsi="Arial Narrow" w:cs="Arial"/>
                <w:spacing w:val="-7"/>
                <w:sz w:val="22"/>
                <w:szCs w:val="22"/>
              </w:rPr>
              <w:t>e</w:t>
            </w:r>
            <w:r w:rsidRPr="00F75C63">
              <w:rPr>
                <w:rFonts w:ascii="Arial Narrow" w:hAnsi="Arial Narrow" w:cs="Arial"/>
                <w:sz w:val="22"/>
                <w:szCs w:val="22"/>
              </w:rPr>
              <w:t>l</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dBr</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w:t>
            </w:r>
            <w:r w:rsidRPr="00F75C63">
              <w:rPr>
                <w:rFonts w:ascii="Arial Narrow" w:hAnsi="Arial Narrow" w:cs="Arial"/>
                <w:spacing w:val="-2"/>
                <w:sz w:val="22"/>
                <w:szCs w:val="22"/>
              </w:rPr>
              <w:t>6</w:t>
            </w:r>
            <w:r w:rsidRPr="00F75C63">
              <w:rPr>
                <w:rFonts w:ascii="Arial Narrow" w:hAnsi="Arial Narrow" w:cs="Arial"/>
                <w:spacing w:val="1"/>
                <w:sz w:val="22"/>
                <w:szCs w:val="22"/>
              </w:rPr>
              <w:t>.</w:t>
            </w:r>
            <w:r w:rsidRPr="00F75C63">
              <w:rPr>
                <w:rFonts w:ascii="Arial Narrow" w:hAnsi="Arial Narrow" w:cs="Arial"/>
                <w:sz w:val="22"/>
                <w:szCs w:val="22"/>
              </w:rPr>
              <w:t xml:space="preserve">5 </w:t>
            </w:r>
            <w:r w:rsidRPr="00F75C63">
              <w:rPr>
                <w:rFonts w:ascii="Arial Narrow" w:hAnsi="Arial Narrow" w:cs="Arial"/>
                <w:spacing w:val="1"/>
                <w:sz w:val="22"/>
                <w:szCs w:val="22"/>
              </w:rPr>
              <w:t>t</w:t>
            </w:r>
            <w:r w:rsidRPr="00F75C63">
              <w:rPr>
                <w:rFonts w:ascii="Arial Narrow" w:hAnsi="Arial Narrow" w:cs="Arial"/>
                <w:sz w:val="22"/>
                <w:szCs w:val="22"/>
              </w:rPr>
              <w:t>o</w:t>
            </w:r>
            <w:r w:rsidRPr="00F75C63">
              <w:rPr>
                <w:rFonts w:ascii="Arial Narrow" w:hAnsi="Arial Narrow" w:cs="Arial"/>
                <w:sz w:val="22"/>
                <w:szCs w:val="22"/>
              </w:rPr>
              <w:tab/>
            </w:r>
            <w:r w:rsidRPr="00F75C63">
              <w:rPr>
                <w:rFonts w:ascii="Arial Narrow" w:hAnsi="Arial Narrow" w:cs="Arial"/>
                <w:spacing w:val="-2"/>
                <w:sz w:val="22"/>
                <w:szCs w:val="22"/>
              </w:rPr>
              <w:t>–12</w:t>
            </w:r>
            <w:r w:rsidRPr="00F75C63">
              <w:rPr>
                <w:rFonts w:ascii="Arial Narrow" w:hAnsi="Arial Narrow" w:cs="Arial"/>
                <w:spacing w:val="1"/>
                <w:sz w:val="22"/>
                <w:szCs w:val="22"/>
              </w:rPr>
              <w:t>.</w:t>
            </w:r>
            <w:r w:rsidRPr="00F75C63">
              <w:rPr>
                <w:rFonts w:ascii="Arial Narrow" w:hAnsi="Arial Narrow" w:cs="Arial"/>
                <w:sz w:val="22"/>
                <w:szCs w:val="22"/>
              </w:rPr>
              <w:t>5</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Output Level</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–1.0 to -20</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Digital, 2 Mbps CAS or PRI</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both"/>
              <w:rPr>
                <w:rFonts w:ascii="Arial Narrow" w:hAnsi="Arial Narrow" w:cs="Arial"/>
                <w:b/>
                <w:spacing w:val="-2"/>
                <w:sz w:val="22"/>
                <w:szCs w:val="22"/>
              </w:rPr>
            </w:pPr>
            <w:r w:rsidRPr="00F75C63">
              <w:rPr>
                <w:rFonts w:ascii="Arial Narrow" w:hAnsi="Arial Narrow" w:cs="Arial"/>
                <w:b/>
                <w:spacing w:val="-2"/>
                <w:sz w:val="22"/>
                <w:szCs w:val="22"/>
              </w:rPr>
              <w:t>VOICE INTERFACES FOR REMOTE SUBSCRIBER:</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2 Wire, Subscriber Side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dBr</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-5 … +4 / -7.5 ... -1</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Minimal Number of Subscriber</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No.</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10</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2 Wire, PABX Side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dBr</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-5 … +4 / -7.5 ... -3</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Minimal Number of PABX</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No.</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1</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INTEGRATED TELE PROTECTION:</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Interface for Commands:</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Number of Independent Commands</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No.</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4</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Transmission Time Max.</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ms</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6</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lastRenderedPageBreak/>
              <w:t>Signal voltage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V</w:t>
            </w:r>
            <w:r w:rsidRPr="00F75C63">
              <w:rPr>
                <w:rFonts w:ascii="Arial Narrow" w:hAnsi="Arial Narrow" w:cs="Arial"/>
                <w:sz w:val="22"/>
                <w:szCs w:val="22"/>
                <w:vertAlign w:val="subscript"/>
              </w:rPr>
              <w:t>peak</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250</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1 + 1 Com Path Protection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DATA: INTERFACES PER MODULE</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 xml:space="preserve">V.24 / V.28  (RS232),  V.11 </w:t>
            </w:r>
            <w:r>
              <w:rPr>
                <w:rFonts w:ascii="Arial Narrow" w:hAnsi="Arial Narrow" w:cs="Arial"/>
                <w:spacing w:val="-2"/>
                <w:sz w:val="22"/>
                <w:szCs w:val="22"/>
              </w:rPr>
              <w:t xml:space="preserve">/ X.24  (RS422),  V.35 </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number</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4</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Integrated</w:t>
            </w:r>
            <w:r w:rsidRPr="00F75C63">
              <w:rPr>
                <w:rFonts w:ascii="Arial Narrow" w:hAnsi="Arial Narrow" w:cs="Arial"/>
                <w:spacing w:val="-2"/>
                <w:sz w:val="22"/>
                <w:szCs w:val="22"/>
              </w:rPr>
              <w:tab/>
              <w:t>LAN</w:t>
            </w:r>
            <w:r w:rsidRPr="00F75C63">
              <w:rPr>
                <w:rFonts w:ascii="Arial Narrow" w:hAnsi="Arial Narrow" w:cs="Arial"/>
                <w:spacing w:val="-2"/>
                <w:sz w:val="22"/>
                <w:szCs w:val="22"/>
              </w:rPr>
              <w:tab/>
              <w:t>Port available on DATA Interface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Software Programmable Board available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Functions available for Individual Configuration: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  1 + 1 Path Protection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  Point Multipoint</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  Performance Monitoring</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  Sub Rate Multiplexing available for all Data Interface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auto"/>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ETHERNET INTERFACE</w:t>
            </w:r>
            <w:r>
              <w:rPr>
                <w:rFonts w:ascii="Arial Narrow" w:hAnsi="Arial Narrow" w:cs="Arial"/>
                <w:b/>
                <w:spacing w:val="-2"/>
                <w:sz w:val="22"/>
                <w:szCs w:val="22"/>
              </w:rPr>
              <w:t>:</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396"/>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 xml:space="preserve">Ethernet A:                     </w:t>
            </w: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10 / 100 Base T</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Ports</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Pr>
                <w:rFonts w:ascii="Arial Narrow" w:hAnsi="Arial Narrow" w:cs="Arial"/>
                <w:spacing w:val="2"/>
                <w:sz w:val="22"/>
                <w:szCs w:val="22"/>
              </w:rPr>
              <w:t>8</w:t>
            </w:r>
            <w:r w:rsidRPr="00F75C63">
              <w:rPr>
                <w:rFonts w:ascii="Arial Narrow" w:hAnsi="Arial Narrow" w:cs="Arial"/>
                <w:spacing w:val="2"/>
                <w:sz w:val="22"/>
                <w:szCs w:val="22"/>
              </w:rPr>
              <w:t xml:space="preserve"> x RJ45 Electrical</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1000 Base LX / SX</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2 x Optical</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 xml:space="preserve">L2 Switching Function </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WAN Capacity Logical</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Mbps</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63 x VC12 or 3 x VC3</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WAN Ports</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Ports</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Minimum 8</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GFP</w:t>
            </w:r>
            <w:r w:rsidRPr="00F75C63">
              <w:rPr>
                <w:rFonts w:ascii="Arial Narrow" w:hAnsi="Arial Narrow" w:cs="Arial"/>
                <w:spacing w:val="-2"/>
                <w:sz w:val="22"/>
                <w:szCs w:val="22"/>
              </w:rPr>
              <w:tab/>
              <w:t>(acc. ITU-T G.7041)</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VCAT (acc. ITU-T G.707)</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On VC - 12 and VC - 3</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LCAS (acc. ITU-T G.7042)</w:t>
            </w: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1134" w:type="dxa"/>
            <w:tcBorders>
              <w:top w:val="single" w:sz="4" w:space="0" w:color="auto"/>
              <w:left w:val="single" w:sz="4" w:space="0" w:color="auto"/>
              <w:bottom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268" w:type="dxa"/>
            <w:tcBorders>
              <w:top w:val="single" w:sz="4" w:space="0" w:color="auto"/>
              <w:bottom w:val="single" w:sz="4" w:space="0" w:color="auto"/>
              <w:right w:val="single" w:sz="4" w:space="0" w:color="auto"/>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992" w:type="dxa"/>
            <w:tcBorders>
              <w:top w:val="single" w:sz="4" w:space="0" w:color="000000"/>
              <w:left w:val="single" w:sz="4" w:space="0" w:color="auto"/>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auto"/>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CONFIGURATION MANAGEMENT:</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Type / Name of Configuration Tool</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For Local / Remote Operation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 / 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Data Communication Network (DCN)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Ethernet / IP</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Integrated</w:t>
            </w:r>
            <w:r w:rsidRPr="00F75C63">
              <w:rPr>
                <w:rFonts w:ascii="Arial Narrow" w:hAnsi="Arial Narrow" w:cs="Arial"/>
                <w:spacing w:val="-2"/>
                <w:sz w:val="22"/>
                <w:szCs w:val="22"/>
              </w:rPr>
              <w:tab/>
              <w:t>Management</w:t>
            </w:r>
            <w:r>
              <w:rPr>
                <w:rFonts w:ascii="Arial Narrow" w:hAnsi="Arial Narrow" w:cs="Arial"/>
                <w:spacing w:val="-2"/>
                <w:sz w:val="22"/>
                <w:szCs w:val="22"/>
              </w:rPr>
              <w:t xml:space="preserve">  System for SDH, PDH, PLCC, </w:t>
            </w:r>
            <w:r w:rsidRPr="00F75C63">
              <w:rPr>
                <w:rFonts w:ascii="Arial Narrow" w:hAnsi="Arial Narrow" w:cs="Arial"/>
                <w:spacing w:val="-2"/>
                <w:sz w:val="22"/>
                <w:szCs w:val="22"/>
              </w:rPr>
              <w:t>Tele Protection</w:t>
            </w:r>
            <w:r>
              <w:rPr>
                <w:rFonts w:ascii="Arial Narrow" w:hAnsi="Arial Narrow" w:cs="Arial"/>
                <w:spacing w:val="-2"/>
                <w:sz w:val="22"/>
                <w:szCs w:val="22"/>
              </w:rPr>
              <w:t xml:space="preserve"> &amp; Differential Protection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AMBIENT CONDITIONS:</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Storage: ETS 300 019 – 1 - 1, Class 1.2</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°C / % hum</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- 25 … + 70 °C / 98 %</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Transport: ETS 300 019 – 1 - 2, Class 2.2</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°C / % hum</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- 25 ... + 70 °C / 98 %</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Operation: ETS 300 019 – 1 - 3, Class 3.1E</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°C / % hum</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- 5 … +55 °C / 95 %</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For x DSL, ISDN and IP / Ethernet Modules</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°C / % hum</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- 5 ... +45 °C / 95 %</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POWER SUPPLY</w:t>
            </w:r>
          </w:p>
        </w:tc>
        <w:tc>
          <w:tcPr>
            <w:tcW w:w="992"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Operation</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z w:val="22"/>
                <w:szCs w:val="22"/>
              </w:rPr>
              <w:t>VDC</w:t>
            </w: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48 (-15 / +20 %)</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both"/>
              <w:rPr>
                <w:rFonts w:ascii="Arial Narrow" w:hAnsi="Arial Narrow" w:cs="Arial"/>
                <w:spacing w:val="-2"/>
                <w:sz w:val="22"/>
                <w:szCs w:val="22"/>
              </w:rPr>
            </w:pPr>
            <w:r w:rsidRPr="00F75C63">
              <w:rPr>
                <w:rFonts w:ascii="Arial Narrow" w:hAnsi="Arial Narrow" w:cs="Arial"/>
                <w:spacing w:val="-2"/>
                <w:sz w:val="22"/>
                <w:szCs w:val="22"/>
              </w:rPr>
              <w:t>Fully Redundant Power Supply</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3402" w:type="dxa"/>
            <w:gridSpan w:val="2"/>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Dual Power Feeding</w:t>
            </w:r>
          </w:p>
        </w:tc>
        <w:tc>
          <w:tcPr>
            <w:tcW w:w="992"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z w:val="22"/>
                <w:szCs w:val="22"/>
              </w:rPr>
            </w:pPr>
          </w:p>
        </w:tc>
        <w:tc>
          <w:tcPr>
            <w:tcW w:w="1701"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YES</w:t>
            </w:r>
          </w:p>
        </w:tc>
        <w:tc>
          <w:tcPr>
            <w:tcW w:w="1843"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bl>
    <w:p w:rsidR="00C11D62" w:rsidRDefault="00C11D62" w:rsidP="00B7384C">
      <w:pPr>
        <w:rPr>
          <w:lang w:eastAsia="fr-FR"/>
        </w:rPr>
      </w:pPr>
    </w:p>
    <w:p w:rsidR="00C11D62" w:rsidRDefault="00C11D62" w:rsidP="00B7384C">
      <w:pPr>
        <w:rPr>
          <w:lang w:eastAsia="fr-FR"/>
        </w:rPr>
      </w:pPr>
    </w:p>
    <w:p w:rsidR="00C11D62" w:rsidRPr="00F75C63" w:rsidRDefault="00C11D62" w:rsidP="00B7384C">
      <w:pPr>
        <w:widowControl w:val="0"/>
        <w:autoSpaceDE w:val="0"/>
        <w:autoSpaceDN w:val="0"/>
        <w:adjustRightInd w:val="0"/>
        <w:ind w:left="709"/>
        <w:rPr>
          <w:rFonts w:ascii="Arial Narrow" w:hAnsi="Arial Narrow" w:cs="Arial"/>
          <w:sz w:val="22"/>
          <w:szCs w:val="22"/>
        </w:rPr>
      </w:pPr>
      <w:r w:rsidRPr="00F75C63">
        <w:rPr>
          <w:rFonts w:ascii="Arial Narrow" w:hAnsi="Arial Narrow" w:cs="Arial"/>
          <w:b/>
          <w:bCs/>
          <w:position w:val="-1"/>
          <w:sz w:val="22"/>
          <w:szCs w:val="22"/>
        </w:rPr>
        <w:t>EMISSION OF</w:t>
      </w:r>
      <w:r w:rsidRPr="00F75C63">
        <w:rPr>
          <w:rFonts w:ascii="Arial Narrow" w:hAnsi="Arial Narrow" w:cs="Arial"/>
          <w:b/>
          <w:bCs/>
          <w:spacing w:val="-3"/>
          <w:position w:val="-1"/>
          <w:sz w:val="22"/>
          <w:szCs w:val="22"/>
        </w:rPr>
        <w:t xml:space="preserve"> </w:t>
      </w:r>
      <w:r w:rsidRPr="00F75C63">
        <w:rPr>
          <w:rFonts w:ascii="Arial Narrow" w:hAnsi="Arial Narrow" w:cs="Arial"/>
          <w:b/>
          <w:bCs/>
          <w:position w:val="-1"/>
          <w:sz w:val="22"/>
          <w:szCs w:val="22"/>
        </w:rPr>
        <w:t xml:space="preserve">THE </w:t>
      </w:r>
      <w:r w:rsidRPr="00F75C63">
        <w:rPr>
          <w:rFonts w:ascii="Arial Narrow" w:hAnsi="Arial Narrow" w:cs="Arial"/>
          <w:b/>
          <w:bCs/>
          <w:spacing w:val="3"/>
          <w:position w:val="-1"/>
          <w:sz w:val="22"/>
          <w:szCs w:val="22"/>
        </w:rPr>
        <w:t>EQUIPMENT</w:t>
      </w:r>
      <w:r w:rsidRPr="00F75C63">
        <w:rPr>
          <w:rFonts w:ascii="Arial Narrow" w:hAnsi="Arial Narrow" w:cs="Arial"/>
          <w:b/>
          <w:bCs/>
          <w:position w:val="-1"/>
          <w:sz w:val="22"/>
          <w:szCs w:val="22"/>
        </w:rPr>
        <w:t xml:space="preserve"> (SUBSTATION ENVIR</w:t>
      </w:r>
      <w:r w:rsidRPr="00F75C63">
        <w:rPr>
          <w:rFonts w:ascii="Arial Narrow" w:hAnsi="Arial Narrow" w:cs="Arial"/>
          <w:b/>
          <w:bCs/>
          <w:spacing w:val="5"/>
          <w:position w:val="-1"/>
          <w:sz w:val="22"/>
          <w:szCs w:val="22"/>
        </w:rPr>
        <w:t>O</w:t>
      </w:r>
      <w:r w:rsidRPr="00F75C63">
        <w:rPr>
          <w:rFonts w:ascii="Arial Narrow" w:hAnsi="Arial Narrow" w:cs="Arial"/>
          <w:b/>
          <w:bCs/>
          <w:position w:val="-1"/>
          <w:sz w:val="22"/>
          <w:szCs w:val="22"/>
        </w:rPr>
        <w:t>N</w:t>
      </w:r>
      <w:r w:rsidRPr="00F75C63">
        <w:rPr>
          <w:rFonts w:ascii="Arial Narrow" w:hAnsi="Arial Narrow" w:cs="Arial"/>
          <w:b/>
          <w:bCs/>
          <w:spacing w:val="-4"/>
          <w:position w:val="-1"/>
          <w:sz w:val="22"/>
          <w:szCs w:val="22"/>
        </w:rPr>
        <w:t>M</w:t>
      </w:r>
      <w:r w:rsidRPr="00F75C63">
        <w:rPr>
          <w:rFonts w:ascii="Arial Narrow" w:hAnsi="Arial Narrow" w:cs="Arial"/>
          <w:b/>
          <w:bCs/>
          <w:position w:val="-1"/>
          <w:sz w:val="22"/>
          <w:szCs w:val="22"/>
        </w:rPr>
        <w:t>ENT)</w:t>
      </w:r>
    </w:p>
    <w:p w:rsidR="00C11D62" w:rsidRDefault="00C11D62" w:rsidP="00B7384C">
      <w:pPr>
        <w:rPr>
          <w:lang w:eastAsia="fr-FR"/>
        </w:rPr>
      </w:pPr>
    </w:p>
    <w:tbl>
      <w:tblPr>
        <w:tblW w:w="0" w:type="auto"/>
        <w:tblInd w:w="714" w:type="dxa"/>
        <w:tblLayout w:type="fixed"/>
        <w:tblCellMar>
          <w:left w:w="0" w:type="dxa"/>
          <w:right w:w="0" w:type="dxa"/>
        </w:tblCellMar>
        <w:tblLook w:val="0000" w:firstRow="0" w:lastRow="0" w:firstColumn="0" w:lastColumn="0" w:noHBand="0" w:noVBand="0"/>
      </w:tblPr>
      <w:tblGrid>
        <w:gridCol w:w="567"/>
        <w:gridCol w:w="2126"/>
        <w:gridCol w:w="1560"/>
        <w:gridCol w:w="1400"/>
        <w:gridCol w:w="979"/>
        <w:gridCol w:w="1306"/>
      </w:tblGrid>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6"/>
                <w:sz w:val="22"/>
                <w:szCs w:val="22"/>
              </w:rPr>
              <w:t>N</w:t>
            </w:r>
            <w:r w:rsidRPr="00F75C63">
              <w:rPr>
                <w:rFonts w:ascii="Arial Narrow" w:hAnsi="Arial Narrow" w:cs="Arial"/>
                <w:b/>
                <w:bCs/>
                <w:sz w:val="22"/>
                <w:szCs w:val="22"/>
              </w:rPr>
              <w:t>o.</w:t>
            </w:r>
          </w:p>
        </w:tc>
        <w:tc>
          <w:tcPr>
            <w:tcW w:w="2126"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2"/>
                <w:sz w:val="22"/>
                <w:szCs w:val="22"/>
              </w:rPr>
              <w:t>TE</w:t>
            </w:r>
            <w:r w:rsidRPr="00F75C63">
              <w:rPr>
                <w:rFonts w:ascii="Arial Narrow" w:hAnsi="Arial Narrow" w:cs="Arial"/>
                <w:b/>
                <w:bCs/>
                <w:spacing w:val="-5"/>
                <w:sz w:val="22"/>
                <w:szCs w:val="22"/>
              </w:rPr>
              <w:t>S</w:t>
            </w:r>
            <w:r w:rsidRPr="00F75C63">
              <w:rPr>
                <w:rFonts w:ascii="Arial Narrow" w:hAnsi="Arial Narrow" w:cs="Arial"/>
                <w:b/>
                <w:bCs/>
                <w:sz w:val="22"/>
                <w:szCs w:val="22"/>
              </w:rPr>
              <w:t>T</w:t>
            </w:r>
            <w:r w:rsidRPr="00F75C63">
              <w:rPr>
                <w:rFonts w:ascii="Arial Narrow" w:hAnsi="Arial Narrow" w:cs="Arial"/>
                <w:b/>
                <w:bCs/>
                <w:spacing w:val="3"/>
                <w:sz w:val="22"/>
                <w:szCs w:val="22"/>
              </w:rPr>
              <w:t xml:space="preserve"> </w:t>
            </w:r>
            <w:r w:rsidRPr="00F75C63">
              <w:rPr>
                <w:rFonts w:ascii="Arial Narrow" w:hAnsi="Arial Narrow" w:cs="Arial"/>
                <w:b/>
                <w:bCs/>
                <w:spacing w:val="-9"/>
                <w:sz w:val="22"/>
                <w:szCs w:val="22"/>
              </w:rPr>
              <w:t>N</w:t>
            </w:r>
            <w:r w:rsidRPr="00F75C63">
              <w:rPr>
                <w:rFonts w:ascii="Arial Narrow" w:hAnsi="Arial Narrow" w:cs="Arial"/>
                <w:b/>
                <w:bCs/>
                <w:spacing w:val="2"/>
                <w:sz w:val="22"/>
                <w:szCs w:val="22"/>
              </w:rPr>
              <w:t>A</w:t>
            </w:r>
            <w:r w:rsidRPr="00F75C63">
              <w:rPr>
                <w:rFonts w:ascii="Arial Narrow" w:hAnsi="Arial Narrow" w:cs="Arial"/>
                <w:b/>
                <w:bCs/>
                <w:spacing w:val="-4"/>
                <w:sz w:val="22"/>
                <w:szCs w:val="22"/>
              </w:rPr>
              <w:t>M</w:t>
            </w:r>
            <w:r w:rsidRPr="00F75C63">
              <w:rPr>
                <w:rFonts w:ascii="Arial Narrow" w:hAnsi="Arial Narrow" w:cs="Arial"/>
                <w:b/>
                <w:bCs/>
                <w:sz w:val="22"/>
                <w:szCs w:val="22"/>
              </w:rPr>
              <w:t>E</w:t>
            </w:r>
          </w:p>
        </w:tc>
        <w:tc>
          <w:tcPr>
            <w:tcW w:w="1560"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z w:val="22"/>
                <w:szCs w:val="22"/>
              </w:rPr>
              <w:t>DESCRIPT</w:t>
            </w:r>
            <w:r w:rsidRPr="00F75C63">
              <w:rPr>
                <w:rFonts w:ascii="Arial Narrow" w:hAnsi="Arial Narrow" w:cs="Arial"/>
                <w:b/>
                <w:bCs/>
                <w:spacing w:val="-5"/>
                <w:sz w:val="22"/>
                <w:szCs w:val="22"/>
              </w:rPr>
              <w:t>I</w:t>
            </w:r>
            <w:r w:rsidRPr="00F75C63">
              <w:rPr>
                <w:rFonts w:ascii="Arial Narrow" w:hAnsi="Arial Narrow" w:cs="Arial"/>
                <w:b/>
                <w:bCs/>
                <w:sz w:val="22"/>
                <w:szCs w:val="22"/>
              </w:rPr>
              <w:t>ON</w:t>
            </w:r>
          </w:p>
        </w:tc>
        <w:tc>
          <w:tcPr>
            <w:tcW w:w="1400"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pacing w:val="2"/>
                <w:sz w:val="22"/>
                <w:szCs w:val="22"/>
              </w:rPr>
              <w:t>BA</w:t>
            </w:r>
            <w:r w:rsidRPr="00F75C63">
              <w:rPr>
                <w:rFonts w:ascii="Arial Narrow" w:hAnsi="Arial Narrow" w:cs="Arial"/>
                <w:b/>
                <w:bCs/>
                <w:spacing w:val="-6"/>
                <w:sz w:val="22"/>
                <w:szCs w:val="22"/>
              </w:rPr>
              <w:t>S</w:t>
            </w:r>
            <w:r w:rsidRPr="00F75C63">
              <w:rPr>
                <w:rFonts w:ascii="Arial Narrow" w:hAnsi="Arial Narrow" w:cs="Arial"/>
                <w:b/>
                <w:bCs/>
                <w:spacing w:val="-4"/>
                <w:sz w:val="22"/>
                <w:szCs w:val="22"/>
              </w:rPr>
              <w:t>I</w:t>
            </w:r>
            <w:r w:rsidRPr="00F75C63">
              <w:rPr>
                <w:rFonts w:ascii="Arial Narrow" w:hAnsi="Arial Narrow" w:cs="Arial"/>
                <w:b/>
                <w:bCs/>
                <w:sz w:val="22"/>
                <w:szCs w:val="22"/>
              </w:rPr>
              <w:t>C STANDARD</w:t>
            </w:r>
          </w:p>
        </w:tc>
        <w:tc>
          <w:tcPr>
            <w:tcW w:w="979"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pacing w:val="2"/>
                <w:sz w:val="22"/>
                <w:szCs w:val="22"/>
              </w:rPr>
              <w:t>C</w:t>
            </w:r>
            <w:r w:rsidRPr="00F75C63">
              <w:rPr>
                <w:rFonts w:ascii="Arial Narrow" w:hAnsi="Arial Narrow" w:cs="Arial"/>
                <w:b/>
                <w:bCs/>
                <w:spacing w:val="-7"/>
                <w:sz w:val="22"/>
                <w:szCs w:val="22"/>
              </w:rPr>
              <w:t>L</w:t>
            </w:r>
            <w:r w:rsidRPr="00F75C63">
              <w:rPr>
                <w:rFonts w:ascii="Arial Narrow" w:hAnsi="Arial Narrow" w:cs="Arial"/>
                <w:b/>
                <w:bCs/>
                <w:spacing w:val="2"/>
                <w:sz w:val="22"/>
                <w:szCs w:val="22"/>
              </w:rPr>
              <w:t>A</w:t>
            </w:r>
            <w:r w:rsidRPr="00F75C63">
              <w:rPr>
                <w:rFonts w:ascii="Arial Narrow" w:hAnsi="Arial Narrow" w:cs="Arial"/>
                <w:b/>
                <w:bCs/>
                <w:spacing w:val="-3"/>
                <w:sz w:val="22"/>
                <w:szCs w:val="22"/>
              </w:rPr>
              <w:t>S</w:t>
            </w:r>
            <w:r w:rsidRPr="00F75C63">
              <w:rPr>
                <w:rFonts w:ascii="Arial Narrow" w:hAnsi="Arial Narrow" w:cs="Arial"/>
                <w:b/>
                <w:bCs/>
                <w:sz w:val="22"/>
                <w:szCs w:val="22"/>
              </w:rPr>
              <w:t>S</w:t>
            </w:r>
          </w:p>
        </w:tc>
        <w:tc>
          <w:tcPr>
            <w:tcW w:w="1306"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pacing w:val="2"/>
                <w:sz w:val="22"/>
                <w:szCs w:val="22"/>
              </w:rPr>
              <w:t>C</w:t>
            </w:r>
            <w:r w:rsidRPr="00F75C63">
              <w:rPr>
                <w:rFonts w:ascii="Arial Narrow" w:hAnsi="Arial Narrow" w:cs="Arial"/>
                <w:b/>
                <w:bCs/>
                <w:spacing w:val="-3"/>
                <w:sz w:val="22"/>
                <w:szCs w:val="22"/>
              </w:rPr>
              <w:t>O</w:t>
            </w:r>
            <w:r w:rsidRPr="00F75C63">
              <w:rPr>
                <w:rFonts w:ascii="Arial Narrow" w:hAnsi="Arial Narrow" w:cs="Arial"/>
                <w:b/>
                <w:bCs/>
                <w:spacing w:val="-4"/>
                <w:sz w:val="22"/>
                <w:szCs w:val="22"/>
              </w:rPr>
              <w:t>M</w:t>
            </w:r>
            <w:r w:rsidRPr="00F75C63">
              <w:rPr>
                <w:rFonts w:ascii="Arial Narrow" w:hAnsi="Arial Narrow" w:cs="Arial"/>
                <w:b/>
                <w:bCs/>
                <w:spacing w:val="2"/>
                <w:sz w:val="22"/>
                <w:szCs w:val="22"/>
              </w:rPr>
              <w:t>P</w:t>
            </w:r>
            <w:r w:rsidRPr="00F75C63">
              <w:rPr>
                <w:rFonts w:ascii="Arial Narrow" w:hAnsi="Arial Narrow" w:cs="Arial"/>
                <w:b/>
                <w:bCs/>
                <w:spacing w:val="-1"/>
                <w:sz w:val="22"/>
                <w:szCs w:val="22"/>
              </w:rPr>
              <w:t>L</w:t>
            </w:r>
            <w:r w:rsidRPr="00F75C63">
              <w:rPr>
                <w:rFonts w:ascii="Arial Narrow" w:hAnsi="Arial Narrow" w:cs="Arial"/>
                <w:b/>
                <w:bCs/>
                <w:sz w:val="22"/>
                <w:szCs w:val="22"/>
              </w:rPr>
              <w:t>Y</w:t>
            </w: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1</w:t>
            </w:r>
            <w:r w:rsidRPr="00F75C63">
              <w:rPr>
                <w:rFonts w:ascii="Arial Narrow" w:hAnsi="Arial Narrow" w:cs="Arial"/>
                <w:spacing w:val="1"/>
                <w:sz w:val="22"/>
                <w:szCs w:val="22"/>
              </w:rPr>
              <w:t>.</w:t>
            </w:r>
            <w:r w:rsidRPr="00F75C63">
              <w:rPr>
                <w:rFonts w:ascii="Arial Narrow" w:hAnsi="Arial Narrow" w:cs="Arial"/>
                <w:sz w:val="22"/>
                <w:szCs w:val="22"/>
              </w:rPr>
              <w:t>1</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Rad</w:t>
            </w:r>
            <w:r w:rsidRPr="00F75C63">
              <w:rPr>
                <w:rFonts w:ascii="Arial Narrow" w:hAnsi="Arial Narrow" w:cs="Arial"/>
                <w:spacing w:val="-4"/>
                <w:sz w:val="22"/>
                <w:szCs w:val="22"/>
              </w:rPr>
              <w:t>i</w:t>
            </w:r>
            <w:r w:rsidRPr="00F75C63">
              <w:rPr>
                <w:rFonts w:ascii="Arial Narrow" w:hAnsi="Arial Narrow" w:cs="Arial"/>
                <w:spacing w:val="-3"/>
                <w:sz w:val="22"/>
                <w:szCs w:val="22"/>
              </w:rPr>
              <w:t>a</w:t>
            </w:r>
            <w:r w:rsidRPr="00F75C63">
              <w:rPr>
                <w:rFonts w:ascii="Arial Narrow" w:hAnsi="Arial Narrow" w:cs="Arial"/>
                <w:spacing w:val="2"/>
                <w:sz w:val="22"/>
                <w:szCs w:val="22"/>
              </w:rPr>
              <w:t>t</w:t>
            </w:r>
            <w:r w:rsidRPr="00F75C63">
              <w:rPr>
                <w:rFonts w:ascii="Arial Narrow" w:hAnsi="Arial Narrow" w:cs="Arial"/>
                <w:spacing w:val="-4"/>
                <w:sz w:val="22"/>
                <w:szCs w:val="22"/>
              </w:rPr>
              <w:t>e</w:t>
            </w:r>
            <w:r w:rsidRPr="00F75C63">
              <w:rPr>
                <w:rFonts w:ascii="Arial Narrow" w:hAnsi="Arial Narrow" w:cs="Arial"/>
                <w:sz w:val="22"/>
                <w:szCs w:val="22"/>
              </w:rPr>
              <w:t xml:space="preserve">d </w:t>
            </w:r>
            <w:r w:rsidRPr="00F75C63">
              <w:rPr>
                <w:rFonts w:ascii="Arial Narrow" w:hAnsi="Arial Narrow" w:cs="Arial"/>
                <w:spacing w:val="-1"/>
                <w:sz w:val="22"/>
                <w:szCs w:val="22"/>
              </w:rPr>
              <w:t>R</w:t>
            </w:r>
            <w:r w:rsidRPr="00F75C63">
              <w:rPr>
                <w:rFonts w:ascii="Arial Narrow" w:hAnsi="Arial Narrow" w:cs="Arial"/>
                <w:spacing w:val="2"/>
                <w:sz w:val="22"/>
                <w:szCs w:val="22"/>
              </w:rPr>
              <w:t>ad</w:t>
            </w:r>
            <w:r w:rsidRPr="00F75C63">
              <w:rPr>
                <w:rFonts w:ascii="Arial Narrow" w:hAnsi="Arial Narrow" w:cs="Arial"/>
                <w:spacing w:val="-6"/>
                <w:sz w:val="22"/>
                <w:szCs w:val="22"/>
              </w:rPr>
              <w:t>i</w:t>
            </w:r>
            <w:r w:rsidRPr="00F75C63">
              <w:rPr>
                <w:rFonts w:ascii="Arial Narrow" w:hAnsi="Arial Narrow" w:cs="Arial"/>
                <w:sz w:val="22"/>
                <w:szCs w:val="22"/>
              </w:rPr>
              <w:t xml:space="preserve">o </w:t>
            </w:r>
            <w:r w:rsidRPr="00F75C63">
              <w:rPr>
                <w:rFonts w:ascii="Arial Narrow" w:hAnsi="Arial Narrow" w:cs="Arial"/>
                <w:spacing w:val="6"/>
                <w:sz w:val="22"/>
                <w:szCs w:val="22"/>
              </w:rPr>
              <w:t>F</w:t>
            </w:r>
            <w:r w:rsidRPr="00F75C63">
              <w:rPr>
                <w:rFonts w:ascii="Arial Narrow" w:hAnsi="Arial Narrow" w:cs="Arial"/>
                <w:spacing w:val="-6"/>
                <w:sz w:val="22"/>
                <w:szCs w:val="22"/>
              </w:rPr>
              <w:t>r</w:t>
            </w:r>
            <w:r w:rsidRPr="00F75C63">
              <w:rPr>
                <w:rFonts w:ascii="Arial Narrow" w:hAnsi="Arial Narrow" w:cs="Arial"/>
                <w:spacing w:val="2"/>
                <w:sz w:val="22"/>
                <w:szCs w:val="22"/>
              </w:rPr>
              <w:t>e</w:t>
            </w:r>
            <w:r w:rsidRPr="00F75C63">
              <w:rPr>
                <w:rFonts w:ascii="Arial Narrow" w:hAnsi="Arial Narrow" w:cs="Arial"/>
                <w:spacing w:val="-3"/>
                <w:sz w:val="22"/>
                <w:szCs w:val="22"/>
              </w:rPr>
              <w:t>q</w:t>
            </w:r>
            <w:r w:rsidRPr="00F75C63">
              <w:rPr>
                <w:rFonts w:ascii="Arial Narrow" w:hAnsi="Arial Narrow" w:cs="Arial"/>
                <w:spacing w:val="2"/>
                <w:sz w:val="22"/>
                <w:szCs w:val="22"/>
              </w:rPr>
              <w:t>u</w:t>
            </w:r>
            <w:r w:rsidRPr="00F75C63">
              <w:rPr>
                <w:rFonts w:ascii="Arial Narrow" w:hAnsi="Arial Narrow" w:cs="Arial"/>
                <w:spacing w:val="-3"/>
                <w:sz w:val="22"/>
                <w:szCs w:val="22"/>
              </w:rPr>
              <w:t>e</w:t>
            </w:r>
            <w:r w:rsidRPr="00F75C63">
              <w:rPr>
                <w:rFonts w:ascii="Arial Narrow" w:hAnsi="Arial Narrow" w:cs="Arial"/>
                <w:spacing w:val="2"/>
                <w:sz w:val="22"/>
                <w:szCs w:val="22"/>
              </w:rPr>
              <w:t>ncy Inte</w:t>
            </w:r>
            <w:r w:rsidRPr="00F75C63">
              <w:rPr>
                <w:rFonts w:ascii="Arial Narrow" w:hAnsi="Arial Narrow" w:cs="Arial"/>
                <w:spacing w:val="-9"/>
                <w:sz w:val="22"/>
                <w:szCs w:val="22"/>
              </w:rPr>
              <w:t>r</w:t>
            </w:r>
            <w:r w:rsidRPr="00F75C63">
              <w:rPr>
                <w:rFonts w:ascii="Arial Narrow" w:hAnsi="Arial Narrow" w:cs="Arial"/>
                <w:spacing w:val="2"/>
                <w:sz w:val="22"/>
                <w:szCs w:val="22"/>
              </w:rPr>
              <w:t>fe</w:t>
            </w:r>
            <w:r w:rsidRPr="00F75C63">
              <w:rPr>
                <w:rFonts w:ascii="Arial Narrow" w:hAnsi="Arial Narrow" w:cs="Arial"/>
                <w:spacing w:val="-2"/>
                <w:sz w:val="22"/>
                <w:szCs w:val="22"/>
              </w:rPr>
              <w:t>r</w:t>
            </w:r>
            <w:r w:rsidRPr="00F75C63">
              <w:rPr>
                <w:rFonts w:ascii="Arial Narrow" w:hAnsi="Arial Narrow" w:cs="Arial"/>
                <w:spacing w:val="2"/>
                <w:sz w:val="22"/>
                <w:szCs w:val="22"/>
              </w:rPr>
              <w:t>en</w:t>
            </w:r>
            <w:r w:rsidRPr="00F75C63">
              <w:rPr>
                <w:rFonts w:ascii="Arial Narrow" w:hAnsi="Arial Narrow" w:cs="Arial"/>
                <w:spacing w:val="-4"/>
                <w:sz w:val="22"/>
                <w:szCs w:val="22"/>
              </w:rPr>
              <w:t>c</w:t>
            </w:r>
            <w:r w:rsidRPr="00F75C63">
              <w:rPr>
                <w:rFonts w:ascii="Arial Narrow" w:hAnsi="Arial Narrow" w:cs="Arial"/>
                <w:sz w:val="22"/>
                <w:szCs w:val="22"/>
              </w:rPr>
              <w:t>e</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3</w:t>
            </w:r>
            <w:r w:rsidRPr="00F75C63">
              <w:rPr>
                <w:rFonts w:ascii="Arial Narrow" w:hAnsi="Arial Narrow" w:cs="Arial"/>
                <w:sz w:val="22"/>
                <w:szCs w:val="22"/>
              </w:rPr>
              <w:t xml:space="preserve">0 </w:t>
            </w:r>
            <w:r w:rsidRPr="00F75C63">
              <w:rPr>
                <w:rFonts w:ascii="Arial Narrow" w:hAnsi="Arial Narrow" w:cs="Arial"/>
                <w:spacing w:val="-3"/>
                <w:sz w:val="22"/>
                <w:szCs w:val="22"/>
              </w:rPr>
              <w:t>M</w:t>
            </w:r>
            <w:r w:rsidRPr="00F75C63">
              <w:rPr>
                <w:rFonts w:ascii="Arial Narrow" w:hAnsi="Arial Narrow" w:cs="Arial"/>
                <w:spacing w:val="2"/>
                <w:sz w:val="22"/>
                <w:szCs w:val="22"/>
              </w:rPr>
              <w:t>H</w:t>
            </w:r>
            <w:r w:rsidRPr="00F75C63">
              <w:rPr>
                <w:rFonts w:ascii="Arial Narrow" w:hAnsi="Arial Narrow" w:cs="Arial"/>
                <w:sz w:val="22"/>
                <w:szCs w:val="22"/>
              </w:rPr>
              <w:t xml:space="preserve">z </w:t>
            </w:r>
            <w:r w:rsidRPr="00F75C63">
              <w:rPr>
                <w:rFonts w:ascii="Arial Narrow" w:hAnsi="Arial Narrow" w:cs="Arial"/>
                <w:spacing w:val="2"/>
                <w:sz w:val="22"/>
                <w:szCs w:val="22"/>
              </w:rPr>
              <w:t>t</w:t>
            </w:r>
            <w:r w:rsidRPr="00F75C63">
              <w:rPr>
                <w:rFonts w:ascii="Arial Narrow" w:hAnsi="Arial Narrow" w:cs="Arial"/>
                <w:sz w:val="22"/>
                <w:szCs w:val="22"/>
              </w:rPr>
              <w:t>o</w:t>
            </w:r>
            <w:r w:rsidRPr="00F75C63">
              <w:rPr>
                <w:rFonts w:ascii="Arial Narrow" w:hAnsi="Arial Narrow" w:cs="Arial"/>
                <w:spacing w:val="-4"/>
                <w:sz w:val="22"/>
                <w:szCs w:val="22"/>
              </w:rPr>
              <w:t xml:space="preserve"> </w:t>
            </w:r>
            <w:r w:rsidRPr="00F75C63">
              <w:rPr>
                <w:rFonts w:ascii="Arial Narrow" w:hAnsi="Arial Narrow" w:cs="Arial"/>
                <w:sz w:val="22"/>
                <w:szCs w:val="22"/>
              </w:rPr>
              <w:t xml:space="preserve">1 </w:t>
            </w:r>
            <w:r w:rsidRPr="00F75C63">
              <w:rPr>
                <w:rFonts w:ascii="Arial Narrow" w:hAnsi="Arial Narrow" w:cs="Arial"/>
                <w:spacing w:val="2"/>
                <w:sz w:val="22"/>
                <w:szCs w:val="22"/>
              </w:rPr>
              <w:t>G</w:t>
            </w:r>
            <w:r w:rsidRPr="00F75C63">
              <w:rPr>
                <w:rFonts w:ascii="Arial Narrow" w:hAnsi="Arial Narrow" w:cs="Arial"/>
                <w:spacing w:val="-4"/>
                <w:sz w:val="22"/>
                <w:szCs w:val="22"/>
              </w:rPr>
              <w:t>H</w:t>
            </w:r>
            <w:r w:rsidRPr="00F75C63">
              <w:rPr>
                <w:rFonts w:ascii="Arial Narrow" w:hAnsi="Arial Narrow" w:cs="Arial"/>
                <w:sz w:val="22"/>
                <w:szCs w:val="22"/>
              </w:rPr>
              <w:t>z</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1"/>
                <w:sz w:val="22"/>
                <w:szCs w:val="22"/>
              </w:rPr>
              <w:t>E</w:t>
            </w:r>
            <w:r w:rsidRPr="00F75C63">
              <w:rPr>
                <w:rFonts w:ascii="Arial Narrow" w:hAnsi="Arial Narrow" w:cs="Arial"/>
                <w:sz w:val="22"/>
                <w:szCs w:val="22"/>
              </w:rPr>
              <w:t>N</w:t>
            </w:r>
            <w:r w:rsidRPr="00F75C63">
              <w:rPr>
                <w:rFonts w:ascii="Arial Narrow" w:hAnsi="Arial Narrow" w:cs="Arial"/>
                <w:spacing w:val="-2"/>
                <w:sz w:val="22"/>
                <w:szCs w:val="22"/>
              </w:rPr>
              <w:t xml:space="preserve"> </w:t>
            </w:r>
            <w:r w:rsidRPr="00F75C63">
              <w:rPr>
                <w:rFonts w:ascii="Arial Narrow" w:hAnsi="Arial Narrow" w:cs="Arial"/>
                <w:spacing w:val="-3"/>
                <w:sz w:val="22"/>
                <w:szCs w:val="22"/>
              </w:rPr>
              <w:t>5</w:t>
            </w:r>
            <w:r w:rsidRPr="00F75C63">
              <w:rPr>
                <w:rFonts w:ascii="Arial Narrow" w:hAnsi="Arial Narrow" w:cs="Arial"/>
                <w:spacing w:val="4"/>
                <w:sz w:val="22"/>
                <w:szCs w:val="22"/>
              </w:rPr>
              <w:t>5</w:t>
            </w:r>
            <w:r w:rsidRPr="00F75C63">
              <w:rPr>
                <w:rFonts w:ascii="Arial Narrow" w:hAnsi="Arial Narrow" w:cs="Arial"/>
                <w:spacing w:val="-3"/>
                <w:sz w:val="22"/>
                <w:szCs w:val="22"/>
              </w:rPr>
              <w:t>0</w:t>
            </w:r>
            <w:r w:rsidRPr="00F75C63">
              <w:rPr>
                <w:rFonts w:ascii="Arial Narrow" w:hAnsi="Arial Narrow" w:cs="Arial"/>
                <w:spacing w:val="2"/>
                <w:sz w:val="22"/>
                <w:szCs w:val="22"/>
              </w:rPr>
              <w:t>2</w:t>
            </w:r>
            <w:r w:rsidRPr="00F75C63">
              <w:rPr>
                <w:rFonts w:ascii="Arial Narrow" w:hAnsi="Arial Narrow" w:cs="Arial"/>
                <w:sz w:val="22"/>
                <w:szCs w:val="22"/>
              </w:rPr>
              <w:t>2</w:t>
            </w:r>
          </w:p>
        </w:tc>
        <w:tc>
          <w:tcPr>
            <w:tcW w:w="97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A</w:t>
            </w:r>
          </w:p>
        </w:tc>
        <w:tc>
          <w:tcPr>
            <w:tcW w:w="130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1</w:t>
            </w:r>
            <w:r w:rsidRPr="00F75C63">
              <w:rPr>
                <w:rFonts w:ascii="Arial Narrow" w:hAnsi="Arial Narrow" w:cs="Arial"/>
                <w:spacing w:val="1"/>
                <w:sz w:val="22"/>
                <w:szCs w:val="22"/>
              </w:rPr>
              <w:t>.</w:t>
            </w:r>
            <w:r w:rsidRPr="00F75C63">
              <w:rPr>
                <w:rFonts w:ascii="Arial Narrow" w:hAnsi="Arial Narrow" w:cs="Arial"/>
                <w:sz w:val="22"/>
                <w:szCs w:val="22"/>
              </w:rPr>
              <w:t>2</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Con</w:t>
            </w:r>
            <w:r w:rsidRPr="00F75C63">
              <w:rPr>
                <w:rFonts w:ascii="Arial Narrow" w:hAnsi="Arial Narrow" w:cs="Arial"/>
                <w:spacing w:val="-6"/>
                <w:sz w:val="22"/>
                <w:szCs w:val="22"/>
              </w:rPr>
              <w:t>d</w:t>
            </w:r>
            <w:r w:rsidRPr="00F75C63">
              <w:rPr>
                <w:rFonts w:ascii="Arial Narrow" w:hAnsi="Arial Narrow" w:cs="Arial"/>
                <w:spacing w:val="2"/>
                <w:sz w:val="22"/>
                <w:szCs w:val="22"/>
              </w:rPr>
              <w:t>uc</w:t>
            </w:r>
            <w:r w:rsidRPr="00F75C63">
              <w:rPr>
                <w:rFonts w:ascii="Arial Narrow" w:hAnsi="Arial Narrow" w:cs="Arial"/>
                <w:spacing w:val="-6"/>
                <w:sz w:val="22"/>
                <w:szCs w:val="22"/>
              </w:rPr>
              <w:t>t</w:t>
            </w:r>
            <w:r w:rsidRPr="00F75C63">
              <w:rPr>
                <w:rFonts w:ascii="Arial Narrow" w:hAnsi="Arial Narrow" w:cs="Arial"/>
                <w:spacing w:val="2"/>
                <w:sz w:val="22"/>
                <w:szCs w:val="22"/>
              </w:rPr>
              <w:t>e</w:t>
            </w:r>
            <w:r w:rsidRPr="00F75C63">
              <w:rPr>
                <w:rFonts w:ascii="Arial Narrow" w:hAnsi="Arial Narrow" w:cs="Arial"/>
                <w:sz w:val="22"/>
                <w:szCs w:val="22"/>
              </w:rPr>
              <w:t xml:space="preserve">d </w:t>
            </w:r>
            <w:r w:rsidRPr="00F75C63">
              <w:rPr>
                <w:rFonts w:ascii="Arial Narrow" w:hAnsi="Arial Narrow" w:cs="Arial"/>
                <w:spacing w:val="-1"/>
                <w:sz w:val="22"/>
                <w:szCs w:val="22"/>
              </w:rPr>
              <w:t>R</w:t>
            </w:r>
            <w:r w:rsidRPr="00F75C63">
              <w:rPr>
                <w:rFonts w:ascii="Arial Narrow" w:hAnsi="Arial Narrow" w:cs="Arial"/>
                <w:spacing w:val="2"/>
                <w:sz w:val="22"/>
                <w:szCs w:val="22"/>
              </w:rPr>
              <w:t>ad</w:t>
            </w:r>
            <w:r w:rsidRPr="00F75C63">
              <w:rPr>
                <w:rFonts w:ascii="Arial Narrow" w:hAnsi="Arial Narrow" w:cs="Arial"/>
                <w:spacing w:val="-6"/>
                <w:sz w:val="22"/>
                <w:szCs w:val="22"/>
              </w:rPr>
              <w:t>i</w:t>
            </w:r>
            <w:r w:rsidRPr="00F75C63">
              <w:rPr>
                <w:rFonts w:ascii="Arial Narrow" w:hAnsi="Arial Narrow" w:cs="Arial"/>
                <w:sz w:val="22"/>
                <w:szCs w:val="22"/>
              </w:rPr>
              <w:t xml:space="preserve">o </w:t>
            </w:r>
            <w:r w:rsidRPr="00F75C63">
              <w:rPr>
                <w:rFonts w:ascii="Arial Narrow" w:hAnsi="Arial Narrow" w:cs="Arial"/>
                <w:spacing w:val="6"/>
                <w:sz w:val="22"/>
                <w:szCs w:val="22"/>
              </w:rPr>
              <w:t>F</w:t>
            </w:r>
            <w:r w:rsidRPr="00F75C63">
              <w:rPr>
                <w:rFonts w:ascii="Arial Narrow" w:hAnsi="Arial Narrow" w:cs="Arial"/>
                <w:spacing w:val="-6"/>
                <w:sz w:val="22"/>
                <w:szCs w:val="22"/>
              </w:rPr>
              <w:t>r</w:t>
            </w:r>
            <w:r w:rsidRPr="00F75C63">
              <w:rPr>
                <w:rFonts w:ascii="Arial Narrow" w:hAnsi="Arial Narrow" w:cs="Arial"/>
                <w:spacing w:val="2"/>
                <w:sz w:val="22"/>
                <w:szCs w:val="22"/>
              </w:rPr>
              <w:t>e</w:t>
            </w:r>
            <w:r w:rsidRPr="00F75C63">
              <w:rPr>
                <w:rFonts w:ascii="Arial Narrow" w:hAnsi="Arial Narrow" w:cs="Arial"/>
                <w:spacing w:val="-3"/>
                <w:sz w:val="22"/>
                <w:szCs w:val="22"/>
              </w:rPr>
              <w:t>q</w:t>
            </w:r>
            <w:r w:rsidRPr="00F75C63">
              <w:rPr>
                <w:rFonts w:ascii="Arial Narrow" w:hAnsi="Arial Narrow" w:cs="Arial"/>
                <w:spacing w:val="2"/>
                <w:sz w:val="22"/>
                <w:szCs w:val="22"/>
              </w:rPr>
              <w:t>u</w:t>
            </w:r>
            <w:r w:rsidRPr="00F75C63">
              <w:rPr>
                <w:rFonts w:ascii="Arial Narrow" w:hAnsi="Arial Narrow" w:cs="Arial"/>
                <w:spacing w:val="-3"/>
                <w:sz w:val="22"/>
                <w:szCs w:val="22"/>
              </w:rPr>
              <w:t>e</w:t>
            </w:r>
            <w:r w:rsidRPr="00F75C63">
              <w:rPr>
                <w:rFonts w:ascii="Arial Narrow" w:hAnsi="Arial Narrow" w:cs="Arial"/>
                <w:spacing w:val="2"/>
                <w:sz w:val="22"/>
                <w:szCs w:val="22"/>
              </w:rPr>
              <w:t>ncy inte</w:t>
            </w:r>
            <w:r w:rsidRPr="00F75C63">
              <w:rPr>
                <w:rFonts w:ascii="Arial Narrow" w:hAnsi="Arial Narrow" w:cs="Arial"/>
                <w:spacing w:val="-9"/>
                <w:sz w:val="22"/>
                <w:szCs w:val="22"/>
              </w:rPr>
              <w:t>r</w:t>
            </w:r>
            <w:r w:rsidRPr="00F75C63">
              <w:rPr>
                <w:rFonts w:ascii="Arial Narrow" w:hAnsi="Arial Narrow" w:cs="Arial"/>
                <w:spacing w:val="2"/>
                <w:sz w:val="22"/>
                <w:szCs w:val="22"/>
              </w:rPr>
              <w:t>fe</w:t>
            </w:r>
            <w:r w:rsidRPr="00F75C63">
              <w:rPr>
                <w:rFonts w:ascii="Arial Narrow" w:hAnsi="Arial Narrow" w:cs="Arial"/>
                <w:spacing w:val="-2"/>
                <w:sz w:val="22"/>
                <w:szCs w:val="22"/>
              </w:rPr>
              <w:t>r</w:t>
            </w:r>
            <w:r w:rsidRPr="00F75C63">
              <w:rPr>
                <w:rFonts w:ascii="Arial Narrow" w:hAnsi="Arial Narrow" w:cs="Arial"/>
                <w:spacing w:val="2"/>
                <w:sz w:val="22"/>
                <w:szCs w:val="22"/>
              </w:rPr>
              <w:t>en</w:t>
            </w:r>
            <w:r w:rsidRPr="00F75C63">
              <w:rPr>
                <w:rFonts w:ascii="Arial Narrow" w:hAnsi="Arial Narrow" w:cs="Arial"/>
                <w:spacing w:val="-4"/>
                <w:sz w:val="22"/>
                <w:szCs w:val="22"/>
              </w:rPr>
              <w:t>c</w:t>
            </w:r>
            <w:r w:rsidRPr="00F75C63">
              <w:rPr>
                <w:rFonts w:ascii="Arial Narrow" w:hAnsi="Arial Narrow" w:cs="Arial"/>
                <w:sz w:val="22"/>
                <w:szCs w:val="22"/>
              </w:rPr>
              <w:t xml:space="preserve">e </w:t>
            </w:r>
            <w:r w:rsidRPr="00F75C63">
              <w:rPr>
                <w:rFonts w:ascii="Arial Narrow" w:hAnsi="Arial Narrow" w:cs="Arial"/>
                <w:spacing w:val="-1"/>
                <w:sz w:val="22"/>
                <w:szCs w:val="22"/>
              </w:rPr>
              <w:t xml:space="preserve">AC </w:t>
            </w:r>
            <w:r w:rsidRPr="00F75C63">
              <w:rPr>
                <w:rFonts w:ascii="Arial Narrow" w:hAnsi="Arial Narrow" w:cs="Arial"/>
                <w:spacing w:val="3"/>
                <w:sz w:val="22"/>
                <w:szCs w:val="22"/>
              </w:rPr>
              <w:t xml:space="preserve">/ </w:t>
            </w:r>
            <w:r w:rsidRPr="00F75C63">
              <w:rPr>
                <w:rFonts w:ascii="Arial Narrow" w:hAnsi="Arial Narrow" w:cs="Arial"/>
                <w:spacing w:val="-1"/>
                <w:sz w:val="22"/>
                <w:szCs w:val="22"/>
              </w:rPr>
              <w:t>D</w:t>
            </w:r>
            <w:r w:rsidRPr="00F75C63">
              <w:rPr>
                <w:rFonts w:ascii="Arial Narrow" w:hAnsi="Arial Narrow" w:cs="Arial"/>
                <w:sz w:val="22"/>
                <w:szCs w:val="22"/>
              </w:rPr>
              <w:t>C</w:t>
            </w:r>
            <w:r w:rsidRPr="00F75C63">
              <w:rPr>
                <w:rFonts w:ascii="Arial Narrow" w:hAnsi="Arial Narrow" w:cs="Arial"/>
                <w:sz w:val="22"/>
                <w:szCs w:val="22"/>
              </w:rPr>
              <w:tab/>
            </w:r>
            <w:r w:rsidRPr="00F75C63">
              <w:rPr>
                <w:rFonts w:ascii="Arial Narrow" w:hAnsi="Arial Narrow" w:cs="Arial"/>
                <w:spacing w:val="-1"/>
                <w:sz w:val="22"/>
                <w:szCs w:val="22"/>
              </w:rPr>
              <w:t>Pow</w:t>
            </w:r>
            <w:r w:rsidRPr="00F75C63">
              <w:rPr>
                <w:rFonts w:ascii="Arial Narrow" w:hAnsi="Arial Narrow" w:cs="Arial"/>
                <w:spacing w:val="3"/>
                <w:sz w:val="22"/>
                <w:szCs w:val="22"/>
              </w:rPr>
              <w:t>e</w:t>
            </w:r>
            <w:r w:rsidRPr="00F75C63">
              <w:rPr>
                <w:rFonts w:ascii="Arial Narrow" w:hAnsi="Arial Narrow" w:cs="Arial"/>
                <w:sz w:val="22"/>
                <w:szCs w:val="22"/>
              </w:rPr>
              <w:t xml:space="preserve">r </w:t>
            </w:r>
            <w:r w:rsidRPr="00F75C63">
              <w:rPr>
                <w:rFonts w:ascii="Arial Narrow" w:hAnsi="Arial Narrow" w:cs="Arial"/>
                <w:spacing w:val="2"/>
                <w:sz w:val="22"/>
                <w:szCs w:val="22"/>
              </w:rPr>
              <w:t>Su</w:t>
            </w:r>
            <w:r w:rsidRPr="00F75C63">
              <w:rPr>
                <w:rFonts w:ascii="Arial Narrow" w:hAnsi="Arial Narrow" w:cs="Arial"/>
                <w:spacing w:val="-5"/>
                <w:sz w:val="22"/>
                <w:szCs w:val="22"/>
              </w:rPr>
              <w:t>p</w:t>
            </w:r>
            <w:r w:rsidRPr="00F75C63">
              <w:rPr>
                <w:rFonts w:ascii="Arial Narrow" w:hAnsi="Arial Narrow" w:cs="Arial"/>
                <w:spacing w:val="2"/>
                <w:sz w:val="22"/>
                <w:szCs w:val="22"/>
              </w:rPr>
              <w:t>ply</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1</w:t>
            </w:r>
            <w:r w:rsidRPr="00F75C63">
              <w:rPr>
                <w:rFonts w:ascii="Arial Narrow" w:hAnsi="Arial Narrow" w:cs="Arial"/>
                <w:spacing w:val="-2"/>
                <w:sz w:val="22"/>
                <w:szCs w:val="22"/>
              </w:rPr>
              <w:t>5</w:t>
            </w:r>
            <w:r w:rsidRPr="00F75C63">
              <w:rPr>
                <w:rFonts w:ascii="Arial Narrow" w:hAnsi="Arial Narrow" w:cs="Arial"/>
                <w:sz w:val="22"/>
                <w:szCs w:val="22"/>
              </w:rPr>
              <w:t>0</w:t>
            </w:r>
            <w:r w:rsidRPr="00F75C63">
              <w:rPr>
                <w:rFonts w:ascii="Arial Narrow" w:hAnsi="Arial Narrow" w:cs="Arial"/>
                <w:spacing w:val="2"/>
                <w:sz w:val="22"/>
                <w:szCs w:val="22"/>
              </w:rPr>
              <w:t xml:space="preserve"> kH</w:t>
            </w:r>
            <w:r w:rsidRPr="00F75C63">
              <w:rPr>
                <w:rFonts w:ascii="Arial Narrow" w:hAnsi="Arial Narrow" w:cs="Arial"/>
                <w:sz w:val="22"/>
                <w:szCs w:val="22"/>
              </w:rPr>
              <w:t>z</w:t>
            </w:r>
            <w:r w:rsidRPr="00F75C63">
              <w:rPr>
                <w:rFonts w:ascii="Arial Narrow" w:hAnsi="Arial Narrow" w:cs="Arial"/>
                <w:spacing w:val="2"/>
                <w:sz w:val="22"/>
                <w:szCs w:val="22"/>
              </w:rPr>
              <w:t xml:space="preserve"> </w:t>
            </w:r>
            <w:r w:rsidRPr="00F75C63">
              <w:rPr>
                <w:rFonts w:ascii="Arial Narrow" w:hAnsi="Arial Narrow" w:cs="Arial"/>
                <w:spacing w:val="-7"/>
                <w:sz w:val="22"/>
                <w:szCs w:val="22"/>
              </w:rPr>
              <w:t>t</w:t>
            </w:r>
            <w:r w:rsidRPr="00F75C63">
              <w:rPr>
                <w:rFonts w:ascii="Arial Narrow" w:hAnsi="Arial Narrow" w:cs="Arial"/>
                <w:sz w:val="22"/>
                <w:szCs w:val="22"/>
              </w:rPr>
              <w:t>o</w:t>
            </w:r>
            <w:r w:rsidRPr="00F75C63">
              <w:rPr>
                <w:rFonts w:ascii="Arial Narrow" w:hAnsi="Arial Narrow" w:cs="Arial"/>
                <w:spacing w:val="2"/>
                <w:sz w:val="22"/>
                <w:szCs w:val="22"/>
              </w:rPr>
              <w:t xml:space="preserve"> 3</w:t>
            </w:r>
            <w:r w:rsidRPr="00F75C63">
              <w:rPr>
                <w:rFonts w:ascii="Arial Narrow" w:hAnsi="Arial Narrow" w:cs="Arial"/>
                <w:sz w:val="22"/>
                <w:szCs w:val="22"/>
              </w:rPr>
              <w:t>0</w:t>
            </w:r>
            <w:r w:rsidRPr="00F75C63">
              <w:rPr>
                <w:rFonts w:ascii="Arial Narrow" w:hAnsi="Arial Narrow" w:cs="Arial"/>
                <w:spacing w:val="-4"/>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Hz</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1"/>
                <w:sz w:val="22"/>
                <w:szCs w:val="22"/>
              </w:rPr>
              <w:t>E</w:t>
            </w:r>
            <w:r w:rsidRPr="00F75C63">
              <w:rPr>
                <w:rFonts w:ascii="Arial Narrow" w:hAnsi="Arial Narrow" w:cs="Arial"/>
                <w:sz w:val="22"/>
                <w:szCs w:val="22"/>
              </w:rPr>
              <w:t>N</w:t>
            </w:r>
            <w:r w:rsidRPr="00F75C63">
              <w:rPr>
                <w:rFonts w:ascii="Arial Narrow" w:hAnsi="Arial Narrow" w:cs="Arial"/>
                <w:spacing w:val="-2"/>
                <w:sz w:val="22"/>
                <w:szCs w:val="22"/>
              </w:rPr>
              <w:t xml:space="preserve"> </w:t>
            </w:r>
            <w:r w:rsidRPr="00F75C63">
              <w:rPr>
                <w:rFonts w:ascii="Arial Narrow" w:hAnsi="Arial Narrow" w:cs="Arial"/>
                <w:spacing w:val="-3"/>
                <w:sz w:val="22"/>
                <w:szCs w:val="22"/>
              </w:rPr>
              <w:t>5</w:t>
            </w:r>
            <w:r w:rsidRPr="00F75C63">
              <w:rPr>
                <w:rFonts w:ascii="Arial Narrow" w:hAnsi="Arial Narrow" w:cs="Arial"/>
                <w:spacing w:val="4"/>
                <w:sz w:val="22"/>
                <w:szCs w:val="22"/>
              </w:rPr>
              <w:t>5</w:t>
            </w:r>
            <w:r w:rsidRPr="00F75C63">
              <w:rPr>
                <w:rFonts w:ascii="Arial Narrow" w:hAnsi="Arial Narrow" w:cs="Arial"/>
                <w:spacing w:val="-3"/>
                <w:sz w:val="22"/>
                <w:szCs w:val="22"/>
              </w:rPr>
              <w:t>0</w:t>
            </w:r>
            <w:r w:rsidRPr="00F75C63">
              <w:rPr>
                <w:rFonts w:ascii="Arial Narrow" w:hAnsi="Arial Narrow" w:cs="Arial"/>
                <w:spacing w:val="2"/>
                <w:sz w:val="22"/>
                <w:szCs w:val="22"/>
              </w:rPr>
              <w:t>2</w:t>
            </w:r>
            <w:r w:rsidRPr="00F75C63">
              <w:rPr>
                <w:rFonts w:ascii="Arial Narrow" w:hAnsi="Arial Narrow" w:cs="Arial"/>
                <w:sz w:val="22"/>
                <w:szCs w:val="22"/>
              </w:rPr>
              <w:t>2</w:t>
            </w:r>
          </w:p>
        </w:tc>
        <w:tc>
          <w:tcPr>
            <w:tcW w:w="97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A</w:t>
            </w:r>
          </w:p>
        </w:tc>
        <w:tc>
          <w:tcPr>
            <w:tcW w:w="130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bl>
    <w:p w:rsidR="00C11D62" w:rsidRDefault="00C11D62" w:rsidP="00B7384C">
      <w:pPr>
        <w:rPr>
          <w:lang w:eastAsia="fr-FR"/>
        </w:rPr>
      </w:pPr>
    </w:p>
    <w:p w:rsidR="00C11D62" w:rsidRDefault="00C11D62" w:rsidP="00B7384C">
      <w:pPr>
        <w:rPr>
          <w:lang w:eastAsia="fr-FR"/>
        </w:rPr>
      </w:pPr>
    </w:p>
    <w:p w:rsidR="00C11D62" w:rsidRPr="00F75C63" w:rsidRDefault="00C11D62" w:rsidP="00B7384C">
      <w:pPr>
        <w:widowControl w:val="0"/>
        <w:autoSpaceDE w:val="0"/>
        <w:autoSpaceDN w:val="0"/>
        <w:adjustRightInd w:val="0"/>
        <w:ind w:left="709"/>
        <w:rPr>
          <w:rFonts w:ascii="Arial Narrow" w:hAnsi="Arial Narrow" w:cs="Arial"/>
          <w:sz w:val="22"/>
          <w:szCs w:val="22"/>
        </w:rPr>
      </w:pPr>
      <w:r w:rsidRPr="00F75C63">
        <w:rPr>
          <w:rFonts w:ascii="Arial Narrow" w:hAnsi="Arial Narrow" w:cs="Arial"/>
          <w:b/>
          <w:bCs/>
          <w:spacing w:val="-1"/>
          <w:sz w:val="22"/>
          <w:szCs w:val="22"/>
        </w:rPr>
        <w:t>IM</w:t>
      </w:r>
      <w:r w:rsidRPr="00F75C63">
        <w:rPr>
          <w:rFonts w:ascii="Arial Narrow" w:hAnsi="Arial Narrow" w:cs="Arial"/>
          <w:b/>
          <w:bCs/>
          <w:spacing w:val="-6"/>
          <w:sz w:val="22"/>
          <w:szCs w:val="22"/>
        </w:rPr>
        <w:t>M</w:t>
      </w:r>
      <w:r w:rsidRPr="00F75C63">
        <w:rPr>
          <w:rFonts w:ascii="Arial Narrow" w:hAnsi="Arial Narrow" w:cs="Arial"/>
          <w:b/>
          <w:bCs/>
          <w:spacing w:val="-1"/>
          <w:sz w:val="22"/>
          <w:szCs w:val="22"/>
        </w:rPr>
        <w:t>U</w:t>
      </w:r>
      <w:r w:rsidRPr="00F75C63">
        <w:rPr>
          <w:rFonts w:ascii="Arial Narrow" w:hAnsi="Arial Narrow" w:cs="Arial"/>
          <w:b/>
          <w:bCs/>
          <w:spacing w:val="4"/>
          <w:sz w:val="22"/>
          <w:szCs w:val="22"/>
        </w:rPr>
        <w:t>N</w:t>
      </w:r>
      <w:r w:rsidRPr="00F75C63">
        <w:rPr>
          <w:rFonts w:ascii="Arial Narrow" w:hAnsi="Arial Narrow" w:cs="Arial"/>
          <w:b/>
          <w:bCs/>
          <w:spacing w:val="-1"/>
          <w:sz w:val="22"/>
          <w:szCs w:val="22"/>
        </w:rPr>
        <w:t>IT</w:t>
      </w:r>
      <w:r w:rsidRPr="00F75C63">
        <w:rPr>
          <w:rFonts w:ascii="Arial Narrow" w:hAnsi="Arial Narrow" w:cs="Arial"/>
          <w:b/>
          <w:bCs/>
          <w:sz w:val="22"/>
          <w:szCs w:val="22"/>
        </w:rPr>
        <w:t xml:space="preserve">Y </w:t>
      </w:r>
      <w:r w:rsidRPr="00F75C63">
        <w:rPr>
          <w:rFonts w:ascii="Arial Narrow" w:hAnsi="Arial Narrow" w:cs="Arial"/>
          <w:b/>
          <w:bCs/>
          <w:spacing w:val="-1"/>
          <w:sz w:val="22"/>
          <w:szCs w:val="22"/>
        </w:rPr>
        <w:t>O</w:t>
      </w:r>
      <w:r w:rsidRPr="00F75C63">
        <w:rPr>
          <w:rFonts w:ascii="Arial Narrow" w:hAnsi="Arial Narrow" w:cs="Arial"/>
          <w:b/>
          <w:bCs/>
          <w:sz w:val="22"/>
          <w:szCs w:val="22"/>
        </w:rPr>
        <w:t xml:space="preserve">F </w:t>
      </w:r>
      <w:r w:rsidRPr="00F75C63">
        <w:rPr>
          <w:rFonts w:ascii="Arial Narrow" w:hAnsi="Arial Narrow" w:cs="Arial"/>
          <w:b/>
          <w:bCs/>
          <w:spacing w:val="-1"/>
          <w:sz w:val="22"/>
          <w:szCs w:val="22"/>
        </w:rPr>
        <w:t>TH</w:t>
      </w:r>
      <w:r w:rsidRPr="00F75C63">
        <w:rPr>
          <w:rFonts w:ascii="Arial Narrow" w:hAnsi="Arial Narrow" w:cs="Arial"/>
          <w:b/>
          <w:bCs/>
          <w:sz w:val="22"/>
          <w:szCs w:val="22"/>
        </w:rPr>
        <w:t xml:space="preserve">E </w:t>
      </w:r>
      <w:r w:rsidRPr="00F75C63">
        <w:rPr>
          <w:rFonts w:ascii="Arial Narrow" w:hAnsi="Arial Narrow" w:cs="Arial"/>
          <w:b/>
          <w:bCs/>
          <w:spacing w:val="4"/>
          <w:sz w:val="22"/>
          <w:szCs w:val="22"/>
        </w:rPr>
        <w:t>EQUIPMENT</w:t>
      </w:r>
      <w:r w:rsidRPr="00F75C63">
        <w:rPr>
          <w:rFonts w:ascii="Arial Narrow" w:hAnsi="Arial Narrow" w:cs="Arial"/>
          <w:b/>
          <w:bCs/>
          <w:sz w:val="22"/>
          <w:szCs w:val="22"/>
        </w:rPr>
        <w:t xml:space="preserve"> </w:t>
      </w:r>
      <w:r w:rsidRPr="00F75C63">
        <w:rPr>
          <w:rFonts w:ascii="Arial Narrow" w:hAnsi="Arial Narrow" w:cs="Arial"/>
          <w:b/>
          <w:bCs/>
          <w:spacing w:val="-1"/>
          <w:sz w:val="22"/>
          <w:szCs w:val="22"/>
        </w:rPr>
        <w:t>(SU</w:t>
      </w:r>
      <w:r w:rsidRPr="00F75C63">
        <w:rPr>
          <w:rFonts w:ascii="Arial Narrow" w:hAnsi="Arial Narrow" w:cs="Arial"/>
          <w:b/>
          <w:bCs/>
          <w:spacing w:val="4"/>
          <w:sz w:val="22"/>
          <w:szCs w:val="22"/>
        </w:rPr>
        <w:t>B</w:t>
      </w:r>
      <w:r w:rsidRPr="00F75C63">
        <w:rPr>
          <w:rFonts w:ascii="Arial Narrow" w:hAnsi="Arial Narrow" w:cs="Arial"/>
          <w:b/>
          <w:bCs/>
          <w:spacing w:val="-1"/>
          <w:sz w:val="22"/>
          <w:szCs w:val="22"/>
        </w:rPr>
        <w:t>STAT</w:t>
      </w:r>
      <w:r w:rsidRPr="00F75C63">
        <w:rPr>
          <w:rFonts w:ascii="Arial Narrow" w:hAnsi="Arial Narrow" w:cs="Arial"/>
          <w:b/>
          <w:bCs/>
          <w:spacing w:val="-4"/>
          <w:sz w:val="22"/>
          <w:szCs w:val="22"/>
        </w:rPr>
        <w:t>I</w:t>
      </w:r>
      <w:r w:rsidRPr="00F75C63">
        <w:rPr>
          <w:rFonts w:ascii="Arial Narrow" w:hAnsi="Arial Narrow" w:cs="Arial"/>
          <w:b/>
          <w:bCs/>
          <w:spacing w:val="-1"/>
          <w:sz w:val="22"/>
          <w:szCs w:val="22"/>
        </w:rPr>
        <w:t>O</w:t>
      </w:r>
      <w:r w:rsidRPr="00F75C63">
        <w:rPr>
          <w:rFonts w:ascii="Arial Narrow" w:hAnsi="Arial Narrow" w:cs="Arial"/>
          <w:b/>
          <w:bCs/>
          <w:sz w:val="22"/>
          <w:szCs w:val="22"/>
        </w:rPr>
        <w:t xml:space="preserve">N </w:t>
      </w:r>
      <w:r w:rsidRPr="00F75C63">
        <w:rPr>
          <w:rFonts w:ascii="Arial Narrow" w:hAnsi="Arial Narrow" w:cs="Arial"/>
          <w:b/>
          <w:bCs/>
          <w:spacing w:val="3"/>
          <w:sz w:val="22"/>
          <w:szCs w:val="22"/>
        </w:rPr>
        <w:t>E</w:t>
      </w:r>
      <w:r w:rsidRPr="00F75C63">
        <w:rPr>
          <w:rFonts w:ascii="Arial Narrow" w:hAnsi="Arial Narrow" w:cs="Arial"/>
          <w:b/>
          <w:bCs/>
          <w:spacing w:val="-1"/>
          <w:sz w:val="22"/>
          <w:szCs w:val="22"/>
        </w:rPr>
        <w:t>NVIRONMENT)</w:t>
      </w:r>
    </w:p>
    <w:p w:rsidR="00C11D62" w:rsidRDefault="00C11D62" w:rsidP="00B7384C">
      <w:pPr>
        <w:rPr>
          <w:lang w:eastAsia="fr-FR"/>
        </w:rPr>
      </w:pPr>
    </w:p>
    <w:tbl>
      <w:tblPr>
        <w:tblW w:w="7938" w:type="dxa"/>
        <w:tblInd w:w="714" w:type="dxa"/>
        <w:tblLayout w:type="fixed"/>
        <w:tblCellMar>
          <w:left w:w="0" w:type="dxa"/>
          <w:right w:w="0" w:type="dxa"/>
        </w:tblCellMar>
        <w:tblLook w:val="0000" w:firstRow="0" w:lastRow="0" w:firstColumn="0" w:lastColumn="0" w:noHBand="0" w:noVBand="0"/>
      </w:tblPr>
      <w:tblGrid>
        <w:gridCol w:w="567"/>
        <w:gridCol w:w="2126"/>
        <w:gridCol w:w="1560"/>
        <w:gridCol w:w="1400"/>
        <w:gridCol w:w="1009"/>
        <w:gridCol w:w="1276"/>
      </w:tblGrid>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6"/>
                <w:sz w:val="22"/>
                <w:szCs w:val="22"/>
              </w:rPr>
              <w:t>N</w:t>
            </w:r>
            <w:r w:rsidRPr="00F75C63">
              <w:rPr>
                <w:rFonts w:ascii="Arial Narrow" w:hAnsi="Arial Narrow" w:cs="Arial"/>
                <w:b/>
                <w:bCs/>
                <w:sz w:val="22"/>
                <w:szCs w:val="22"/>
              </w:rPr>
              <w:t>o.</w:t>
            </w:r>
          </w:p>
        </w:tc>
        <w:tc>
          <w:tcPr>
            <w:tcW w:w="2126"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b/>
                <w:bCs/>
                <w:spacing w:val="2"/>
                <w:sz w:val="22"/>
                <w:szCs w:val="22"/>
              </w:rPr>
              <w:t>TE</w:t>
            </w:r>
            <w:r w:rsidRPr="00F75C63">
              <w:rPr>
                <w:rFonts w:ascii="Arial Narrow" w:hAnsi="Arial Narrow" w:cs="Arial"/>
                <w:b/>
                <w:bCs/>
                <w:spacing w:val="-5"/>
                <w:sz w:val="22"/>
                <w:szCs w:val="22"/>
              </w:rPr>
              <w:t>S</w:t>
            </w:r>
            <w:r w:rsidRPr="00F75C63">
              <w:rPr>
                <w:rFonts w:ascii="Arial Narrow" w:hAnsi="Arial Narrow" w:cs="Arial"/>
                <w:b/>
                <w:bCs/>
                <w:sz w:val="22"/>
                <w:szCs w:val="22"/>
              </w:rPr>
              <w:t>T</w:t>
            </w:r>
            <w:r w:rsidRPr="00F75C63">
              <w:rPr>
                <w:rFonts w:ascii="Arial Narrow" w:hAnsi="Arial Narrow" w:cs="Arial"/>
                <w:b/>
                <w:bCs/>
                <w:spacing w:val="3"/>
                <w:sz w:val="22"/>
                <w:szCs w:val="22"/>
              </w:rPr>
              <w:t xml:space="preserve"> </w:t>
            </w:r>
            <w:r w:rsidRPr="00F75C63">
              <w:rPr>
                <w:rFonts w:ascii="Arial Narrow" w:hAnsi="Arial Narrow" w:cs="Arial"/>
                <w:b/>
                <w:bCs/>
                <w:spacing w:val="-9"/>
                <w:sz w:val="22"/>
                <w:szCs w:val="22"/>
              </w:rPr>
              <w:t>N</w:t>
            </w:r>
            <w:r w:rsidRPr="00F75C63">
              <w:rPr>
                <w:rFonts w:ascii="Arial Narrow" w:hAnsi="Arial Narrow" w:cs="Arial"/>
                <w:b/>
                <w:bCs/>
                <w:spacing w:val="2"/>
                <w:sz w:val="22"/>
                <w:szCs w:val="22"/>
              </w:rPr>
              <w:t>A</w:t>
            </w:r>
            <w:r w:rsidRPr="00F75C63">
              <w:rPr>
                <w:rFonts w:ascii="Arial Narrow" w:hAnsi="Arial Narrow" w:cs="Arial"/>
                <w:b/>
                <w:bCs/>
                <w:spacing w:val="-4"/>
                <w:sz w:val="22"/>
                <w:szCs w:val="22"/>
              </w:rPr>
              <w:t>M</w:t>
            </w:r>
            <w:r w:rsidRPr="00F75C63">
              <w:rPr>
                <w:rFonts w:ascii="Arial Narrow" w:hAnsi="Arial Narrow" w:cs="Arial"/>
                <w:b/>
                <w:bCs/>
                <w:sz w:val="22"/>
                <w:szCs w:val="22"/>
              </w:rPr>
              <w:t>E</w:t>
            </w:r>
          </w:p>
        </w:tc>
        <w:tc>
          <w:tcPr>
            <w:tcW w:w="1560"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z w:val="22"/>
                <w:szCs w:val="22"/>
              </w:rPr>
              <w:t>DESCRIPT</w:t>
            </w:r>
            <w:r w:rsidRPr="00F75C63">
              <w:rPr>
                <w:rFonts w:ascii="Arial Narrow" w:hAnsi="Arial Narrow" w:cs="Arial"/>
                <w:b/>
                <w:bCs/>
                <w:spacing w:val="-5"/>
                <w:sz w:val="22"/>
                <w:szCs w:val="22"/>
              </w:rPr>
              <w:t>I</w:t>
            </w:r>
            <w:r w:rsidRPr="00F75C63">
              <w:rPr>
                <w:rFonts w:ascii="Arial Narrow" w:hAnsi="Arial Narrow" w:cs="Arial"/>
                <w:b/>
                <w:bCs/>
                <w:sz w:val="22"/>
                <w:szCs w:val="22"/>
              </w:rPr>
              <w:t>ON</w:t>
            </w:r>
          </w:p>
        </w:tc>
        <w:tc>
          <w:tcPr>
            <w:tcW w:w="1400"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pacing w:val="2"/>
                <w:sz w:val="22"/>
                <w:szCs w:val="22"/>
              </w:rPr>
              <w:t>BA</w:t>
            </w:r>
            <w:r w:rsidRPr="00F75C63">
              <w:rPr>
                <w:rFonts w:ascii="Arial Narrow" w:hAnsi="Arial Narrow" w:cs="Arial"/>
                <w:b/>
                <w:bCs/>
                <w:spacing w:val="-6"/>
                <w:sz w:val="22"/>
                <w:szCs w:val="22"/>
              </w:rPr>
              <w:t>S</w:t>
            </w:r>
            <w:r w:rsidRPr="00F75C63">
              <w:rPr>
                <w:rFonts w:ascii="Arial Narrow" w:hAnsi="Arial Narrow" w:cs="Arial"/>
                <w:b/>
                <w:bCs/>
                <w:spacing w:val="-4"/>
                <w:sz w:val="22"/>
                <w:szCs w:val="22"/>
              </w:rPr>
              <w:t>I</w:t>
            </w:r>
            <w:r w:rsidRPr="00F75C63">
              <w:rPr>
                <w:rFonts w:ascii="Arial Narrow" w:hAnsi="Arial Narrow" w:cs="Arial"/>
                <w:b/>
                <w:bCs/>
                <w:sz w:val="22"/>
                <w:szCs w:val="22"/>
              </w:rPr>
              <w:t>C STANDARD</w:t>
            </w:r>
          </w:p>
        </w:tc>
        <w:tc>
          <w:tcPr>
            <w:tcW w:w="1009"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pacing w:val="2"/>
                <w:sz w:val="22"/>
                <w:szCs w:val="22"/>
              </w:rPr>
              <w:t>LE</w:t>
            </w:r>
            <w:r w:rsidRPr="00F75C63">
              <w:rPr>
                <w:rFonts w:ascii="Arial Narrow" w:hAnsi="Arial Narrow" w:cs="Arial"/>
                <w:b/>
                <w:bCs/>
                <w:spacing w:val="-5"/>
                <w:sz w:val="22"/>
                <w:szCs w:val="22"/>
              </w:rPr>
              <w:t>V</w:t>
            </w:r>
            <w:r w:rsidRPr="00F75C63">
              <w:rPr>
                <w:rFonts w:ascii="Arial Narrow" w:hAnsi="Arial Narrow" w:cs="Arial"/>
                <w:b/>
                <w:bCs/>
                <w:spacing w:val="2"/>
                <w:sz w:val="22"/>
                <w:szCs w:val="22"/>
              </w:rPr>
              <w:t>EL</w:t>
            </w:r>
          </w:p>
        </w:tc>
        <w:tc>
          <w:tcPr>
            <w:tcW w:w="1276" w:type="dxa"/>
            <w:tcBorders>
              <w:top w:val="single" w:sz="4" w:space="0" w:color="000000"/>
              <w:left w:val="single" w:sz="4" w:space="0" w:color="000000"/>
              <w:bottom w:val="single" w:sz="4" w:space="0" w:color="000000"/>
              <w:right w:val="single" w:sz="4" w:space="0" w:color="000000"/>
            </w:tcBorders>
            <w:shd w:val="clear" w:color="auto" w:fill="D8D8D8"/>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b/>
                <w:bCs/>
                <w:spacing w:val="2"/>
                <w:sz w:val="22"/>
                <w:szCs w:val="22"/>
              </w:rPr>
              <w:t>C</w:t>
            </w:r>
            <w:r w:rsidRPr="00F75C63">
              <w:rPr>
                <w:rFonts w:ascii="Arial Narrow" w:hAnsi="Arial Narrow" w:cs="Arial"/>
                <w:b/>
                <w:bCs/>
                <w:spacing w:val="-3"/>
                <w:sz w:val="22"/>
                <w:szCs w:val="22"/>
              </w:rPr>
              <w:t>O</w:t>
            </w:r>
            <w:r w:rsidRPr="00F75C63">
              <w:rPr>
                <w:rFonts w:ascii="Arial Narrow" w:hAnsi="Arial Narrow" w:cs="Arial"/>
                <w:b/>
                <w:bCs/>
                <w:spacing w:val="-4"/>
                <w:sz w:val="22"/>
                <w:szCs w:val="22"/>
              </w:rPr>
              <w:t>M</w:t>
            </w:r>
            <w:r w:rsidRPr="00F75C63">
              <w:rPr>
                <w:rFonts w:ascii="Arial Narrow" w:hAnsi="Arial Narrow" w:cs="Arial"/>
                <w:b/>
                <w:bCs/>
                <w:spacing w:val="2"/>
                <w:sz w:val="22"/>
                <w:szCs w:val="22"/>
              </w:rPr>
              <w:t>P</w:t>
            </w:r>
            <w:r w:rsidRPr="00F75C63">
              <w:rPr>
                <w:rFonts w:ascii="Arial Narrow" w:hAnsi="Arial Narrow" w:cs="Arial"/>
                <w:b/>
                <w:bCs/>
                <w:spacing w:val="-1"/>
                <w:sz w:val="22"/>
                <w:szCs w:val="22"/>
              </w:rPr>
              <w:t>L</w:t>
            </w:r>
            <w:r w:rsidRPr="00F75C63">
              <w:rPr>
                <w:rFonts w:ascii="Arial Narrow" w:hAnsi="Arial Narrow" w:cs="Arial"/>
                <w:b/>
                <w:bCs/>
                <w:sz w:val="22"/>
                <w:szCs w:val="22"/>
              </w:rPr>
              <w:t>Y</w:t>
            </w: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1</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1"/>
                <w:sz w:val="22"/>
                <w:szCs w:val="22"/>
              </w:rPr>
              <w:t>ES</w:t>
            </w:r>
            <w:r w:rsidRPr="00F75C63">
              <w:rPr>
                <w:rFonts w:ascii="Arial Narrow" w:hAnsi="Arial Narrow" w:cs="Arial"/>
                <w:sz w:val="22"/>
                <w:szCs w:val="22"/>
              </w:rPr>
              <w:t>D</w:t>
            </w:r>
            <w:r w:rsidRPr="00F75C63">
              <w:rPr>
                <w:rFonts w:ascii="Arial Narrow" w:hAnsi="Arial Narrow" w:cs="Arial"/>
                <w:spacing w:val="-3"/>
                <w:sz w:val="22"/>
                <w:szCs w:val="22"/>
              </w:rPr>
              <w:t xml:space="preserve"> </w:t>
            </w:r>
            <w:r w:rsidRPr="00F75C63">
              <w:rPr>
                <w:rFonts w:ascii="Arial Narrow" w:hAnsi="Arial Narrow" w:cs="Arial"/>
                <w:spacing w:val="-4"/>
                <w:sz w:val="22"/>
                <w:szCs w:val="22"/>
              </w:rPr>
              <w:t>T</w:t>
            </w:r>
            <w:r w:rsidRPr="00F75C63">
              <w:rPr>
                <w:rFonts w:ascii="Arial Narrow" w:hAnsi="Arial Narrow" w:cs="Arial"/>
                <w:spacing w:val="5"/>
                <w:sz w:val="22"/>
                <w:szCs w:val="22"/>
              </w:rPr>
              <w:t>e</w:t>
            </w:r>
            <w:r w:rsidRPr="00F75C63">
              <w:rPr>
                <w:rFonts w:ascii="Arial Narrow" w:hAnsi="Arial Narrow" w:cs="Arial"/>
                <w:sz w:val="22"/>
                <w:szCs w:val="22"/>
              </w:rPr>
              <w:t>st</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Con</w:t>
            </w:r>
            <w:r w:rsidRPr="00F75C63">
              <w:rPr>
                <w:rFonts w:ascii="Arial Narrow" w:hAnsi="Arial Narrow" w:cs="Arial"/>
                <w:spacing w:val="-6"/>
                <w:sz w:val="22"/>
                <w:szCs w:val="22"/>
              </w:rPr>
              <w:t>t</w:t>
            </w:r>
            <w:r w:rsidRPr="00F75C63">
              <w:rPr>
                <w:rFonts w:ascii="Arial Narrow" w:hAnsi="Arial Narrow" w:cs="Arial"/>
                <w:spacing w:val="2"/>
                <w:sz w:val="22"/>
                <w:szCs w:val="22"/>
              </w:rPr>
              <w:t xml:space="preserve">act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Ai</w:t>
            </w:r>
            <w:r w:rsidRPr="00F75C63">
              <w:rPr>
                <w:rFonts w:ascii="Arial Narrow" w:hAnsi="Arial Narrow" w:cs="Arial"/>
                <w:sz w:val="22"/>
                <w:szCs w:val="22"/>
              </w:rPr>
              <w:t>r</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Di</w:t>
            </w:r>
            <w:r w:rsidRPr="00F75C63">
              <w:rPr>
                <w:rFonts w:ascii="Arial Narrow" w:hAnsi="Arial Narrow" w:cs="Arial"/>
                <w:spacing w:val="-2"/>
                <w:sz w:val="22"/>
                <w:szCs w:val="22"/>
              </w:rPr>
              <w:t>s</w:t>
            </w:r>
            <w:r w:rsidRPr="00F75C63">
              <w:rPr>
                <w:rFonts w:ascii="Arial Narrow" w:hAnsi="Arial Narrow" w:cs="Arial"/>
                <w:spacing w:val="-5"/>
                <w:sz w:val="22"/>
                <w:szCs w:val="22"/>
              </w:rPr>
              <w:t>c</w:t>
            </w:r>
            <w:r w:rsidRPr="00F75C63">
              <w:rPr>
                <w:rFonts w:ascii="Arial Narrow" w:hAnsi="Arial Narrow" w:cs="Arial"/>
                <w:spacing w:val="2"/>
                <w:sz w:val="22"/>
                <w:szCs w:val="22"/>
              </w:rPr>
              <w:t>har</w:t>
            </w:r>
            <w:r w:rsidRPr="00F75C63">
              <w:rPr>
                <w:rFonts w:ascii="Arial Narrow" w:hAnsi="Arial Narrow" w:cs="Arial"/>
                <w:spacing w:val="-6"/>
                <w:sz w:val="22"/>
                <w:szCs w:val="22"/>
              </w:rPr>
              <w:t>g</w:t>
            </w:r>
            <w:r w:rsidRPr="00F75C63">
              <w:rPr>
                <w:rFonts w:ascii="Arial Narrow" w:hAnsi="Arial Narrow" w:cs="Arial"/>
                <w:sz w:val="22"/>
                <w:szCs w:val="22"/>
              </w:rPr>
              <w:t>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2"/>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4 - 2</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z w:val="22"/>
                <w:szCs w:val="22"/>
              </w:rPr>
              <w:t>6</w:t>
            </w:r>
            <w:r w:rsidRPr="00F75C63">
              <w:rPr>
                <w:rFonts w:ascii="Arial Narrow" w:hAnsi="Arial Narrow" w:cs="Arial"/>
                <w:spacing w:val="3"/>
                <w:sz w:val="22"/>
                <w:szCs w:val="22"/>
              </w:rPr>
              <w:t xml:space="preserve"> </w:t>
            </w:r>
            <w:r w:rsidRPr="00F75C63">
              <w:rPr>
                <w:rFonts w:ascii="Arial Narrow" w:hAnsi="Arial Narrow" w:cs="Arial"/>
                <w:sz w:val="22"/>
                <w:szCs w:val="22"/>
              </w:rPr>
              <w: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8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2</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Rad</w:t>
            </w:r>
            <w:r w:rsidRPr="00F75C63">
              <w:rPr>
                <w:rFonts w:ascii="Arial Narrow" w:hAnsi="Arial Narrow" w:cs="Arial"/>
                <w:spacing w:val="-4"/>
                <w:sz w:val="22"/>
                <w:szCs w:val="22"/>
              </w:rPr>
              <w:t>i</w:t>
            </w:r>
            <w:r w:rsidRPr="00F75C63">
              <w:rPr>
                <w:rFonts w:ascii="Arial Narrow" w:hAnsi="Arial Narrow" w:cs="Arial"/>
                <w:spacing w:val="-3"/>
                <w:sz w:val="22"/>
                <w:szCs w:val="22"/>
              </w:rPr>
              <w:t>a</w:t>
            </w:r>
            <w:r w:rsidRPr="00F75C63">
              <w:rPr>
                <w:rFonts w:ascii="Arial Narrow" w:hAnsi="Arial Narrow" w:cs="Arial"/>
                <w:spacing w:val="2"/>
                <w:sz w:val="22"/>
                <w:szCs w:val="22"/>
              </w:rPr>
              <w:t>t</w:t>
            </w:r>
            <w:r w:rsidRPr="00F75C63">
              <w:rPr>
                <w:rFonts w:ascii="Arial Narrow" w:hAnsi="Arial Narrow" w:cs="Arial"/>
                <w:spacing w:val="-4"/>
                <w:sz w:val="22"/>
                <w:szCs w:val="22"/>
              </w:rPr>
              <w:t>e</w:t>
            </w:r>
            <w:r w:rsidRPr="00F75C63">
              <w:rPr>
                <w:rFonts w:ascii="Arial Narrow" w:hAnsi="Arial Narrow" w:cs="Arial"/>
                <w:sz w:val="22"/>
                <w:szCs w:val="22"/>
              </w:rPr>
              <w:t xml:space="preserve">d </w:t>
            </w:r>
            <w:r w:rsidRPr="00F75C63">
              <w:rPr>
                <w:rFonts w:ascii="Arial Narrow" w:hAnsi="Arial Narrow" w:cs="Arial"/>
                <w:spacing w:val="2"/>
                <w:sz w:val="22"/>
                <w:szCs w:val="22"/>
              </w:rPr>
              <w:t>Ele</w:t>
            </w:r>
            <w:r w:rsidRPr="00F75C63">
              <w:rPr>
                <w:rFonts w:ascii="Arial Narrow" w:hAnsi="Arial Narrow" w:cs="Arial"/>
                <w:spacing w:val="-3"/>
                <w:sz w:val="22"/>
                <w:szCs w:val="22"/>
              </w:rPr>
              <w:t>c</w:t>
            </w:r>
            <w:r w:rsidRPr="00F75C63">
              <w:rPr>
                <w:rFonts w:ascii="Arial Narrow" w:hAnsi="Arial Narrow" w:cs="Arial"/>
                <w:spacing w:val="2"/>
                <w:sz w:val="22"/>
                <w:szCs w:val="22"/>
              </w:rPr>
              <w:t>t</w:t>
            </w:r>
            <w:r w:rsidRPr="00F75C63">
              <w:rPr>
                <w:rFonts w:ascii="Arial Narrow" w:hAnsi="Arial Narrow" w:cs="Arial"/>
                <w:spacing w:val="-3"/>
                <w:sz w:val="22"/>
                <w:szCs w:val="22"/>
              </w:rPr>
              <w:t>r</w:t>
            </w:r>
            <w:r w:rsidRPr="00F75C63">
              <w:rPr>
                <w:rFonts w:ascii="Arial Narrow" w:hAnsi="Arial Narrow" w:cs="Arial"/>
                <w:spacing w:val="2"/>
                <w:sz w:val="22"/>
                <w:szCs w:val="22"/>
              </w:rPr>
              <w:t>o</w:t>
            </w:r>
            <w:r w:rsidRPr="00F75C63">
              <w:rPr>
                <w:rFonts w:ascii="Arial Narrow" w:hAnsi="Arial Narrow" w:cs="Arial"/>
                <w:spacing w:val="-6"/>
                <w:sz w:val="22"/>
                <w:szCs w:val="22"/>
              </w:rPr>
              <w:t>m</w:t>
            </w:r>
            <w:r w:rsidRPr="00F75C63">
              <w:rPr>
                <w:rFonts w:ascii="Arial Narrow" w:hAnsi="Arial Narrow" w:cs="Arial"/>
                <w:spacing w:val="2"/>
                <w:sz w:val="22"/>
                <w:szCs w:val="22"/>
              </w:rPr>
              <w:t>a</w:t>
            </w:r>
            <w:r w:rsidRPr="00F75C63">
              <w:rPr>
                <w:rFonts w:ascii="Arial Narrow" w:hAnsi="Arial Narrow" w:cs="Arial"/>
                <w:spacing w:val="-3"/>
                <w:sz w:val="22"/>
                <w:szCs w:val="22"/>
              </w:rPr>
              <w:t>g</w:t>
            </w:r>
            <w:r w:rsidRPr="00F75C63">
              <w:rPr>
                <w:rFonts w:ascii="Arial Narrow" w:hAnsi="Arial Narrow" w:cs="Arial"/>
                <w:spacing w:val="2"/>
                <w:sz w:val="22"/>
                <w:szCs w:val="22"/>
              </w:rPr>
              <w:t>n</w:t>
            </w:r>
            <w:r w:rsidRPr="00F75C63">
              <w:rPr>
                <w:rFonts w:ascii="Arial Narrow" w:hAnsi="Arial Narrow" w:cs="Arial"/>
                <w:spacing w:val="-3"/>
                <w:sz w:val="22"/>
                <w:szCs w:val="22"/>
              </w:rPr>
              <w:t>e</w:t>
            </w:r>
            <w:r w:rsidRPr="00F75C63">
              <w:rPr>
                <w:rFonts w:ascii="Arial Narrow" w:hAnsi="Arial Narrow" w:cs="Arial"/>
                <w:spacing w:val="2"/>
                <w:sz w:val="22"/>
                <w:szCs w:val="22"/>
              </w:rPr>
              <w:t>t</w:t>
            </w:r>
            <w:r w:rsidRPr="00F75C63">
              <w:rPr>
                <w:rFonts w:ascii="Arial Narrow" w:hAnsi="Arial Narrow" w:cs="Arial"/>
                <w:spacing w:val="-2"/>
                <w:sz w:val="22"/>
                <w:szCs w:val="22"/>
              </w:rPr>
              <w:t>i</w:t>
            </w:r>
            <w:r w:rsidRPr="00F75C63">
              <w:rPr>
                <w:rFonts w:ascii="Arial Narrow" w:hAnsi="Arial Narrow" w:cs="Arial"/>
                <w:sz w:val="22"/>
                <w:szCs w:val="22"/>
              </w:rPr>
              <w:t>c</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Fie</w:t>
            </w:r>
            <w:r w:rsidRPr="00F75C63">
              <w:rPr>
                <w:rFonts w:ascii="Arial Narrow" w:hAnsi="Arial Narrow" w:cs="Arial"/>
                <w:spacing w:val="-7"/>
                <w:sz w:val="22"/>
                <w:szCs w:val="22"/>
              </w:rPr>
              <w:t>l</w:t>
            </w:r>
            <w:r w:rsidRPr="00F75C63">
              <w:rPr>
                <w:rFonts w:ascii="Arial Narrow" w:hAnsi="Arial Narrow" w:cs="Arial"/>
                <w:sz w:val="22"/>
                <w:szCs w:val="22"/>
              </w:rPr>
              <w:t>d</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8</w:t>
            </w:r>
            <w:r w:rsidRPr="00F75C63">
              <w:rPr>
                <w:rFonts w:ascii="Arial Narrow" w:hAnsi="Arial Narrow" w:cs="Arial"/>
                <w:sz w:val="22"/>
                <w:szCs w:val="22"/>
              </w:rPr>
              <w:t xml:space="preserve">0 </w:t>
            </w:r>
            <w:r w:rsidRPr="00F75C63">
              <w:rPr>
                <w:rFonts w:ascii="Arial Narrow" w:hAnsi="Arial Narrow" w:cs="Arial"/>
                <w:spacing w:val="4"/>
                <w:sz w:val="22"/>
                <w:szCs w:val="22"/>
              </w:rPr>
              <w:t xml:space="preserve"> </w:t>
            </w:r>
            <w:r w:rsidRPr="00F75C63">
              <w:rPr>
                <w:rFonts w:ascii="Arial Narrow" w:hAnsi="Arial Narrow" w:cs="Arial"/>
                <w:spacing w:val="-4"/>
                <w:sz w:val="22"/>
                <w:szCs w:val="22"/>
              </w:rPr>
              <w:t>t</w:t>
            </w:r>
            <w:r w:rsidRPr="00F75C63">
              <w:rPr>
                <w:rFonts w:ascii="Arial Narrow" w:hAnsi="Arial Narrow" w:cs="Arial"/>
                <w:sz w:val="22"/>
                <w:szCs w:val="22"/>
              </w:rPr>
              <w:t>o</w:t>
            </w:r>
            <w:r w:rsidRPr="00F75C63">
              <w:rPr>
                <w:rFonts w:ascii="Arial Narrow" w:hAnsi="Arial Narrow" w:cs="Arial"/>
                <w:spacing w:val="60"/>
                <w:sz w:val="22"/>
                <w:szCs w:val="22"/>
              </w:rPr>
              <w:t xml:space="preserve"> </w:t>
            </w:r>
            <w:r w:rsidRPr="00F75C63">
              <w:rPr>
                <w:rFonts w:ascii="Arial Narrow" w:hAnsi="Arial Narrow" w:cs="Arial"/>
                <w:spacing w:val="2"/>
                <w:sz w:val="22"/>
                <w:szCs w:val="22"/>
              </w:rPr>
              <w:t>1</w:t>
            </w:r>
            <w:r w:rsidRPr="00F75C63">
              <w:rPr>
                <w:rFonts w:ascii="Arial Narrow" w:hAnsi="Arial Narrow" w:cs="Arial"/>
                <w:spacing w:val="-3"/>
                <w:sz w:val="22"/>
                <w:szCs w:val="22"/>
              </w:rPr>
              <w:t>0</w:t>
            </w:r>
            <w:r w:rsidRPr="00F75C63">
              <w:rPr>
                <w:rFonts w:ascii="Arial Narrow" w:hAnsi="Arial Narrow" w:cs="Arial"/>
                <w:spacing w:val="2"/>
                <w:sz w:val="22"/>
                <w:szCs w:val="22"/>
              </w:rPr>
              <w:t>0</w:t>
            </w:r>
            <w:r w:rsidRPr="00F75C63">
              <w:rPr>
                <w:rFonts w:ascii="Arial Narrow" w:hAnsi="Arial Narrow" w:cs="Arial"/>
                <w:sz w:val="22"/>
                <w:szCs w:val="22"/>
              </w:rPr>
              <w:t>0</w:t>
            </w:r>
            <w:r w:rsidRPr="00F75C63">
              <w:rPr>
                <w:rFonts w:ascii="Arial Narrow" w:hAnsi="Arial Narrow" w:cs="Arial"/>
                <w:spacing w:val="4"/>
                <w:sz w:val="22"/>
                <w:szCs w:val="22"/>
              </w:rPr>
              <w:t xml:space="preserve"> </w:t>
            </w:r>
            <w:r w:rsidRPr="00F75C63">
              <w:rPr>
                <w:rFonts w:ascii="Arial Narrow" w:hAnsi="Arial Narrow" w:cs="Arial"/>
                <w:spacing w:val="-4"/>
                <w:sz w:val="22"/>
                <w:szCs w:val="22"/>
              </w:rPr>
              <w:t>MH</w:t>
            </w:r>
            <w:r w:rsidRPr="00F75C63">
              <w:rPr>
                <w:rFonts w:ascii="Arial Narrow" w:hAnsi="Arial Narrow" w:cs="Arial"/>
                <w:spacing w:val="1"/>
                <w:sz w:val="22"/>
                <w:szCs w:val="22"/>
              </w:rPr>
              <w:t>z</w:t>
            </w:r>
            <w:r w:rsidRPr="00F75C63">
              <w:rPr>
                <w:rFonts w:ascii="Arial Narrow" w:hAnsi="Arial Narrow" w:cs="Arial"/>
                <w:sz w:val="22"/>
                <w:szCs w:val="22"/>
              </w:rPr>
              <w:t xml:space="preserve">, </w:t>
            </w:r>
            <w:r w:rsidRPr="00F75C63">
              <w:rPr>
                <w:rFonts w:ascii="Arial Narrow" w:hAnsi="Arial Narrow" w:cs="Arial"/>
                <w:spacing w:val="3"/>
                <w:sz w:val="22"/>
                <w:szCs w:val="22"/>
              </w:rPr>
              <w:t xml:space="preserve"> </w:t>
            </w:r>
            <w:r w:rsidRPr="00F75C63">
              <w:rPr>
                <w:rFonts w:ascii="Arial Narrow" w:hAnsi="Arial Narrow" w:cs="Arial"/>
                <w:spacing w:val="-4"/>
                <w:sz w:val="22"/>
                <w:szCs w:val="22"/>
              </w:rPr>
              <w:t>8</w:t>
            </w:r>
            <w:r w:rsidRPr="00F75C63">
              <w:rPr>
                <w:rFonts w:ascii="Arial Narrow" w:hAnsi="Arial Narrow" w:cs="Arial"/>
                <w:spacing w:val="3"/>
                <w:sz w:val="22"/>
                <w:szCs w:val="22"/>
              </w:rPr>
              <w:t xml:space="preserve">0 </w:t>
            </w:r>
            <w:r w:rsidRPr="00F75C63">
              <w:rPr>
                <w:rFonts w:ascii="Arial Narrow" w:hAnsi="Arial Narrow" w:cs="Arial"/>
                <w:sz w:val="22"/>
                <w:szCs w:val="22"/>
              </w:rPr>
              <w:t xml:space="preserve">% </w:t>
            </w:r>
            <w:r w:rsidRPr="00F75C63">
              <w:rPr>
                <w:rFonts w:ascii="Arial Narrow" w:hAnsi="Arial Narrow" w:cs="Arial"/>
                <w:spacing w:val="1"/>
                <w:sz w:val="22"/>
                <w:szCs w:val="22"/>
              </w:rPr>
              <w:t>A</w:t>
            </w:r>
            <w:r w:rsidRPr="00F75C63">
              <w:rPr>
                <w:rFonts w:ascii="Arial Narrow" w:hAnsi="Arial Narrow" w:cs="Arial"/>
                <w:spacing w:val="-6"/>
                <w:sz w:val="22"/>
                <w:szCs w:val="22"/>
              </w:rPr>
              <w:t>M</w:t>
            </w:r>
            <w:r w:rsidRPr="00F75C63">
              <w:rPr>
                <w:rFonts w:ascii="Arial Narrow" w:hAnsi="Arial Narrow" w:cs="Arial"/>
                <w:sz w:val="22"/>
                <w:szCs w:val="22"/>
              </w:rPr>
              <w:t>,</w:t>
            </w:r>
            <w:r w:rsidRPr="00F75C63">
              <w:rPr>
                <w:rFonts w:ascii="Arial Narrow" w:hAnsi="Arial Narrow" w:cs="Arial"/>
                <w:spacing w:val="2"/>
                <w:sz w:val="22"/>
                <w:szCs w:val="22"/>
              </w:rPr>
              <w:t xml:space="preserve"> </w:t>
            </w:r>
            <w:r w:rsidRPr="00F75C63">
              <w:rPr>
                <w:rFonts w:ascii="Arial Narrow" w:hAnsi="Arial Narrow" w:cs="Arial"/>
                <w:sz w:val="22"/>
                <w:szCs w:val="22"/>
              </w:rPr>
              <w:t>1</w:t>
            </w:r>
            <w:r w:rsidRPr="00F75C63">
              <w:rPr>
                <w:rFonts w:ascii="Arial Narrow" w:hAnsi="Arial Narrow" w:cs="Arial"/>
                <w:spacing w:val="2"/>
                <w:sz w:val="22"/>
                <w:szCs w:val="22"/>
              </w:rPr>
              <w:t xml:space="preserve"> </w:t>
            </w:r>
            <w:r w:rsidRPr="00F75C63">
              <w:rPr>
                <w:rFonts w:ascii="Arial Narrow" w:hAnsi="Arial Narrow" w:cs="Arial"/>
                <w:spacing w:val="1"/>
                <w:sz w:val="22"/>
                <w:szCs w:val="22"/>
              </w:rPr>
              <w:t>kH</w:t>
            </w:r>
            <w:r w:rsidRPr="00F75C63">
              <w:rPr>
                <w:rFonts w:ascii="Arial Narrow" w:hAnsi="Arial Narrow" w:cs="Arial"/>
                <w:sz w:val="22"/>
                <w:szCs w:val="22"/>
              </w:rPr>
              <w:t>z</w:t>
            </w:r>
            <w:r w:rsidRPr="00F75C63">
              <w:rPr>
                <w:rFonts w:ascii="Arial Narrow" w:hAnsi="Arial Narrow" w:cs="Arial"/>
                <w:spacing w:val="-2"/>
                <w:sz w:val="22"/>
                <w:szCs w:val="22"/>
              </w:rPr>
              <w:t xml:space="preserve"> </w:t>
            </w:r>
            <w:r w:rsidRPr="00F75C63">
              <w:rPr>
                <w:rFonts w:ascii="Arial Narrow" w:hAnsi="Arial Narrow" w:cs="Arial"/>
                <w:spacing w:val="1"/>
                <w:sz w:val="22"/>
                <w:szCs w:val="22"/>
              </w:rPr>
              <w:t>M</w:t>
            </w:r>
            <w:r w:rsidRPr="00F75C63">
              <w:rPr>
                <w:rFonts w:ascii="Arial Narrow" w:hAnsi="Arial Narrow" w:cs="Arial"/>
                <w:spacing w:val="-6"/>
                <w:sz w:val="22"/>
                <w:szCs w:val="22"/>
              </w:rPr>
              <w:t>o</w:t>
            </w:r>
            <w:r w:rsidRPr="00F75C63">
              <w:rPr>
                <w:rFonts w:ascii="Arial Narrow" w:hAnsi="Arial Narrow" w:cs="Arial"/>
                <w:spacing w:val="1"/>
                <w:sz w:val="22"/>
                <w:szCs w:val="22"/>
              </w:rPr>
              <w:t>du</w:t>
            </w:r>
            <w:r w:rsidRPr="00F75C63">
              <w:rPr>
                <w:rFonts w:ascii="Arial Narrow" w:hAnsi="Arial Narrow" w:cs="Arial"/>
                <w:spacing w:val="-5"/>
                <w:sz w:val="22"/>
                <w:szCs w:val="22"/>
              </w:rPr>
              <w:t>l</w:t>
            </w:r>
            <w:r w:rsidRPr="00F75C63">
              <w:rPr>
                <w:rFonts w:ascii="Arial Narrow" w:hAnsi="Arial Narrow" w:cs="Arial"/>
                <w:spacing w:val="1"/>
                <w:sz w:val="22"/>
                <w:szCs w:val="22"/>
              </w:rPr>
              <w:t>at</w:t>
            </w:r>
            <w:r w:rsidRPr="00F75C63">
              <w:rPr>
                <w:rFonts w:ascii="Arial Narrow" w:hAnsi="Arial Narrow" w:cs="Arial"/>
                <w:spacing w:val="-3"/>
                <w:sz w:val="22"/>
                <w:szCs w:val="22"/>
              </w:rPr>
              <w:t>e</w:t>
            </w:r>
            <w:r w:rsidRPr="00F75C63">
              <w:rPr>
                <w:rFonts w:ascii="Arial Narrow" w:hAnsi="Arial Narrow" w:cs="Arial"/>
                <w:sz w:val="22"/>
                <w:szCs w:val="22"/>
              </w:rPr>
              <w:t>d</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3"/>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4</w:t>
            </w:r>
            <w:r w:rsidRPr="00F75C63">
              <w:rPr>
                <w:rFonts w:ascii="Arial Narrow" w:hAnsi="Arial Narrow" w:cs="Arial"/>
                <w:spacing w:val="-1"/>
                <w:sz w:val="22"/>
                <w:szCs w:val="22"/>
              </w:rPr>
              <w:t xml:space="preserve">- </w:t>
            </w:r>
            <w:r w:rsidRPr="00F75C63">
              <w:rPr>
                <w:rFonts w:ascii="Arial Narrow" w:hAnsi="Arial Narrow" w:cs="Arial"/>
                <w:sz w:val="22"/>
                <w:szCs w:val="22"/>
              </w:rPr>
              <w:t>3</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 xml:space="preserve">10 </w:t>
            </w:r>
            <w:r w:rsidRPr="00F75C63">
              <w:rPr>
                <w:rFonts w:ascii="Arial Narrow" w:hAnsi="Arial Narrow" w:cs="Arial"/>
                <w:spacing w:val="-3"/>
                <w:sz w:val="22"/>
                <w:szCs w:val="22"/>
              </w:rPr>
              <w:t xml:space="preserve">V </w:t>
            </w:r>
            <w:r w:rsidRPr="00F75C63">
              <w:rPr>
                <w:rFonts w:ascii="Arial Narrow" w:hAnsi="Arial Narrow" w:cs="Arial"/>
                <w:spacing w:val="2"/>
                <w:sz w:val="22"/>
                <w:szCs w:val="22"/>
              </w:rPr>
              <w:t>/ m</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3</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Rad</w:t>
            </w:r>
            <w:r w:rsidRPr="00F75C63">
              <w:rPr>
                <w:rFonts w:ascii="Arial Narrow" w:hAnsi="Arial Narrow" w:cs="Arial"/>
                <w:spacing w:val="-4"/>
                <w:sz w:val="22"/>
                <w:szCs w:val="22"/>
              </w:rPr>
              <w:t>i</w:t>
            </w:r>
            <w:r w:rsidRPr="00F75C63">
              <w:rPr>
                <w:rFonts w:ascii="Arial Narrow" w:hAnsi="Arial Narrow" w:cs="Arial"/>
                <w:spacing w:val="-3"/>
                <w:sz w:val="22"/>
                <w:szCs w:val="22"/>
              </w:rPr>
              <w:t>a</w:t>
            </w:r>
            <w:r w:rsidRPr="00F75C63">
              <w:rPr>
                <w:rFonts w:ascii="Arial Narrow" w:hAnsi="Arial Narrow" w:cs="Arial"/>
                <w:spacing w:val="2"/>
                <w:sz w:val="22"/>
                <w:szCs w:val="22"/>
              </w:rPr>
              <w:t>t</w:t>
            </w:r>
            <w:r w:rsidRPr="00F75C63">
              <w:rPr>
                <w:rFonts w:ascii="Arial Narrow" w:hAnsi="Arial Narrow" w:cs="Arial"/>
                <w:spacing w:val="-4"/>
                <w:sz w:val="22"/>
                <w:szCs w:val="22"/>
              </w:rPr>
              <w:t>e</w:t>
            </w:r>
            <w:r w:rsidRPr="00F75C63">
              <w:rPr>
                <w:rFonts w:ascii="Arial Narrow" w:hAnsi="Arial Narrow" w:cs="Arial"/>
                <w:sz w:val="22"/>
                <w:szCs w:val="22"/>
              </w:rPr>
              <w:t xml:space="preserve">d </w:t>
            </w:r>
            <w:r w:rsidRPr="00F75C63">
              <w:rPr>
                <w:rFonts w:ascii="Arial Narrow" w:hAnsi="Arial Narrow" w:cs="Arial"/>
                <w:spacing w:val="2"/>
                <w:sz w:val="22"/>
                <w:szCs w:val="22"/>
              </w:rPr>
              <w:t>Ele</w:t>
            </w:r>
            <w:r w:rsidRPr="00F75C63">
              <w:rPr>
                <w:rFonts w:ascii="Arial Narrow" w:hAnsi="Arial Narrow" w:cs="Arial"/>
                <w:spacing w:val="-3"/>
                <w:sz w:val="22"/>
                <w:szCs w:val="22"/>
              </w:rPr>
              <w:t>c</w:t>
            </w:r>
            <w:r w:rsidRPr="00F75C63">
              <w:rPr>
                <w:rFonts w:ascii="Arial Narrow" w:hAnsi="Arial Narrow" w:cs="Arial"/>
                <w:spacing w:val="2"/>
                <w:sz w:val="22"/>
                <w:szCs w:val="22"/>
              </w:rPr>
              <w:t>t</w:t>
            </w:r>
            <w:r w:rsidRPr="00F75C63">
              <w:rPr>
                <w:rFonts w:ascii="Arial Narrow" w:hAnsi="Arial Narrow" w:cs="Arial"/>
                <w:spacing w:val="-3"/>
                <w:sz w:val="22"/>
                <w:szCs w:val="22"/>
              </w:rPr>
              <w:t>r</w:t>
            </w:r>
            <w:r w:rsidRPr="00F75C63">
              <w:rPr>
                <w:rFonts w:ascii="Arial Narrow" w:hAnsi="Arial Narrow" w:cs="Arial"/>
                <w:spacing w:val="2"/>
                <w:sz w:val="22"/>
                <w:szCs w:val="22"/>
              </w:rPr>
              <w:t>o</w:t>
            </w:r>
            <w:r w:rsidRPr="00F75C63">
              <w:rPr>
                <w:rFonts w:ascii="Arial Narrow" w:hAnsi="Arial Narrow" w:cs="Arial"/>
                <w:spacing w:val="-6"/>
                <w:sz w:val="22"/>
                <w:szCs w:val="22"/>
              </w:rPr>
              <w:t>m</w:t>
            </w:r>
            <w:r w:rsidRPr="00F75C63">
              <w:rPr>
                <w:rFonts w:ascii="Arial Narrow" w:hAnsi="Arial Narrow" w:cs="Arial"/>
                <w:spacing w:val="2"/>
                <w:sz w:val="22"/>
                <w:szCs w:val="22"/>
              </w:rPr>
              <w:t>a</w:t>
            </w:r>
            <w:r w:rsidRPr="00F75C63">
              <w:rPr>
                <w:rFonts w:ascii="Arial Narrow" w:hAnsi="Arial Narrow" w:cs="Arial"/>
                <w:spacing w:val="-3"/>
                <w:sz w:val="22"/>
                <w:szCs w:val="22"/>
              </w:rPr>
              <w:t>g</w:t>
            </w:r>
            <w:r w:rsidRPr="00F75C63">
              <w:rPr>
                <w:rFonts w:ascii="Arial Narrow" w:hAnsi="Arial Narrow" w:cs="Arial"/>
                <w:spacing w:val="2"/>
                <w:sz w:val="22"/>
                <w:szCs w:val="22"/>
              </w:rPr>
              <w:t>n</w:t>
            </w:r>
            <w:r w:rsidRPr="00F75C63">
              <w:rPr>
                <w:rFonts w:ascii="Arial Narrow" w:hAnsi="Arial Narrow" w:cs="Arial"/>
                <w:spacing w:val="-3"/>
                <w:sz w:val="22"/>
                <w:szCs w:val="22"/>
              </w:rPr>
              <w:t>e</w:t>
            </w:r>
            <w:r w:rsidRPr="00F75C63">
              <w:rPr>
                <w:rFonts w:ascii="Arial Narrow" w:hAnsi="Arial Narrow" w:cs="Arial"/>
                <w:spacing w:val="2"/>
                <w:sz w:val="22"/>
                <w:szCs w:val="22"/>
              </w:rPr>
              <w:t>t</w:t>
            </w:r>
            <w:r w:rsidRPr="00F75C63">
              <w:rPr>
                <w:rFonts w:ascii="Arial Narrow" w:hAnsi="Arial Narrow" w:cs="Arial"/>
                <w:spacing w:val="-2"/>
                <w:sz w:val="22"/>
                <w:szCs w:val="22"/>
              </w:rPr>
              <w:t>i</w:t>
            </w:r>
            <w:r w:rsidRPr="00F75C63">
              <w:rPr>
                <w:rFonts w:ascii="Arial Narrow" w:hAnsi="Arial Narrow" w:cs="Arial"/>
                <w:sz w:val="22"/>
                <w:szCs w:val="22"/>
              </w:rPr>
              <w:t>c</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Fie</w:t>
            </w:r>
            <w:r w:rsidRPr="00F75C63">
              <w:rPr>
                <w:rFonts w:ascii="Arial Narrow" w:hAnsi="Arial Narrow" w:cs="Arial"/>
                <w:spacing w:val="-7"/>
                <w:sz w:val="22"/>
                <w:szCs w:val="22"/>
              </w:rPr>
              <w:t>l</w:t>
            </w:r>
            <w:r w:rsidRPr="00F75C63">
              <w:rPr>
                <w:rFonts w:ascii="Arial Narrow" w:hAnsi="Arial Narrow" w:cs="Arial"/>
                <w:sz w:val="22"/>
                <w:szCs w:val="22"/>
              </w:rPr>
              <w:t>d</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z w:val="22"/>
                <w:szCs w:val="22"/>
              </w:rPr>
            </w:pPr>
            <w:r w:rsidRPr="00F75C63">
              <w:rPr>
                <w:rFonts w:ascii="Arial Narrow" w:hAnsi="Arial Narrow" w:cs="Arial"/>
                <w:spacing w:val="-2"/>
                <w:sz w:val="22"/>
                <w:szCs w:val="22"/>
              </w:rPr>
              <w:t>1</w:t>
            </w:r>
            <w:r w:rsidRPr="00F75C63">
              <w:rPr>
                <w:rFonts w:ascii="Arial Narrow" w:hAnsi="Arial Narrow" w:cs="Arial"/>
                <w:spacing w:val="1"/>
                <w:sz w:val="22"/>
                <w:szCs w:val="22"/>
              </w:rPr>
              <w:t>.</w:t>
            </w:r>
            <w:r w:rsidRPr="00F75C63">
              <w:rPr>
                <w:rFonts w:ascii="Arial Narrow" w:hAnsi="Arial Narrow" w:cs="Arial"/>
                <w:sz w:val="22"/>
                <w:szCs w:val="22"/>
              </w:rPr>
              <w:t>0</w:t>
            </w:r>
            <w:r w:rsidRPr="00F75C63">
              <w:rPr>
                <w:rFonts w:ascii="Arial Narrow" w:hAnsi="Arial Narrow" w:cs="Arial"/>
                <w:spacing w:val="19"/>
                <w:sz w:val="22"/>
                <w:szCs w:val="22"/>
              </w:rPr>
              <w:t xml:space="preserve"> </w:t>
            </w:r>
            <w:r w:rsidRPr="00F75C63">
              <w:rPr>
                <w:rFonts w:ascii="Arial Narrow" w:hAnsi="Arial Narrow" w:cs="Arial"/>
                <w:spacing w:val="1"/>
                <w:sz w:val="22"/>
                <w:szCs w:val="22"/>
              </w:rPr>
              <w:t>t</w:t>
            </w:r>
            <w:r w:rsidRPr="00F75C63">
              <w:rPr>
                <w:rFonts w:ascii="Arial Narrow" w:hAnsi="Arial Narrow" w:cs="Arial"/>
                <w:sz w:val="22"/>
                <w:szCs w:val="22"/>
              </w:rPr>
              <w:t>o</w:t>
            </w:r>
            <w:r w:rsidRPr="00F75C63">
              <w:rPr>
                <w:rFonts w:ascii="Arial Narrow" w:hAnsi="Arial Narrow" w:cs="Arial"/>
                <w:spacing w:val="19"/>
                <w:sz w:val="22"/>
                <w:szCs w:val="22"/>
              </w:rPr>
              <w:t xml:space="preserve"> </w:t>
            </w: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 xml:space="preserve">5 </w:t>
            </w:r>
            <w:r w:rsidRPr="00F75C63">
              <w:rPr>
                <w:rFonts w:ascii="Arial Narrow" w:hAnsi="Arial Narrow" w:cs="Arial"/>
                <w:spacing w:val="1"/>
                <w:sz w:val="22"/>
                <w:szCs w:val="22"/>
              </w:rPr>
              <w:t>G</w:t>
            </w:r>
            <w:r w:rsidRPr="00F75C63">
              <w:rPr>
                <w:rFonts w:ascii="Arial Narrow" w:hAnsi="Arial Narrow" w:cs="Arial"/>
                <w:spacing w:val="-2"/>
                <w:sz w:val="22"/>
                <w:szCs w:val="22"/>
              </w:rPr>
              <w:t>Hz</w:t>
            </w:r>
            <w:r w:rsidRPr="00F75C63">
              <w:rPr>
                <w:rFonts w:ascii="Arial Narrow" w:hAnsi="Arial Narrow" w:cs="Arial"/>
                <w:sz w:val="22"/>
                <w:szCs w:val="22"/>
              </w:rPr>
              <w:t>,</w:t>
            </w:r>
            <w:r w:rsidRPr="00F75C63">
              <w:rPr>
                <w:rFonts w:ascii="Arial Narrow" w:hAnsi="Arial Narrow" w:cs="Arial"/>
                <w:spacing w:val="24"/>
                <w:sz w:val="22"/>
                <w:szCs w:val="22"/>
              </w:rPr>
              <w:t xml:space="preserve"> </w:t>
            </w:r>
            <w:r w:rsidRPr="00F75C63">
              <w:rPr>
                <w:rFonts w:ascii="Arial Narrow" w:hAnsi="Arial Narrow" w:cs="Arial"/>
                <w:spacing w:val="-2"/>
                <w:sz w:val="22"/>
                <w:szCs w:val="22"/>
              </w:rPr>
              <w:t xml:space="preserve">80 </w:t>
            </w:r>
            <w:r w:rsidRPr="00F75C63">
              <w:rPr>
                <w:rFonts w:ascii="Arial Narrow" w:hAnsi="Arial Narrow" w:cs="Arial"/>
                <w:sz w:val="22"/>
                <w:szCs w:val="22"/>
              </w:rPr>
              <w:t>%</w:t>
            </w:r>
            <w:r w:rsidRPr="00F75C63">
              <w:rPr>
                <w:rFonts w:ascii="Arial Narrow" w:hAnsi="Arial Narrow" w:cs="Arial"/>
                <w:spacing w:val="19"/>
                <w:sz w:val="22"/>
                <w:szCs w:val="22"/>
              </w:rPr>
              <w:t xml:space="preserve"> </w:t>
            </w:r>
            <w:r w:rsidRPr="00F75C63">
              <w:rPr>
                <w:rFonts w:ascii="Arial Narrow" w:hAnsi="Arial Narrow" w:cs="Arial"/>
                <w:spacing w:val="-2"/>
                <w:sz w:val="22"/>
                <w:szCs w:val="22"/>
              </w:rPr>
              <w:t>A</w:t>
            </w:r>
            <w:r w:rsidRPr="00F75C63">
              <w:rPr>
                <w:rFonts w:ascii="Arial Narrow" w:hAnsi="Arial Narrow" w:cs="Arial"/>
                <w:spacing w:val="2"/>
                <w:sz w:val="22"/>
                <w:szCs w:val="22"/>
              </w:rPr>
              <w:t>M</w:t>
            </w:r>
            <w:r w:rsidRPr="00F75C63">
              <w:rPr>
                <w:rFonts w:ascii="Arial Narrow" w:hAnsi="Arial Narrow" w:cs="Arial"/>
                <w:sz w:val="22"/>
                <w:szCs w:val="22"/>
              </w:rPr>
              <w:t>,</w:t>
            </w:r>
          </w:p>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z w:val="22"/>
                <w:szCs w:val="22"/>
              </w:rPr>
              <w:t>1</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k</w:t>
            </w:r>
            <w:r w:rsidRPr="00F75C63">
              <w:rPr>
                <w:rFonts w:ascii="Arial Narrow" w:hAnsi="Arial Narrow" w:cs="Arial"/>
                <w:spacing w:val="-2"/>
                <w:sz w:val="22"/>
                <w:szCs w:val="22"/>
              </w:rPr>
              <w:t>H</w:t>
            </w:r>
            <w:r w:rsidRPr="00F75C63">
              <w:rPr>
                <w:rFonts w:ascii="Arial Narrow" w:hAnsi="Arial Narrow" w:cs="Arial"/>
                <w:sz w:val="22"/>
                <w:szCs w:val="22"/>
              </w:rPr>
              <w:t>z</w:t>
            </w:r>
            <w:r w:rsidRPr="00F75C63">
              <w:rPr>
                <w:rFonts w:ascii="Arial Narrow" w:hAnsi="Arial Narrow" w:cs="Arial"/>
                <w:spacing w:val="-2"/>
                <w:sz w:val="22"/>
                <w:szCs w:val="22"/>
              </w:rPr>
              <w:t xml:space="preserve"> </w:t>
            </w:r>
            <w:r w:rsidRPr="00F75C63">
              <w:rPr>
                <w:rFonts w:ascii="Arial Narrow" w:hAnsi="Arial Narrow" w:cs="Arial"/>
                <w:spacing w:val="4"/>
                <w:sz w:val="22"/>
                <w:szCs w:val="22"/>
              </w:rPr>
              <w:t>M</w:t>
            </w:r>
            <w:r w:rsidRPr="00F75C63">
              <w:rPr>
                <w:rFonts w:ascii="Arial Narrow" w:hAnsi="Arial Narrow" w:cs="Arial"/>
                <w:spacing w:val="-2"/>
                <w:sz w:val="22"/>
                <w:szCs w:val="22"/>
              </w:rPr>
              <w:t>odu</w:t>
            </w:r>
            <w:r w:rsidRPr="00F75C63">
              <w:rPr>
                <w:rFonts w:ascii="Arial Narrow" w:hAnsi="Arial Narrow" w:cs="Arial"/>
                <w:spacing w:val="3"/>
                <w:sz w:val="22"/>
                <w:szCs w:val="22"/>
              </w:rPr>
              <w:t>l</w:t>
            </w:r>
            <w:r w:rsidRPr="00F75C63">
              <w:rPr>
                <w:rFonts w:ascii="Arial Narrow" w:hAnsi="Arial Narrow" w:cs="Arial"/>
                <w:spacing w:val="-7"/>
                <w:sz w:val="22"/>
                <w:szCs w:val="22"/>
              </w:rPr>
              <w:t>a</w:t>
            </w:r>
            <w:r w:rsidRPr="00F75C63">
              <w:rPr>
                <w:rFonts w:ascii="Arial Narrow" w:hAnsi="Arial Narrow" w:cs="Arial"/>
                <w:spacing w:val="1"/>
                <w:sz w:val="22"/>
                <w:szCs w:val="22"/>
              </w:rPr>
              <w:t>t</w:t>
            </w:r>
            <w:r w:rsidRPr="00F75C63">
              <w:rPr>
                <w:rFonts w:ascii="Arial Narrow" w:hAnsi="Arial Narrow" w:cs="Arial"/>
                <w:spacing w:val="-2"/>
                <w:sz w:val="22"/>
                <w:szCs w:val="22"/>
              </w:rPr>
              <w:t>ed</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3"/>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1"/>
                <w:sz w:val="22"/>
                <w:szCs w:val="22"/>
              </w:rPr>
              <w:t xml:space="preserve">- </w:t>
            </w:r>
            <w:r w:rsidRPr="00F75C63">
              <w:rPr>
                <w:rFonts w:ascii="Arial Narrow" w:hAnsi="Arial Narrow" w:cs="Arial"/>
                <w:sz w:val="22"/>
                <w:szCs w:val="22"/>
              </w:rPr>
              <w:t>3</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 xml:space="preserve">10 </w:t>
            </w:r>
            <w:r w:rsidRPr="00F75C63">
              <w:rPr>
                <w:rFonts w:ascii="Arial Narrow" w:hAnsi="Arial Narrow" w:cs="Arial"/>
                <w:spacing w:val="-3"/>
                <w:sz w:val="22"/>
                <w:szCs w:val="22"/>
              </w:rPr>
              <w:t xml:space="preserve">V </w:t>
            </w:r>
            <w:r w:rsidRPr="00F75C63">
              <w:rPr>
                <w:rFonts w:ascii="Arial Narrow" w:hAnsi="Arial Narrow" w:cs="Arial"/>
                <w:spacing w:val="2"/>
                <w:sz w:val="22"/>
                <w:szCs w:val="22"/>
              </w:rPr>
              <w:t>/ m</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2.4</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Fas</w:t>
            </w:r>
            <w:r w:rsidRPr="00F75C63">
              <w:rPr>
                <w:rFonts w:ascii="Arial Narrow" w:hAnsi="Arial Narrow" w:cs="Arial"/>
                <w:sz w:val="22"/>
                <w:szCs w:val="22"/>
              </w:rPr>
              <w:t>t</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T</w:t>
            </w:r>
            <w:r w:rsidRPr="00F75C63">
              <w:rPr>
                <w:rFonts w:ascii="Arial Narrow" w:hAnsi="Arial Narrow" w:cs="Arial"/>
                <w:spacing w:val="-7"/>
                <w:sz w:val="22"/>
                <w:szCs w:val="22"/>
              </w:rPr>
              <w:t>r</w:t>
            </w:r>
            <w:r w:rsidRPr="00F75C63">
              <w:rPr>
                <w:rFonts w:ascii="Arial Narrow" w:hAnsi="Arial Narrow" w:cs="Arial"/>
                <w:spacing w:val="2"/>
                <w:sz w:val="22"/>
                <w:szCs w:val="22"/>
              </w:rPr>
              <w:t>ans</w:t>
            </w:r>
            <w:r w:rsidRPr="00F75C63">
              <w:rPr>
                <w:rFonts w:ascii="Arial Narrow" w:hAnsi="Arial Narrow" w:cs="Arial"/>
                <w:spacing w:val="-6"/>
                <w:sz w:val="22"/>
                <w:szCs w:val="22"/>
              </w:rPr>
              <w:t>i</w:t>
            </w:r>
            <w:r w:rsidRPr="00F75C63">
              <w:rPr>
                <w:rFonts w:ascii="Arial Narrow" w:hAnsi="Arial Narrow" w:cs="Arial"/>
                <w:spacing w:val="2"/>
                <w:sz w:val="22"/>
                <w:szCs w:val="22"/>
              </w:rPr>
              <w:t>en</w:t>
            </w:r>
            <w:r w:rsidRPr="00F75C63">
              <w:rPr>
                <w:rFonts w:ascii="Arial Narrow" w:hAnsi="Arial Narrow" w:cs="Arial"/>
                <w:sz w:val="22"/>
                <w:szCs w:val="22"/>
              </w:rPr>
              <w:t>t</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T</w:t>
            </w:r>
            <w:r w:rsidRPr="00F75C63">
              <w:rPr>
                <w:rFonts w:ascii="Arial Narrow" w:hAnsi="Arial Narrow" w:cs="Arial"/>
                <w:spacing w:val="-3"/>
                <w:sz w:val="22"/>
                <w:szCs w:val="22"/>
              </w:rPr>
              <w:t>e</w:t>
            </w:r>
            <w:r w:rsidRPr="00F75C63">
              <w:rPr>
                <w:rFonts w:ascii="Arial Narrow" w:hAnsi="Arial Narrow" w:cs="Arial"/>
                <w:spacing w:val="2"/>
                <w:sz w:val="22"/>
                <w:szCs w:val="22"/>
              </w:rPr>
              <w:t>st</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 xml:space="preserve">AC </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D</w:t>
            </w:r>
            <w:r w:rsidRPr="00F75C63">
              <w:rPr>
                <w:rFonts w:ascii="Arial Narrow" w:hAnsi="Arial Narrow" w:cs="Arial"/>
                <w:sz w:val="22"/>
                <w:szCs w:val="22"/>
              </w:rPr>
              <w:t>C</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P</w:t>
            </w:r>
            <w:r w:rsidRPr="00F75C63">
              <w:rPr>
                <w:rFonts w:ascii="Arial Narrow" w:hAnsi="Arial Narrow" w:cs="Arial"/>
                <w:spacing w:val="-2"/>
                <w:sz w:val="22"/>
                <w:szCs w:val="22"/>
              </w:rPr>
              <w:t>o</w:t>
            </w:r>
            <w:r w:rsidRPr="00F75C63">
              <w:rPr>
                <w:rFonts w:ascii="Arial Narrow" w:hAnsi="Arial Narrow" w:cs="Arial"/>
                <w:spacing w:val="-6"/>
                <w:sz w:val="22"/>
                <w:szCs w:val="22"/>
              </w:rPr>
              <w:t>w</w:t>
            </w:r>
            <w:r w:rsidRPr="00F75C63">
              <w:rPr>
                <w:rFonts w:ascii="Arial Narrow" w:hAnsi="Arial Narrow" w:cs="Arial"/>
                <w:spacing w:val="-2"/>
                <w:sz w:val="22"/>
                <w:szCs w:val="22"/>
              </w:rPr>
              <w:t>e</w:t>
            </w:r>
            <w:r w:rsidRPr="00F75C63">
              <w:rPr>
                <w:rFonts w:ascii="Arial Narrow" w:hAnsi="Arial Narrow" w:cs="Arial"/>
                <w:sz w:val="22"/>
                <w:szCs w:val="22"/>
              </w:rPr>
              <w:t>r</w:t>
            </w:r>
            <w:r w:rsidRPr="00F75C63">
              <w:rPr>
                <w:rFonts w:ascii="Arial Narrow" w:hAnsi="Arial Narrow" w:cs="Arial"/>
                <w:spacing w:val="2"/>
                <w:sz w:val="22"/>
                <w:szCs w:val="22"/>
              </w:rPr>
              <w:t xml:space="preserve"> </w:t>
            </w:r>
            <w:r w:rsidRPr="00F75C63">
              <w:rPr>
                <w:rFonts w:ascii="Arial Narrow" w:hAnsi="Arial Narrow" w:cs="Arial"/>
                <w:spacing w:val="-5"/>
                <w:sz w:val="22"/>
                <w:szCs w:val="22"/>
              </w:rPr>
              <w:t>S</w:t>
            </w:r>
            <w:r w:rsidRPr="00F75C63">
              <w:rPr>
                <w:rFonts w:ascii="Arial Narrow" w:hAnsi="Arial Narrow" w:cs="Arial"/>
                <w:spacing w:val="-2"/>
                <w:sz w:val="22"/>
                <w:szCs w:val="22"/>
              </w:rPr>
              <w:t>upp</w:t>
            </w:r>
            <w:r w:rsidRPr="00F75C63">
              <w:rPr>
                <w:rFonts w:ascii="Arial Narrow" w:hAnsi="Arial Narrow" w:cs="Arial"/>
                <w:spacing w:val="3"/>
                <w:sz w:val="22"/>
                <w:szCs w:val="22"/>
              </w:rPr>
              <w:t>l</w:t>
            </w:r>
            <w:r w:rsidRPr="00F75C63">
              <w:rPr>
                <w:rFonts w:ascii="Arial Narrow" w:hAnsi="Arial Narrow" w:cs="Arial"/>
                <w:spacing w:val="-2"/>
                <w:sz w:val="22"/>
                <w:szCs w:val="22"/>
              </w:rPr>
              <w:t xml:space="preserve">y: </w:t>
            </w:r>
          </w:p>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Al</w:t>
            </w:r>
            <w:r w:rsidRPr="00F75C63">
              <w:rPr>
                <w:rFonts w:ascii="Arial Narrow" w:hAnsi="Arial Narrow" w:cs="Arial"/>
                <w:sz w:val="22"/>
                <w:szCs w:val="22"/>
              </w:rPr>
              <w:t>l</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O</w:t>
            </w:r>
            <w:r w:rsidRPr="00F75C63">
              <w:rPr>
                <w:rFonts w:ascii="Arial Narrow" w:hAnsi="Arial Narrow" w:cs="Arial"/>
                <w:spacing w:val="-4"/>
                <w:sz w:val="22"/>
                <w:szCs w:val="22"/>
              </w:rPr>
              <w:t>t</w:t>
            </w:r>
            <w:r w:rsidRPr="00F75C63">
              <w:rPr>
                <w:rFonts w:ascii="Arial Narrow" w:hAnsi="Arial Narrow" w:cs="Arial"/>
                <w:spacing w:val="2"/>
                <w:sz w:val="22"/>
                <w:szCs w:val="22"/>
              </w:rPr>
              <w:t>he</w:t>
            </w:r>
            <w:r w:rsidRPr="00F75C63">
              <w:rPr>
                <w:rFonts w:ascii="Arial Narrow" w:hAnsi="Arial Narrow" w:cs="Arial"/>
                <w:sz w:val="22"/>
                <w:szCs w:val="22"/>
              </w:rPr>
              <w:t>r</w:t>
            </w:r>
            <w:r w:rsidRPr="00F75C63">
              <w:rPr>
                <w:rFonts w:ascii="Arial Narrow" w:hAnsi="Arial Narrow" w:cs="Arial"/>
                <w:spacing w:val="-5"/>
                <w:sz w:val="22"/>
                <w:szCs w:val="22"/>
              </w:rPr>
              <w:t xml:space="preserve"> </w:t>
            </w:r>
            <w:r w:rsidRPr="00F75C63">
              <w:rPr>
                <w:rFonts w:ascii="Arial Narrow" w:hAnsi="Arial Narrow" w:cs="Arial"/>
                <w:spacing w:val="2"/>
                <w:sz w:val="22"/>
                <w:szCs w:val="22"/>
              </w:rPr>
              <w:t>Po</w:t>
            </w:r>
            <w:r w:rsidRPr="00F75C63">
              <w:rPr>
                <w:rFonts w:ascii="Arial Narrow" w:hAnsi="Arial Narrow" w:cs="Arial"/>
                <w:spacing w:val="-1"/>
                <w:sz w:val="22"/>
                <w:szCs w:val="22"/>
              </w:rPr>
              <w:t>r</w:t>
            </w:r>
            <w:r w:rsidRPr="00F75C63">
              <w:rPr>
                <w:rFonts w:ascii="Arial Narrow" w:hAnsi="Arial Narrow" w:cs="Arial"/>
                <w:spacing w:val="2"/>
                <w:sz w:val="22"/>
                <w:szCs w:val="22"/>
              </w:rPr>
              <w:t>t</w:t>
            </w:r>
            <w:r w:rsidRPr="00F75C63">
              <w:rPr>
                <w:rFonts w:ascii="Arial Narrow" w:hAnsi="Arial Narrow" w:cs="Arial"/>
                <w:spacing w:val="-6"/>
                <w:sz w:val="22"/>
                <w:szCs w:val="22"/>
              </w:rPr>
              <w:t>s</w:t>
            </w:r>
            <w:r w:rsidRPr="00F75C63">
              <w:rPr>
                <w:rFonts w:ascii="Arial Narrow" w:hAnsi="Arial Narrow" w:cs="Arial"/>
                <w:sz w:val="22"/>
                <w:szCs w:val="22"/>
              </w:rPr>
              <w:t>:</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3"/>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1"/>
                <w:sz w:val="22"/>
                <w:szCs w:val="22"/>
              </w:rPr>
              <w:t xml:space="preserve">- </w:t>
            </w:r>
            <w:r w:rsidRPr="00F75C63">
              <w:rPr>
                <w:rFonts w:ascii="Arial Narrow" w:hAnsi="Arial Narrow" w:cs="Arial"/>
                <w:sz w:val="22"/>
                <w:szCs w:val="22"/>
              </w:rPr>
              <w:t>4</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pacing w:val="2"/>
                <w:sz w:val="22"/>
                <w:szCs w:val="22"/>
              </w:rPr>
              <w:t>4 kV</w:t>
            </w:r>
          </w:p>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3"/>
                <w:sz w:val="22"/>
                <w:szCs w:val="22"/>
              </w:rPr>
              <w:t>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val="restart"/>
            <w:tcBorders>
              <w:top w:val="single" w:sz="4" w:space="0" w:color="000000"/>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5</w:t>
            </w:r>
          </w:p>
        </w:tc>
        <w:tc>
          <w:tcPr>
            <w:tcW w:w="2126" w:type="dxa"/>
            <w:vMerge w:val="restart"/>
            <w:tcBorders>
              <w:top w:val="single" w:sz="4" w:space="0" w:color="000000"/>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z w:val="22"/>
                <w:szCs w:val="22"/>
              </w:rPr>
            </w:pPr>
            <w:r w:rsidRPr="00F75C63">
              <w:rPr>
                <w:rFonts w:ascii="Arial Narrow" w:hAnsi="Arial Narrow" w:cs="Arial"/>
                <w:spacing w:val="1"/>
                <w:sz w:val="22"/>
                <w:szCs w:val="22"/>
              </w:rPr>
              <w:t>S</w:t>
            </w:r>
            <w:r w:rsidRPr="00F75C63">
              <w:rPr>
                <w:rFonts w:ascii="Arial Narrow" w:hAnsi="Arial Narrow" w:cs="Arial"/>
                <w:spacing w:val="2"/>
                <w:sz w:val="22"/>
                <w:szCs w:val="22"/>
              </w:rPr>
              <w:t>u</w:t>
            </w:r>
            <w:r w:rsidRPr="00F75C63">
              <w:rPr>
                <w:rFonts w:ascii="Arial Narrow" w:hAnsi="Arial Narrow" w:cs="Arial"/>
                <w:spacing w:val="-3"/>
                <w:sz w:val="22"/>
                <w:szCs w:val="22"/>
              </w:rPr>
              <w:t>rg</w:t>
            </w:r>
            <w:r w:rsidRPr="00F75C63">
              <w:rPr>
                <w:rFonts w:ascii="Arial Narrow" w:hAnsi="Arial Narrow" w:cs="Arial"/>
                <w:sz w:val="22"/>
                <w:szCs w:val="22"/>
              </w:rPr>
              <w:t>e</w:t>
            </w:r>
            <w:r w:rsidRPr="00F75C63">
              <w:rPr>
                <w:rFonts w:ascii="Arial Narrow" w:hAnsi="Arial Narrow" w:cs="Arial"/>
                <w:sz w:val="22"/>
                <w:szCs w:val="22"/>
              </w:rPr>
              <w:tab/>
            </w:r>
            <w:r w:rsidRPr="00F75C63">
              <w:rPr>
                <w:rFonts w:ascii="Arial Narrow" w:hAnsi="Arial Narrow" w:cs="Arial"/>
                <w:spacing w:val="-3"/>
                <w:sz w:val="22"/>
                <w:szCs w:val="22"/>
              </w:rPr>
              <w:t>T</w:t>
            </w:r>
            <w:r w:rsidRPr="00F75C63">
              <w:rPr>
                <w:rFonts w:ascii="Arial Narrow" w:hAnsi="Arial Narrow" w:cs="Arial"/>
                <w:spacing w:val="1"/>
                <w:sz w:val="22"/>
                <w:szCs w:val="22"/>
              </w:rPr>
              <w:t>e</w:t>
            </w:r>
            <w:r w:rsidRPr="00F75C63">
              <w:rPr>
                <w:rFonts w:ascii="Arial Narrow" w:hAnsi="Arial Narrow" w:cs="Arial"/>
                <w:spacing w:val="-3"/>
                <w:sz w:val="22"/>
                <w:szCs w:val="22"/>
              </w:rPr>
              <w:t>s</w:t>
            </w:r>
            <w:r w:rsidRPr="00F75C63">
              <w:rPr>
                <w:rFonts w:ascii="Arial Narrow" w:hAnsi="Arial Narrow" w:cs="Arial"/>
                <w:sz w:val="22"/>
                <w:szCs w:val="22"/>
              </w:rPr>
              <w:t xml:space="preserve">t </w:t>
            </w:r>
          </w:p>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6"/>
                <w:sz w:val="22"/>
                <w:szCs w:val="22"/>
              </w:rPr>
              <w:t>(</w:t>
            </w:r>
            <w:r w:rsidRPr="00F75C63">
              <w:rPr>
                <w:rFonts w:ascii="Arial Narrow" w:hAnsi="Arial Narrow" w:cs="Arial"/>
                <w:spacing w:val="2"/>
                <w:sz w:val="22"/>
                <w:szCs w:val="22"/>
              </w:rPr>
              <w:t>1</w:t>
            </w:r>
            <w:r w:rsidRPr="00F75C63">
              <w:rPr>
                <w:rFonts w:ascii="Arial Narrow" w:hAnsi="Arial Narrow" w:cs="Arial"/>
                <w:spacing w:val="1"/>
                <w:sz w:val="22"/>
                <w:szCs w:val="22"/>
              </w:rPr>
              <w:t>.</w:t>
            </w:r>
            <w:r w:rsidRPr="00F75C63">
              <w:rPr>
                <w:rFonts w:ascii="Arial Narrow" w:hAnsi="Arial Narrow" w:cs="Arial"/>
                <w:spacing w:val="-3"/>
                <w:sz w:val="22"/>
                <w:szCs w:val="22"/>
              </w:rPr>
              <w:t xml:space="preserve">2 </w:t>
            </w:r>
            <w:r w:rsidRPr="00F75C63">
              <w:rPr>
                <w:rFonts w:ascii="Arial Narrow" w:hAnsi="Arial Narrow" w:cs="Arial"/>
                <w:spacing w:val="1"/>
                <w:sz w:val="22"/>
                <w:szCs w:val="22"/>
              </w:rPr>
              <w:t xml:space="preserve">/ </w:t>
            </w:r>
            <w:r w:rsidRPr="00F75C63">
              <w:rPr>
                <w:rFonts w:ascii="Arial Narrow" w:hAnsi="Arial Narrow" w:cs="Arial"/>
                <w:spacing w:val="-3"/>
                <w:sz w:val="22"/>
                <w:szCs w:val="22"/>
              </w:rPr>
              <w:t xml:space="preserve">50 </w:t>
            </w:r>
            <w:r w:rsidRPr="00F75C63">
              <w:rPr>
                <w:rFonts w:ascii="Arial Narrow" w:hAnsi="Arial Narrow"/>
                <w:sz w:val="22"/>
                <w:szCs w:val="22"/>
              </w:rPr>
              <w:t>J</w:t>
            </w:r>
            <w:r w:rsidRPr="00F75C63">
              <w:rPr>
                <w:rFonts w:ascii="Arial Narrow" w:hAnsi="Arial Narrow"/>
                <w:spacing w:val="-2"/>
                <w:sz w:val="22"/>
                <w:szCs w:val="22"/>
              </w:rPr>
              <w:t xml:space="preserve">. </w:t>
            </w:r>
            <w:r w:rsidRPr="00F75C63">
              <w:rPr>
                <w:rFonts w:ascii="Arial Narrow" w:hAnsi="Arial Narrow" w:cs="Arial"/>
                <w:spacing w:val="3"/>
                <w:sz w:val="22"/>
                <w:szCs w:val="22"/>
              </w:rPr>
              <w:t>s)</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b/>
                <w:sz w:val="22"/>
                <w:szCs w:val="22"/>
              </w:rPr>
            </w:pPr>
            <w:r w:rsidRPr="00F75C63">
              <w:rPr>
                <w:rFonts w:ascii="Arial Narrow" w:hAnsi="Arial Narrow" w:cs="Arial"/>
                <w:b/>
                <w:spacing w:val="-1"/>
                <w:sz w:val="22"/>
                <w:szCs w:val="22"/>
              </w:rPr>
              <w:t xml:space="preserve">AC </w:t>
            </w:r>
            <w:r w:rsidRPr="00F75C63">
              <w:rPr>
                <w:rFonts w:ascii="Arial Narrow" w:hAnsi="Arial Narrow" w:cs="Arial"/>
                <w:b/>
                <w:spacing w:val="3"/>
                <w:sz w:val="22"/>
                <w:szCs w:val="22"/>
              </w:rPr>
              <w:t xml:space="preserve">/ </w:t>
            </w:r>
            <w:r w:rsidRPr="00F75C63">
              <w:rPr>
                <w:rFonts w:ascii="Arial Narrow" w:hAnsi="Arial Narrow" w:cs="Arial"/>
                <w:b/>
                <w:spacing w:val="-1"/>
                <w:sz w:val="22"/>
                <w:szCs w:val="22"/>
              </w:rPr>
              <w:t>DC</w:t>
            </w:r>
            <w:r w:rsidRPr="00F75C63">
              <w:rPr>
                <w:rFonts w:ascii="Arial Narrow" w:hAnsi="Arial Narrow" w:cs="Arial"/>
                <w:b/>
                <w:spacing w:val="1"/>
                <w:sz w:val="22"/>
                <w:szCs w:val="22"/>
              </w:rPr>
              <w:t xml:space="preserve"> </w:t>
            </w:r>
            <w:r w:rsidRPr="00F75C63">
              <w:rPr>
                <w:rFonts w:ascii="Arial Narrow" w:hAnsi="Arial Narrow" w:cs="Arial"/>
                <w:b/>
                <w:spacing w:val="-1"/>
                <w:sz w:val="22"/>
                <w:szCs w:val="22"/>
              </w:rPr>
              <w:t>Pow</w:t>
            </w:r>
            <w:r w:rsidRPr="00F75C63">
              <w:rPr>
                <w:rFonts w:ascii="Arial Narrow" w:hAnsi="Arial Narrow" w:cs="Arial"/>
                <w:b/>
                <w:spacing w:val="3"/>
                <w:sz w:val="22"/>
                <w:szCs w:val="22"/>
              </w:rPr>
              <w:t>e</w:t>
            </w:r>
            <w:r w:rsidRPr="00F75C63">
              <w:rPr>
                <w:rFonts w:ascii="Arial Narrow" w:hAnsi="Arial Narrow" w:cs="Arial"/>
                <w:b/>
                <w:sz w:val="22"/>
                <w:szCs w:val="22"/>
              </w:rPr>
              <w:t xml:space="preserve">r </w:t>
            </w:r>
            <w:r w:rsidRPr="00F75C63">
              <w:rPr>
                <w:rFonts w:ascii="Arial Narrow" w:hAnsi="Arial Narrow" w:cs="Arial"/>
                <w:b/>
                <w:spacing w:val="-5"/>
                <w:sz w:val="22"/>
                <w:szCs w:val="22"/>
              </w:rPr>
              <w:t>S</w:t>
            </w:r>
            <w:r w:rsidRPr="00F75C63">
              <w:rPr>
                <w:rFonts w:ascii="Arial Narrow" w:hAnsi="Arial Narrow" w:cs="Arial"/>
                <w:b/>
                <w:spacing w:val="-1"/>
                <w:sz w:val="22"/>
                <w:szCs w:val="22"/>
              </w:rPr>
              <w:t>up</w:t>
            </w:r>
            <w:r w:rsidRPr="00F75C63">
              <w:rPr>
                <w:rFonts w:ascii="Arial Narrow" w:hAnsi="Arial Narrow" w:cs="Arial"/>
                <w:b/>
                <w:spacing w:val="3"/>
                <w:sz w:val="22"/>
                <w:szCs w:val="22"/>
              </w:rPr>
              <w:t>p</w:t>
            </w:r>
            <w:r w:rsidRPr="00F75C63">
              <w:rPr>
                <w:rFonts w:ascii="Arial Narrow" w:hAnsi="Arial Narrow" w:cs="Arial"/>
                <w:b/>
                <w:spacing w:val="-1"/>
                <w:sz w:val="22"/>
                <w:szCs w:val="22"/>
              </w:rPr>
              <w:t xml:space="preserve">ly: </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2"/>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4 - 5</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u w:val="single"/>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1"/>
                <w:sz w:val="22"/>
                <w:szCs w:val="22"/>
              </w:rPr>
              <w:t>m</w:t>
            </w:r>
            <w:r w:rsidRPr="00F75C63">
              <w:rPr>
                <w:rFonts w:ascii="Arial Narrow" w:hAnsi="Arial Narrow" w:cs="Arial"/>
                <w:spacing w:val="2"/>
                <w:sz w:val="22"/>
                <w:szCs w:val="22"/>
              </w:rPr>
              <w:t>o</w:t>
            </w:r>
            <w:r w:rsidRPr="00F75C63">
              <w:rPr>
                <w:rFonts w:ascii="Arial Narrow" w:hAnsi="Arial Narrow" w:cs="Arial"/>
                <w:sz w:val="22"/>
                <w:szCs w:val="22"/>
              </w:rPr>
              <w:t>n</w:t>
            </w:r>
            <w:r w:rsidRPr="00F75C63">
              <w:rPr>
                <w:rFonts w:ascii="Arial Narrow" w:hAnsi="Arial Narrow" w:cs="Arial"/>
                <w:spacing w:val="3"/>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3"/>
                <w:sz w:val="22"/>
                <w:szCs w:val="22"/>
              </w:rPr>
              <w:t>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 xml:space="preserve">2.0 </w:t>
            </w:r>
            <w:r w:rsidRPr="00F75C63">
              <w:rPr>
                <w:rFonts w:ascii="Arial Narrow" w:hAnsi="Arial Narrow" w:cs="Arial"/>
                <w:spacing w:val="-6"/>
                <w:sz w:val="22"/>
                <w:szCs w:val="22"/>
              </w:rPr>
              <w:t>k</w:t>
            </w:r>
            <w:r w:rsidRPr="00F75C63">
              <w:rPr>
                <w:rFonts w:ascii="Arial Narrow" w:hAnsi="Arial Narrow" w:cs="Arial"/>
                <w:sz w:val="22"/>
                <w:szCs w:val="22"/>
              </w:rPr>
              <w:t>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D</w:t>
            </w:r>
            <w:r w:rsidRPr="00F75C63">
              <w:rPr>
                <w:rFonts w:ascii="Arial Narrow" w:hAnsi="Arial Narrow" w:cs="Arial"/>
                <w:spacing w:val="-4"/>
                <w:sz w:val="22"/>
                <w:szCs w:val="22"/>
              </w:rPr>
              <w:t>i</w:t>
            </w:r>
            <w:r w:rsidRPr="00F75C63">
              <w:rPr>
                <w:rFonts w:ascii="Arial Narrow" w:hAnsi="Arial Narrow" w:cs="Arial"/>
                <w:spacing w:val="2"/>
                <w:sz w:val="22"/>
                <w:szCs w:val="22"/>
              </w:rPr>
              <w:t>ffe</w:t>
            </w:r>
            <w:r w:rsidRPr="00F75C63">
              <w:rPr>
                <w:rFonts w:ascii="Arial Narrow" w:hAnsi="Arial Narrow" w:cs="Arial"/>
                <w:spacing w:val="-2"/>
                <w:sz w:val="22"/>
                <w:szCs w:val="22"/>
              </w:rPr>
              <w:t>r</w:t>
            </w:r>
            <w:r w:rsidRPr="00F75C63">
              <w:rPr>
                <w:rFonts w:ascii="Arial Narrow" w:hAnsi="Arial Narrow" w:cs="Arial"/>
                <w:spacing w:val="-3"/>
                <w:sz w:val="22"/>
                <w:szCs w:val="22"/>
              </w:rPr>
              <w:t>e</w:t>
            </w:r>
            <w:r w:rsidRPr="00F75C63">
              <w:rPr>
                <w:rFonts w:ascii="Arial Narrow" w:hAnsi="Arial Narrow" w:cs="Arial"/>
                <w:spacing w:val="2"/>
                <w:sz w:val="22"/>
                <w:szCs w:val="22"/>
              </w:rPr>
              <w:t>ntia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2"/>
                <w:sz w:val="22"/>
                <w:szCs w:val="22"/>
              </w:rPr>
              <w:t>d</w:t>
            </w:r>
            <w:r w:rsidRPr="00F75C63">
              <w:rPr>
                <w:rFonts w:ascii="Arial Narrow" w:hAnsi="Arial Narrow" w:cs="Arial"/>
                <w:sz w:val="22"/>
                <w:szCs w:val="22"/>
              </w:rPr>
              <w:t>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 xml:space="preserve">1.0 </w:t>
            </w:r>
            <w:r w:rsidRPr="00F75C63">
              <w:rPr>
                <w:rFonts w:ascii="Arial Narrow" w:hAnsi="Arial Narrow" w:cs="Arial"/>
                <w:spacing w:val="-6"/>
                <w:sz w:val="22"/>
                <w:szCs w:val="22"/>
              </w:rPr>
              <w:t>k</w:t>
            </w:r>
            <w:r w:rsidRPr="00F75C63">
              <w:rPr>
                <w:rFonts w:ascii="Arial Narrow" w:hAnsi="Arial Narrow" w:cs="Arial"/>
                <w:sz w:val="22"/>
                <w:szCs w:val="22"/>
              </w:rPr>
              <w:t>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DC</w:t>
            </w:r>
            <w:r w:rsidRPr="00F75C63">
              <w:rPr>
                <w:rFonts w:ascii="Arial Narrow" w:hAnsi="Arial Narrow" w:cs="Arial"/>
                <w:b/>
                <w:spacing w:val="-5"/>
                <w:sz w:val="22"/>
                <w:szCs w:val="22"/>
              </w:rPr>
              <w:t xml:space="preserve"> </w:t>
            </w:r>
            <w:r w:rsidRPr="00F75C63">
              <w:rPr>
                <w:rFonts w:ascii="Arial Narrow" w:hAnsi="Arial Narrow" w:cs="Arial"/>
                <w:b/>
                <w:spacing w:val="2"/>
                <w:sz w:val="22"/>
                <w:szCs w:val="22"/>
              </w:rPr>
              <w:t>Po</w:t>
            </w:r>
            <w:r w:rsidRPr="00F75C63">
              <w:rPr>
                <w:rFonts w:ascii="Arial Narrow" w:hAnsi="Arial Narrow" w:cs="Arial"/>
                <w:b/>
                <w:spacing w:val="-1"/>
                <w:sz w:val="22"/>
                <w:szCs w:val="22"/>
              </w:rPr>
              <w:t>w</w:t>
            </w:r>
            <w:r w:rsidRPr="00F75C63">
              <w:rPr>
                <w:rFonts w:ascii="Arial Narrow" w:hAnsi="Arial Narrow" w:cs="Arial"/>
                <w:b/>
                <w:spacing w:val="2"/>
                <w:sz w:val="22"/>
                <w:szCs w:val="22"/>
              </w:rPr>
              <w:t>er</w:t>
            </w:r>
            <w:r w:rsidRPr="00F75C63">
              <w:rPr>
                <w:rFonts w:ascii="Arial Narrow" w:hAnsi="Arial Narrow" w:cs="Arial"/>
                <w:b/>
                <w:spacing w:val="-7"/>
                <w:sz w:val="22"/>
                <w:szCs w:val="22"/>
              </w:rPr>
              <w:t xml:space="preserve"> </w:t>
            </w:r>
            <w:r w:rsidRPr="00F75C63">
              <w:rPr>
                <w:rFonts w:ascii="Arial Narrow" w:hAnsi="Arial Narrow" w:cs="Arial"/>
                <w:b/>
                <w:spacing w:val="2"/>
                <w:sz w:val="22"/>
                <w:szCs w:val="22"/>
              </w:rPr>
              <w:t>S</w:t>
            </w:r>
            <w:r w:rsidRPr="00F75C63">
              <w:rPr>
                <w:rFonts w:ascii="Arial Narrow" w:hAnsi="Arial Narrow" w:cs="Arial"/>
                <w:b/>
                <w:spacing w:val="-5"/>
                <w:sz w:val="22"/>
                <w:szCs w:val="22"/>
              </w:rPr>
              <w:t>u</w:t>
            </w:r>
            <w:r w:rsidRPr="00F75C63">
              <w:rPr>
                <w:rFonts w:ascii="Arial Narrow" w:hAnsi="Arial Narrow" w:cs="Arial"/>
                <w:b/>
                <w:spacing w:val="2"/>
                <w:sz w:val="22"/>
                <w:szCs w:val="22"/>
              </w:rPr>
              <w:t>pply</w:t>
            </w:r>
            <w:r w:rsidRPr="00F75C63">
              <w:rPr>
                <w:rFonts w:ascii="Arial Narrow" w:hAnsi="Arial Narrow" w:cs="Arial"/>
                <w:b/>
                <w:spacing w:val="-9"/>
                <w:sz w:val="22"/>
                <w:szCs w:val="22"/>
              </w:rPr>
              <w:t xml:space="preserve"> </w:t>
            </w:r>
            <w:r w:rsidRPr="00F75C63">
              <w:rPr>
                <w:rFonts w:ascii="Arial Narrow" w:hAnsi="Arial Narrow" w:cs="Arial"/>
                <w:b/>
                <w:spacing w:val="2"/>
                <w:sz w:val="22"/>
                <w:szCs w:val="22"/>
              </w:rPr>
              <w:t>48</w:t>
            </w:r>
            <w:r w:rsidRPr="00F75C63">
              <w:rPr>
                <w:rFonts w:ascii="Arial Narrow" w:hAnsi="Arial Narrow" w:cs="Arial"/>
                <w:b/>
                <w:spacing w:val="-1"/>
                <w:sz w:val="22"/>
                <w:szCs w:val="22"/>
              </w:rPr>
              <w:t xml:space="preserve"> </w:t>
            </w:r>
            <w:r w:rsidRPr="00F75C63">
              <w:rPr>
                <w:rFonts w:ascii="Arial Narrow" w:hAnsi="Arial Narrow" w:cs="Arial"/>
                <w:b/>
                <w:spacing w:val="2"/>
                <w:sz w:val="22"/>
                <w:szCs w:val="22"/>
              </w:rPr>
              <w:t>V:</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u w:val="single"/>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1"/>
                <w:sz w:val="22"/>
                <w:szCs w:val="22"/>
              </w:rPr>
              <w:t>m</w:t>
            </w:r>
            <w:r w:rsidRPr="00F75C63">
              <w:rPr>
                <w:rFonts w:ascii="Arial Narrow" w:hAnsi="Arial Narrow" w:cs="Arial"/>
                <w:spacing w:val="2"/>
                <w:sz w:val="22"/>
                <w:szCs w:val="22"/>
              </w:rPr>
              <w:t>o</w:t>
            </w:r>
            <w:r w:rsidRPr="00F75C63">
              <w:rPr>
                <w:rFonts w:ascii="Arial Narrow" w:hAnsi="Arial Narrow" w:cs="Arial"/>
                <w:sz w:val="22"/>
                <w:szCs w:val="22"/>
              </w:rPr>
              <w:t>n</w:t>
            </w:r>
            <w:r w:rsidRPr="00F75C63">
              <w:rPr>
                <w:rFonts w:ascii="Arial Narrow" w:hAnsi="Arial Narrow" w:cs="Arial"/>
                <w:spacing w:val="3"/>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3"/>
                <w:sz w:val="22"/>
                <w:szCs w:val="22"/>
              </w:rPr>
              <w:t>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0.5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D</w:t>
            </w:r>
            <w:r w:rsidRPr="00F75C63">
              <w:rPr>
                <w:rFonts w:ascii="Arial Narrow" w:hAnsi="Arial Narrow" w:cs="Arial"/>
                <w:spacing w:val="-4"/>
                <w:sz w:val="22"/>
                <w:szCs w:val="22"/>
              </w:rPr>
              <w:t>i</w:t>
            </w:r>
            <w:r w:rsidRPr="00F75C63">
              <w:rPr>
                <w:rFonts w:ascii="Arial Narrow" w:hAnsi="Arial Narrow" w:cs="Arial"/>
                <w:spacing w:val="2"/>
                <w:sz w:val="22"/>
                <w:szCs w:val="22"/>
              </w:rPr>
              <w:t>ffe</w:t>
            </w:r>
            <w:r w:rsidRPr="00F75C63">
              <w:rPr>
                <w:rFonts w:ascii="Arial Narrow" w:hAnsi="Arial Narrow" w:cs="Arial"/>
                <w:spacing w:val="-2"/>
                <w:sz w:val="22"/>
                <w:szCs w:val="22"/>
              </w:rPr>
              <w:t>r</w:t>
            </w:r>
            <w:r w:rsidRPr="00F75C63">
              <w:rPr>
                <w:rFonts w:ascii="Arial Narrow" w:hAnsi="Arial Narrow" w:cs="Arial"/>
                <w:spacing w:val="-3"/>
                <w:sz w:val="22"/>
                <w:szCs w:val="22"/>
              </w:rPr>
              <w:t>e</w:t>
            </w:r>
            <w:r w:rsidRPr="00F75C63">
              <w:rPr>
                <w:rFonts w:ascii="Arial Narrow" w:hAnsi="Arial Narrow" w:cs="Arial"/>
                <w:spacing w:val="2"/>
                <w:sz w:val="22"/>
                <w:szCs w:val="22"/>
              </w:rPr>
              <w:t>ntia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2"/>
                <w:sz w:val="22"/>
                <w:szCs w:val="22"/>
              </w:rPr>
              <w:t>d</w:t>
            </w:r>
            <w:r w:rsidRPr="00F75C63">
              <w:rPr>
                <w:rFonts w:ascii="Arial Narrow" w:hAnsi="Arial Narrow" w:cs="Arial"/>
                <w:sz w:val="22"/>
                <w:szCs w:val="22"/>
              </w:rPr>
              <w:t>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0.5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S</w:t>
            </w:r>
            <w:r w:rsidRPr="00F75C63">
              <w:rPr>
                <w:rFonts w:ascii="Arial Narrow" w:hAnsi="Arial Narrow" w:cs="Arial"/>
                <w:b/>
                <w:spacing w:val="-1"/>
                <w:sz w:val="22"/>
                <w:szCs w:val="22"/>
              </w:rPr>
              <w:t>i</w:t>
            </w:r>
            <w:r w:rsidRPr="00F75C63">
              <w:rPr>
                <w:rFonts w:ascii="Arial Narrow" w:hAnsi="Arial Narrow" w:cs="Arial"/>
                <w:b/>
                <w:spacing w:val="2"/>
                <w:sz w:val="22"/>
                <w:szCs w:val="22"/>
              </w:rPr>
              <w:t>g</w:t>
            </w:r>
            <w:r w:rsidRPr="00F75C63">
              <w:rPr>
                <w:rFonts w:ascii="Arial Narrow" w:hAnsi="Arial Narrow" w:cs="Arial"/>
                <w:b/>
                <w:spacing w:val="-3"/>
                <w:sz w:val="22"/>
                <w:szCs w:val="22"/>
              </w:rPr>
              <w:t>n</w:t>
            </w:r>
            <w:r w:rsidRPr="00F75C63">
              <w:rPr>
                <w:rFonts w:ascii="Arial Narrow" w:hAnsi="Arial Narrow" w:cs="Arial"/>
                <w:b/>
                <w:spacing w:val="2"/>
                <w:sz w:val="22"/>
                <w:szCs w:val="22"/>
              </w:rPr>
              <w:t>al</w:t>
            </w:r>
            <w:r w:rsidRPr="00F75C63">
              <w:rPr>
                <w:rFonts w:ascii="Arial Narrow" w:hAnsi="Arial Narrow" w:cs="Arial"/>
                <w:b/>
                <w:spacing w:val="1"/>
                <w:sz w:val="22"/>
                <w:szCs w:val="22"/>
              </w:rPr>
              <w:t xml:space="preserve"> </w:t>
            </w:r>
            <w:r w:rsidRPr="00F75C63">
              <w:rPr>
                <w:rFonts w:ascii="Arial Narrow" w:hAnsi="Arial Narrow" w:cs="Arial"/>
                <w:b/>
                <w:spacing w:val="-6"/>
                <w:sz w:val="22"/>
                <w:szCs w:val="22"/>
              </w:rPr>
              <w:t>T</w:t>
            </w:r>
            <w:r w:rsidRPr="00F75C63">
              <w:rPr>
                <w:rFonts w:ascii="Arial Narrow" w:hAnsi="Arial Narrow" w:cs="Arial"/>
                <w:b/>
                <w:spacing w:val="2"/>
                <w:sz w:val="22"/>
                <w:szCs w:val="22"/>
              </w:rPr>
              <w:t>e</w:t>
            </w:r>
            <w:r w:rsidRPr="00F75C63">
              <w:rPr>
                <w:rFonts w:ascii="Arial Narrow" w:hAnsi="Arial Narrow" w:cs="Arial"/>
                <w:b/>
                <w:spacing w:val="-1"/>
                <w:sz w:val="22"/>
                <w:szCs w:val="22"/>
              </w:rPr>
              <w:t>rm</w:t>
            </w:r>
            <w:r w:rsidRPr="00F75C63">
              <w:rPr>
                <w:rFonts w:ascii="Arial Narrow" w:hAnsi="Arial Narrow" w:cs="Arial"/>
                <w:b/>
                <w:spacing w:val="2"/>
                <w:sz w:val="22"/>
                <w:szCs w:val="22"/>
              </w:rPr>
              <w:t>ina</w:t>
            </w:r>
            <w:r w:rsidRPr="00F75C63">
              <w:rPr>
                <w:rFonts w:ascii="Arial Narrow" w:hAnsi="Arial Narrow" w:cs="Arial"/>
                <w:b/>
                <w:spacing w:val="-4"/>
                <w:sz w:val="22"/>
                <w:szCs w:val="22"/>
              </w:rPr>
              <w:t>l</w:t>
            </w:r>
            <w:r w:rsidRPr="00F75C63">
              <w:rPr>
                <w:rFonts w:ascii="Arial Narrow" w:hAnsi="Arial Narrow" w:cs="Arial"/>
                <w:b/>
                <w:spacing w:val="2"/>
                <w:sz w:val="22"/>
                <w:szCs w:val="22"/>
              </w:rPr>
              <w:t>s:</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u w:val="single"/>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1"/>
                <w:sz w:val="22"/>
                <w:szCs w:val="22"/>
              </w:rPr>
              <w:t>m</w:t>
            </w:r>
            <w:r w:rsidRPr="00F75C63">
              <w:rPr>
                <w:rFonts w:ascii="Arial Narrow" w:hAnsi="Arial Narrow" w:cs="Arial"/>
                <w:spacing w:val="2"/>
                <w:sz w:val="22"/>
                <w:szCs w:val="22"/>
              </w:rPr>
              <w:t>o</w:t>
            </w:r>
            <w:r w:rsidRPr="00F75C63">
              <w:rPr>
                <w:rFonts w:ascii="Arial Narrow" w:hAnsi="Arial Narrow" w:cs="Arial"/>
                <w:sz w:val="22"/>
                <w:szCs w:val="22"/>
              </w:rPr>
              <w:t>n</w:t>
            </w:r>
            <w:r w:rsidRPr="00F75C63">
              <w:rPr>
                <w:rFonts w:ascii="Arial Narrow" w:hAnsi="Arial Narrow" w:cs="Arial"/>
                <w:spacing w:val="3"/>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3"/>
                <w:sz w:val="22"/>
                <w:szCs w:val="22"/>
              </w:rPr>
              <w:t>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2.0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D</w:t>
            </w:r>
            <w:r w:rsidRPr="00F75C63">
              <w:rPr>
                <w:rFonts w:ascii="Arial Narrow" w:hAnsi="Arial Narrow" w:cs="Arial"/>
                <w:spacing w:val="-4"/>
                <w:sz w:val="22"/>
                <w:szCs w:val="22"/>
              </w:rPr>
              <w:t>i</w:t>
            </w:r>
            <w:r w:rsidRPr="00F75C63">
              <w:rPr>
                <w:rFonts w:ascii="Arial Narrow" w:hAnsi="Arial Narrow" w:cs="Arial"/>
                <w:spacing w:val="2"/>
                <w:sz w:val="22"/>
                <w:szCs w:val="22"/>
              </w:rPr>
              <w:t>ffe</w:t>
            </w:r>
            <w:r w:rsidRPr="00F75C63">
              <w:rPr>
                <w:rFonts w:ascii="Arial Narrow" w:hAnsi="Arial Narrow" w:cs="Arial"/>
                <w:spacing w:val="-2"/>
                <w:sz w:val="22"/>
                <w:szCs w:val="22"/>
              </w:rPr>
              <w:t>r</w:t>
            </w:r>
            <w:r w:rsidRPr="00F75C63">
              <w:rPr>
                <w:rFonts w:ascii="Arial Narrow" w:hAnsi="Arial Narrow" w:cs="Arial"/>
                <w:spacing w:val="-3"/>
                <w:sz w:val="22"/>
                <w:szCs w:val="22"/>
              </w:rPr>
              <w:t>e</w:t>
            </w:r>
            <w:r w:rsidRPr="00F75C63">
              <w:rPr>
                <w:rFonts w:ascii="Arial Narrow" w:hAnsi="Arial Narrow" w:cs="Arial"/>
                <w:spacing w:val="2"/>
                <w:sz w:val="22"/>
                <w:szCs w:val="22"/>
              </w:rPr>
              <w:t>ntia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2"/>
                <w:sz w:val="22"/>
                <w:szCs w:val="22"/>
              </w:rPr>
              <w:t>d</w:t>
            </w:r>
            <w:r w:rsidRPr="00F75C63">
              <w:rPr>
                <w:rFonts w:ascii="Arial Narrow" w:hAnsi="Arial Narrow" w:cs="Arial"/>
                <w:sz w:val="22"/>
                <w:szCs w:val="22"/>
              </w:rPr>
              <w:t>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1.0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Telecommunication Ports:</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Common Mode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pacing w:val="2"/>
                <w:sz w:val="22"/>
                <w:szCs w:val="22"/>
              </w:rPr>
            </w:pPr>
            <w:r w:rsidRPr="00F75C63">
              <w:rPr>
                <w:rFonts w:ascii="Arial Narrow" w:hAnsi="Arial Narrow" w:cs="Arial"/>
                <w:spacing w:val="2"/>
                <w:sz w:val="22"/>
                <w:szCs w:val="22"/>
              </w:rPr>
              <w:t>1.5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6</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Con</w:t>
            </w:r>
            <w:r w:rsidRPr="00F75C63">
              <w:rPr>
                <w:rFonts w:ascii="Arial Narrow" w:hAnsi="Arial Narrow" w:cs="Arial"/>
                <w:spacing w:val="-6"/>
                <w:sz w:val="22"/>
                <w:szCs w:val="22"/>
              </w:rPr>
              <w:t>d</w:t>
            </w:r>
            <w:r w:rsidRPr="00F75C63">
              <w:rPr>
                <w:rFonts w:ascii="Arial Narrow" w:hAnsi="Arial Narrow" w:cs="Arial"/>
                <w:spacing w:val="2"/>
                <w:sz w:val="22"/>
                <w:szCs w:val="22"/>
              </w:rPr>
              <w:t>uc</w:t>
            </w:r>
            <w:r w:rsidRPr="00F75C63">
              <w:rPr>
                <w:rFonts w:ascii="Arial Narrow" w:hAnsi="Arial Narrow" w:cs="Arial"/>
                <w:spacing w:val="-6"/>
                <w:sz w:val="22"/>
                <w:szCs w:val="22"/>
              </w:rPr>
              <w:t>t</w:t>
            </w:r>
            <w:r w:rsidRPr="00F75C63">
              <w:rPr>
                <w:rFonts w:ascii="Arial Narrow" w:hAnsi="Arial Narrow" w:cs="Arial"/>
                <w:spacing w:val="2"/>
                <w:sz w:val="22"/>
                <w:szCs w:val="22"/>
              </w:rPr>
              <w:t>e</w:t>
            </w:r>
            <w:r w:rsidRPr="00F75C63">
              <w:rPr>
                <w:rFonts w:ascii="Arial Narrow" w:hAnsi="Arial Narrow" w:cs="Arial"/>
                <w:sz w:val="22"/>
                <w:szCs w:val="22"/>
              </w:rPr>
              <w:t xml:space="preserve">d </w:t>
            </w:r>
            <w:r w:rsidRPr="00F75C63">
              <w:rPr>
                <w:rFonts w:ascii="Arial Narrow" w:hAnsi="Arial Narrow" w:cs="Arial"/>
                <w:spacing w:val="-1"/>
                <w:sz w:val="22"/>
                <w:szCs w:val="22"/>
              </w:rPr>
              <w:t>R</w:t>
            </w:r>
            <w:r w:rsidRPr="00F75C63">
              <w:rPr>
                <w:rFonts w:ascii="Arial Narrow" w:hAnsi="Arial Narrow" w:cs="Arial"/>
                <w:spacing w:val="2"/>
                <w:sz w:val="22"/>
                <w:szCs w:val="22"/>
              </w:rPr>
              <w:t>ad</w:t>
            </w:r>
            <w:r w:rsidRPr="00F75C63">
              <w:rPr>
                <w:rFonts w:ascii="Arial Narrow" w:hAnsi="Arial Narrow" w:cs="Arial"/>
                <w:spacing w:val="-6"/>
                <w:sz w:val="22"/>
                <w:szCs w:val="22"/>
              </w:rPr>
              <w:t>i</w:t>
            </w:r>
            <w:r w:rsidRPr="00F75C63">
              <w:rPr>
                <w:rFonts w:ascii="Arial Narrow" w:hAnsi="Arial Narrow" w:cs="Arial"/>
                <w:sz w:val="22"/>
                <w:szCs w:val="22"/>
              </w:rPr>
              <w:t xml:space="preserve">o </w:t>
            </w:r>
            <w:r w:rsidRPr="00F75C63">
              <w:rPr>
                <w:rFonts w:ascii="Arial Narrow" w:hAnsi="Arial Narrow" w:cs="Arial"/>
                <w:spacing w:val="6"/>
                <w:sz w:val="22"/>
                <w:szCs w:val="22"/>
              </w:rPr>
              <w:t>F</w:t>
            </w:r>
            <w:r w:rsidRPr="00F75C63">
              <w:rPr>
                <w:rFonts w:ascii="Arial Narrow" w:hAnsi="Arial Narrow" w:cs="Arial"/>
                <w:spacing w:val="-6"/>
                <w:sz w:val="22"/>
                <w:szCs w:val="22"/>
              </w:rPr>
              <w:t>r</w:t>
            </w:r>
            <w:r w:rsidRPr="00F75C63">
              <w:rPr>
                <w:rFonts w:ascii="Arial Narrow" w:hAnsi="Arial Narrow" w:cs="Arial"/>
                <w:spacing w:val="2"/>
                <w:sz w:val="22"/>
                <w:szCs w:val="22"/>
              </w:rPr>
              <w:t>e</w:t>
            </w:r>
            <w:r w:rsidRPr="00F75C63">
              <w:rPr>
                <w:rFonts w:ascii="Arial Narrow" w:hAnsi="Arial Narrow" w:cs="Arial"/>
                <w:spacing w:val="-3"/>
                <w:sz w:val="22"/>
                <w:szCs w:val="22"/>
              </w:rPr>
              <w:t>q</w:t>
            </w:r>
            <w:r w:rsidRPr="00F75C63">
              <w:rPr>
                <w:rFonts w:ascii="Arial Narrow" w:hAnsi="Arial Narrow" w:cs="Arial"/>
                <w:spacing w:val="2"/>
                <w:sz w:val="22"/>
                <w:szCs w:val="22"/>
              </w:rPr>
              <w:t>u</w:t>
            </w:r>
            <w:r w:rsidRPr="00F75C63">
              <w:rPr>
                <w:rFonts w:ascii="Arial Narrow" w:hAnsi="Arial Narrow" w:cs="Arial"/>
                <w:spacing w:val="-3"/>
                <w:sz w:val="22"/>
                <w:szCs w:val="22"/>
              </w:rPr>
              <w:t>e</w:t>
            </w:r>
            <w:r w:rsidRPr="00F75C63">
              <w:rPr>
                <w:rFonts w:ascii="Arial Narrow" w:hAnsi="Arial Narrow" w:cs="Arial"/>
                <w:spacing w:val="2"/>
                <w:sz w:val="22"/>
                <w:szCs w:val="22"/>
              </w:rPr>
              <w:t>ncy Inte</w:t>
            </w:r>
            <w:r w:rsidRPr="00F75C63">
              <w:rPr>
                <w:rFonts w:ascii="Arial Narrow" w:hAnsi="Arial Narrow" w:cs="Arial"/>
                <w:spacing w:val="-9"/>
                <w:sz w:val="22"/>
                <w:szCs w:val="22"/>
              </w:rPr>
              <w:t>r</w:t>
            </w:r>
            <w:r w:rsidRPr="00F75C63">
              <w:rPr>
                <w:rFonts w:ascii="Arial Narrow" w:hAnsi="Arial Narrow" w:cs="Arial"/>
                <w:spacing w:val="2"/>
                <w:sz w:val="22"/>
                <w:szCs w:val="22"/>
              </w:rPr>
              <w:t>fe</w:t>
            </w:r>
            <w:r w:rsidRPr="00F75C63">
              <w:rPr>
                <w:rFonts w:ascii="Arial Narrow" w:hAnsi="Arial Narrow" w:cs="Arial"/>
                <w:spacing w:val="-2"/>
                <w:sz w:val="22"/>
                <w:szCs w:val="22"/>
              </w:rPr>
              <w:t>r</w:t>
            </w:r>
            <w:r w:rsidRPr="00F75C63">
              <w:rPr>
                <w:rFonts w:ascii="Arial Narrow" w:hAnsi="Arial Narrow" w:cs="Arial"/>
                <w:spacing w:val="2"/>
                <w:sz w:val="22"/>
                <w:szCs w:val="22"/>
              </w:rPr>
              <w:t>en</w:t>
            </w:r>
            <w:r w:rsidRPr="00F75C63">
              <w:rPr>
                <w:rFonts w:ascii="Arial Narrow" w:hAnsi="Arial Narrow" w:cs="Arial"/>
                <w:spacing w:val="-4"/>
                <w:sz w:val="22"/>
                <w:szCs w:val="22"/>
              </w:rPr>
              <w:t>c</w:t>
            </w:r>
            <w:r w:rsidRPr="00F75C63">
              <w:rPr>
                <w:rFonts w:ascii="Arial Narrow" w:hAnsi="Arial Narrow" w:cs="Arial"/>
                <w:sz w:val="22"/>
                <w:szCs w:val="22"/>
              </w:rPr>
              <w:t>e</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0.</w:t>
            </w:r>
            <w:r w:rsidRPr="00F75C63">
              <w:rPr>
                <w:rFonts w:ascii="Arial Narrow" w:hAnsi="Arial Narrow" w:cs="Arial"/>
                <w:spacing w:val="-3"/>
                <w:sz w:val="22"/>
                <w:szCs w:val="22"/>
              </w:rPr>
              <w:t>1</w:t>
            </w:r>
            <w:r w:rsidRPr="00F75C63">
              <w:rPr>
                <w:rFonts w:ascii="Arial Narrow" w:hAnsi="Arial Narrow" w:cs="Arial"/>
                <w:sz w:val="22"/>
                <w:szCs w:val="22"/>
              </w:rPr>
              <w:t xml:space="preserve">5 </w:t>
            </w:r>
            <w:r w:rsidRPr="00F75C63">
              <w:rPr>
                <w:rFonts w:ascii="Arial Narrow" w:hAnsi="Arial Narrow" w:cs="Arial"/>
                <w:spacing w:val="4"/>
                <w:sz w:val="22"/>
                <w:szCs w:val="22"/>
              </w:rPr>
              <w:t xml:space="preserve"> </w:t>
            </w:r>
            <w:r w:rsidRPr="00F75C63">
              <w:rPr>
                <w:rFonts w:ascii="Arial Narrow" w:hAnsi="Arial Narrow" w:cs="Arial"/>
                <w:spacing w:val="-4"/>
                <w:sz w:val="22"/>
                <w:szCs w:val="22"/>
              </w:rPr>
              <w:t>t</w:t>
            </w:r>
            <w:r w:rsidRPr="00F75C63">
              <w:rPr>
                <w:rFonts w:ascii="Arial Narrow" w:hAnsi="Arial Narrow" w:cs="Arial"/>
                <w:sz w:val="22"/>
                <w:szCs w:val="22"/>
              </w:rPr>
              <w:t>o</w:t>
            </w:r>
            <w:r w:rsidRPr="00F75C63">
              <w:rPr>
                <w:rFonts w:ascii="Arial Narrow" w:hAnsi="Arial Narrow" w:cs="Arial"/>
                <w:spacing w:val="60"/>
                <w:sz w:val="22"/>
                <w:szCs w:val="22"/>
              </w:rPr>
              <w:t xml:space="preserve"> </w:t>
            </w:r>
            <w:r w:rsidRPr="00F75C63">
              <w:rPr>
                <w:rFonts w:ascii="Arial Narrow" w:hAnsi="Arial Narrow" w:cs="Arial"/>
                <w:spacing w:val="2"/>
                <w:sz w:val="22"/>
                <w:szCs w:val="22"/>
              </w:rPr>
              <w:t>8</w:t>
            </w:r>
            <w:r w:rsidRPr="00F75C63">
              <w:rPr>
                <w:rFonts w:ascii="Arial Narrow" w:hAnsi="Arial Narrow" w:cs="Arial"/>
                <w:sz w:val="22"/>
                <w:szCs w:val="22"/>
              </w:rPr>
              <w:t xml:space="preserve">0 </w:t>
            </w:r>
            <w:r w:rsidRPr="00F75C63">
              <w:rPr>
                <w:rFonts w:ascii="Arial Narrow" w:hAnsi="Arial Narrow" w:cs="Arial"/>
                <w:spacing w:val="4"/>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H</w:t>
            </w:r>
            <w:r w:rsidRPr="00F75C63">
              <w:rPr>
                <w:rFonts w:ascii="Arial Narrow" w:hAnsi="Arial Narrow" w:cs="Arial"/>
                <w:spacing w:val="-3"/>
                <w:sz w:val="22"/>
                <w:szCs w:val="22"/>
              </w:rPr>
              <w:t>z</w:t>
            </w:r>
            <w:r w:rsidRPr="00F75C63">
              <w:rPr>
                <w:rFonts w:ascii="Arial Narrow" w:hAnsi="Arial Narrow" w:cs="Arial"/>
                <w:sz w:val="22"/>
                <w:szCs w:val="22"/>
              </w:rPr>
              <w:t xml:space="preserve">, </w:t>
            </w:r>
            <w:r w:rsidRPr="00F75C63">
              <w:rPr>
                <w:rFonts w:ascii="Arial Narrow" w:hAnsi="Arial Narrow" w:cs="Arial"/>
                <w:spacing w:val="4"/>
                <w:sz w:val="22"/>
                <w:szCs w:val="22"/>
              </w:rPr>
              <w:t xml:space="preserve"> </w:t>
            </w:r>
            <w:r w:rsidRPr="00F75C63">
              <w:rPr>
                <w:rFonts w:ascii="Arial Narrow" w:hAnsi="Arial Narrow" w:cs="Arial"/>
                <w:spacing w:val="-4"/>
                <w:sz w:val="22"/>
                <w:szCs w:val="22"/>
              </w:rPr>
              <w:t>8</w:t>
            </w:r>
            <w:r w:rsidRPr="00F75C63">
              <w:rPr>
                <w:rFonts w:ascii="Arial Narrow" w:hAnsi="Arial Narrow" w:cs="Arial"/>
                <w:spacing w:val="3"/>
                <w:sz w:val="22"/>
                <w:szCs w:val="22"/>
              </w:rPr>
              <w:t xml:space="preserve">0 </w:t>
            </w:r>
            <w:r w:rsidRPr="00F75C63">
              <w:rPr>
                <w:rFonts w:ascii="Arial Narrow" w:hAnsi="Arial Narrow" w:cs="Arial"/>
                <w:sz w:val="22"/>
                <w:szCs w:val="22"/>
              </w:rPr>
              <w:t xml:space="preserve">% </w:t>
            </w:r>
            <w:r w:rsidRPr="00F75C63">
              <w:rPr>
                <w:rFonts w:ascii="Arial Narrow" w:hAnsi="Arial Narrow" w:cs="Arial"/>
                <w:spacing w:val="1"/>
                <w:sz w:val="22"/>
                <w:szCs w:val="22"/>
              </w:rPr>
              <w:t>A</w:t>
            </w:r>
            <w:r w:rsidRPr="00F75C63">
              <w:rPr>
                <w:rFonts w:ascii="Arial Narrow" w:hAnsi="Arial Narrow" w:cs="Arial"/>
                <w:spacing w:val="-6"/>
                <w:sz w:val="22"/>
                <w:szCs w:val="22"/>
              </w:rPr>
              <w:t>M</w:t>
            </w:r>
            <w:r w:rsidRPr="00F75C63">
              <w:rPr>
                <w:rFonts w:ascii="Arial Narrow" w:hAnsi="Arial Narrow" w:cs="Arial"/>
                <w:sz w:val="22"/>
                <w:szCs w:val="22"/>
              </w:rPr>
              <w:t xml:space="preserve">, </w:t>
            </w:r>
            <w:r w:rsidRPr="00F75C63">
              <w:rPr>
                <w:rFonts w:ascii="Arial Narrow" w:hAnsi="Arial Narrow" w:cs="Arial"/>
                <w:spacing w:val="2"/>
                <w:sz w:val="22"/>
                <w:szCs w:val="22"/>
              </w:rPr>
              <w:t>1 k</w:t>
            </w:r>
            <w:r w:rsidRPr="00F75C63">
              <w:rPr>
                <w:rFonts w:ascii="Arial Narrow" w:hAnsi="Arial Narrow" w:cs="Arial"/>
                <w:spacing w:val="-3"/>
                <w:sz w:val="22"/>
                <w:szCs w:val="22"/>
              </w:rPr>
              <w:t>H</w:t>
            </w:r>
            <w:r w:rsidRPr="00F75C63">
              <w:rPr>
                <w:rFonts w:ascii="Arial Narrow" w:hAnsi="Arial Narrow" w:cs="Arial"/>
                <w:sz w:val="22"/>
                <w:szCs w:val="22"/>
              </w:rPr>
              <w:t>z</w:t>
            </w:r>
            <w:r w:rsidRPr="00F75C63">
              <w:rPr>
                <w:rFonts w:ascii="Arial Narrow" w:hAnsi="Arial Narrow" w:cs="Arial"/>
                <w:spacing w:val="3"/>
                <w:sz w:val="22"/>
                <w:szCs w:val="22"/>
              </w:rPr>
              <w:t xml:space="preserve"> </w:t>
            </w:r>
            <w:r w:rsidRPr="00F75C63">
              <w:rPr>
                <w:rFonts w:ascii="Arial Narrow" w:hAnsi="Arial Narrow" w:cs="Arial"/>
                <w:spacing w:val="-3"/>
                <w:sz w:val="22"/>
                <w:szCs w:val="22"/>
              </w:rPr>
              <w:t>Mo</w:t>
            </w:r>
            <w:r w:rsidRPr="00F75C63">
              <w:rPr>
                <w:rFonts w:ascii="Arial Narrow" w:hAnsi="Arial Narrow" w:cs="Arial"/>
                <w:spacing w:val="2"/>
                <w:sz w:val="22"/>
                <w:szCs w:val="22"/>
              </w:rPr>
              <w:t>du</w:t>
            </w:r>
            <w:r w:rsidRPr="00F75C63">
              <w:rPr>
                <w:rFonts w:ascii="Arial Narrow" w:hAnsi="Arial Narrow" w:cs="Arial"/>
                <w:spacing w:val="-6"/>
                <w:sz w:val="22"/>
                <w:szCs w:val="22"/>
              </w:rPr>
              <w:t>l</w:t>
            </w:r>
            <w:r w:rsidRPr="00F75C63">
              <w:rPr>
                <w:rFonts w:ascii="Arial Narrow" w:hAnsi="Arial Narrow" w:cs="Arial"/>
                <w:spacing w:val="2"/>
                <w:sz w:val="22"/>
                <w:szCs w:val="22"/>
              </w:rPr>
              <w:t>at</w:t>
            </w:r>
            <w:r w:rsidRPr="00F75C63">
              <w:rPr>
                <w:rFonts w:ascii="Arial Narrow" w:hAnsi="Arial Narrow" w:cs="Arial"/>
                <w:spacing w:val="-4"/>
                <w:sz w:val="22"/>
                <w:szCs w:val="22"/>
              </w:rPr>
              <w:t>e</w:t>
            </w:r>
            <w:r w:rsidRPr="00F75C63">
              <w:rPr>
                <w:rFonts w:ascii="Arial Narrow" w:hAnsi="Arial Narrow" w:cs="Arial"/>
                <w:sz w:val="22"/>
                <w:szCs w:val="22"/>
              </w:rPr>
              <w:t>d</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C</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61</w:t>
            </w:r>
            <w:r w:rsidRPr="00F75C63">
              <w:rPr>
                <w:rFonts w:ascii="Arial Narrow" w:hAnsi="Arial Narrow" w:cs="Arial"/>
                <w:spacing w:val="-6"/>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1"/>
                <w:sz w:val="22"/>
                <w:szCs w:val="22"/>
              </w:rPr>
              <w:t xml:space="preserve">- </w:t>
            </w:r>
            <w:r w:rsidRPr="00F75C63">
              <w:rPr>
                <w:rFonts w:ascii="Arial Narrow" w:hAnsi="Arial Narrow" w:cs="Arial"/>
                <w:sz w:val="22"/>
                <w:szCs w:val="22"/>
              </w:rPr>
              <w:t>6</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 xml:space="preserve">10 </w:t>
            </w:r>
            <w:r w:rsidRPr="00F75C63">
              <w:rPr>
                <w:rFonts w:ascii="Arial Narrow" w:hAnsi="Arial Narrow" w:cs="Arial"/>
                <w:spacing w:val="-3"/>
                <w:sz w:val="22"/>
                <w:szCs w:val="22"/>
              </w:rPr>
              <w:t xml:space="preserve">V </w:t>
            </w:r>
            <w:r w:rsidRPr="00F75C63">
              <w:rPr>
                <w:rFonts w:ascii="Arial Narrow" w:hAnsi="Arial Narrow" w:cs="Arial"/>
                <w:spacing w:val="2"/>
                <w:sz w:val="22"/>
                <w:szCs w:val="22"/>
              </w:rPr>
              <w:t xml:space="preserve">/ m </w:t>
            </w:r>
            <w:r w:rsidRPr="00F75C63">
              <w:rPr>
                <w:rFonts w:ascii="Arial Narrow" w:hAnsi="Arial Narrow" w:cs="Arial"/>
                <w:spacing w:val="1"/>
                <w:sz w:val="22"/>
                <w:szCs w:val="22"/>
              </w:rPr>
              <w:t>(e</w:t>
            </w:r>
            <w:r w:rsidRPr="00F75C63">
              <w:rPr>
                <w:rFonts w:ascii="Arial Narrow" w:hAnsi="Arial Narrow" w:cs="Arial"/>
                <w:spacing w:val="-3"/>
                <w:sz w:val="22"/>
                <w:szCs w:val="22"/>
              </w:rPr>
              <w:t>m</w:t>
            </w:r>
            <w:r w:rsidRPr="00F75C63">
              <w:rPr>
                <w:rFonts w:ascii="Arial Narrow" w:hAnsi="Arial Narrow" w:cs="Arial"/>
                <w:spacing w:val="6"/>
                <w:sz w:val="22"/>
                <w:szCs w:val="22"/>
              </w:rPr>
              <w:t>f</w:t>
            </w:r>
            <w:r w:rsidRPr="00F75C63">
              <w:rPr>
                <w:rFonts w:ascii="Arial Narrow" w:hAnsi="Arial Narrow" w:cs="Arial"/>
                <w:spacing w:val="1"/>
                <w:sz w:val="22"/>
                <w:szCs w:val="22"/>
              </w:rPr>
              <w:t>)</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7</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Po</w:t>
            </w:r>
            <w:r w:rsidRPr="00F75C63">
              <w:rPr>
                <w:rFonts w:ascii="Arial Narrow" w:hAnsi="Arial Narrow" w:cs="Arial"/>
                <w:spacing w:val="-1"/>
                <w:sz w:val="22"/>
                <w:szCs w:val="22"/>
              </w:rPr>
              <w:t>w</w:t>
            </w:r>
            <w:r w:rsidRPr="00F75C63">
              <w:rPr>
                <w:rFonts w:ascii="Arial Narrow" w:hAnsi="Arial Narrow" w:cs="Arial"/>
                <w:spacing w:val="2"/>
                <w:sz w:val="22"/>
                <w:szCs w:val="22"/>
              </w:rPr>
              <w:t>e</w:t>
            </w:r>
            <w:r w:rsidRPr="00F75C63">
              <w:rPr>
                <w:rFonts w:ascii="Arial Narrow" w:hAnsi="Arial Narrow" w:cs="Arial"/>
                <w:sz w:val="22"/>
                <w:szCs w:val="22"/>
              </w:rPr>
              <w:t>r</w:t>
            </w:r>
            <w:r w:rsidRPr="00F75C63">
              <w:rPr>
                <w:rFonts w:ascii="Arial Narrow" w:hAnsi="Arial Narrow" w:cs="Arial"/>
                <w:sz w:val="22"/>
                <w:szCs w:val="22"/>
              </w:rPr>
              <w:tab/>
            </w:r>
            <w:r w:rsidRPr="00F75C63">
              <w:rPr>
                <w:rFonts w:ascii="Arial Narrow" w:hAnsi="Arial Narrow" w:cs="Arial"/>
                <w:spacing w:val="6"/>
                <w:sz w:val="22"/>
                <w:szCs w:val="22"/>
              </w:rPr>
              <w:t>F</w:t>
            </w:r>
            <w:r w:rsidRPr="00F75C63">
              <w:rPr>
                <w:rFonts w:ascii="Arial Narrow" w:hAnsi="Arial Narrow" w:cs="Arial"/>
                <w:spacing w:val="-1"/>
                <w:sz w:val="22"/>
                <w:szCs w:val="22"/>
              </w:rPr>
              <w:t>r</w:t>
            </w:r>
            <w:r w:rsidRPr="00F75C63">
              <w:rPr>
                <w:rFonts w:ascii="Arial Narrow" w:hAnsi="Arial Narrow" w:cs="Arial"/>
                <w:spacing w:val="-3"/>
                <w:sz w:val="22"/>
                <w:szCs w:val="22"/>
              </w:rPr>
              <w:t>e</w:t>
            </w:r>
            <w:r w:rsidRPr="00F75C63">
              <w:rPr>
                <w:rFonts w:ascii="Arial Narrow" w:hAnsi="Arial Narrow" w:cs="Arial"/>
                <w:spacing w:val="2"/>
                <w:sz w:val="22"/>
                <w:szCs w:val="22"/>
              </w:rPr>
              <w:t>q</w:t>
            </w:r>
            <w:r w:rsidRPr="00F75C63">
              <w:rPr>
                <w:rFonts w:ascii="Arial Narrow" w:hAnsi="Arial Narrow" w:cs="Arial"/>
                <w:spacing w:val="-3"/>
                <w:sz w:val="22"/>
                <w:szCs w:val="22"/>
              </w:rPr>
              <w:t>ue</w:t>
            </w:r>
            <w:r w:rsidRPr="00F75C63">
              <w:rPr>
                <w:rFonts w:ascii="Arial Narrow" w:hAnsi="Arial Narrow" w:cs="Arial"/>
                <w:spacing w:val="2"/>
                <w:sz w:val="22"/>
                <w:szCs w:val="22"/>
              </w:rPr>
              <w:t xml:space="preserve">ncy </w:t>
            </w:r>
            <w:r w:rsidRPr="00F75C63">
              <w:rPr>
                <w:rFonts w:ascii="Arial Narrow" w:hAnsi="Arial Narrow" w:cs="Arial"/>
                <w:spacing w:val="-1"/>
                <w:sz w:val="22"/>
                <w:szCs w:val="22"/>
              </w:rPr>
              <w:t>M</w:t>
            </w:r>
            <w:r w:rsidRPr="00F75C63">
              <w:rPr>
                <w:rFonts w:ascii="Arial Narrow" w:hAnsi="Arial Narrow" w:cs="Arial"/>
                <w:spacing w:val="2"/>
                <w:sz w:val="22"/>
                <w:szCs w:val="22"/>
              </w:rPr>
              <w:t>ag</w:t>
            </w:r>
            <w:r w:rsidRPr="00F75C63">
              <w:rPr>
                <w:rFonts w:ascii="Arial Narrow" w:hAnsi="Arial Narrow" w:cs="Arial"/>
                <w:spacing w:val="-3"/>
                <w:sz w:val="22"/>
                <w:szCs w:val="22"/>
              </w:rPr>
              <w:t>n</w:t>
            </w:r>
            <w:r w:rsidRPr="00F75C63">
              <w:rPr>
                <w:rFonts w:ascii="Arial Narrow" w:hAnsi="Arial Narrow" w:cs="Arial"/>
                <w:spacing w:val="2"/>
                <w:sz w:val="22"/>
                <w:szCs w:val="22"/>
              </w:rPr>
              <w:t>et</w:t>
            </w:r>
            <w:r w:rsidRPr="00F75C63">
              <w:rPr>
                <w:rFonts w:ascii="Arial Narrow" w:hAnsi="Arial Narrow" w:cs="Arial"/>
                <w:spacing w:val="-2"/>
                <w:sz w:val="22"/>
                <w:szCs w:val="22"/>
              </w:rPr>
              <w:t>i</w:t>
            </w:r>
            <w:r w:rsidRPr="00F75C63">
              <w:rPr>
                <w:rFonts w:ascii="Arial Narrow" w:hAnsi="Arial Narrow" w:cs="Arial"/>
                <w:sz w:val="22"/>
                <w:szCs w:val="22"/>
              </w:rPr>
              <w:t>c</w:t>
            </w:r>
            <w:r w:rsidRPr="00F75C63">
              <w:rPr>
                <w:rFonts w:ascii="Arial Narrow" w:hAnsi="Arial Narrow" w:cs="Arial"/>
                <w:spacing w:val="-4"/>
                <w:sz w:val="22"/>
                <w:szCs w:val="22"/>
              </w:rPr>
              <w:t xml:space="preserve"> </w:t>
            </w:r>
            <w:r w:rsidRPr="00F75C63">
              <w:rPr>
                <w:rFonts w:ascii="Arial Narrow" w:hAnsi="Arial Narrow" w:cs="Arial"/>
                <w:spacing w:val="6"/>
                <w:sz w:val="22"/>
                <w:szCs w:val="22"/>
              </w:rPr>
              <w:t>F</w:t>
            </w:r>
            <w:r w:rsidRPr="00F75C63">
              <w:rPr>
                <w:rFonts w:ascii="Arial Narrow" w:hAnsi="Arial Narrow" w:cs="Arial"/>
                <w:spacing w:val="-6"/>
                <w:sz w:val="22"/>
                <w:szCs w:val="22"/>
              </w:rPr>
              <w:t>i</w:t>
            </w:r>
            <w:r w:rsidRPr="00F75C63">
              <w:rPr>
                <w:rFonts w:ascii="Arial Narrow" w:hAnsi="Arial Narrow" w:cs="Arial"/>
                <w:spacing w:val="2"/>
                <w:sz w:val="22"/>
                <w:szCs w:val="22"/>
              </w:rPr>
              <w:t>eld</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Con</w:t>
            </w:r>
            <w:r w:rsidRPr="00F75C63">
              <w:rPr>
                <w:rFonts w:ascii="Arial Narrow" w:hAnsi="Arial Narrow" w:cs="Arial"/>
                <w:spacing w:val="-2"/>
                <w:sz w:val="22"/>
                <w:szCs w:val="22"/>
              </w:rPr>
              <w:t>t</w:t>
            </w:r>
            <w:r w:rsidRPr="00F75C63">
              <w:rPr>
                <w:rFonts w:ascii="Arial Narrow" w:hAnsi="Arial Narrow" w:cs="Arial"/>
                <w:spacing w:val="-6"/>
                <w:sz w:val="22"/>
                <w:szCs w:val="22"/>
              </w:rPr>
              <w:t>i</w:t>
            </w:r>
            <w:r w:rsidRPr="00F75C63">
              <w:rPr>
                <w:rFonts w:ascii="Arial Narrow" w:hAnsi="Arial Narrow" w:cs="Arial"/>
                <w:spacing w:val="2"/>
                <w:sz w:val="22"/>
                <w:szCs w:val="22"/>
              </w:rPr>
              <w:t>n</w:t>
            </w:r>
            <w:r w:rsidRPr="00F75C63">
              <w:rPr>
                <w:rFonts w:ascii="Arial Narrow" w:hAnsi="Arial Narrow" w:cs="Arial"/>
                <w:spacing w:val="-3"/>
                <w:sz w:val="22"/>
                <w:szCs w:val="22"/>
              </w:rPr>
              <w:t>u</w:t>
            </w:r>
            <w:r w:rsidRPr="00F75C63">
              <w:rPr>
                <w:rFonts w:ascii="Arial Narrow" w:hAnsi="Arial Narrow" w:cs="Arial"/>
                <w:spacing w:val="2"/>
                <w:sz w:val="22"/>
                <w:szCs w:val="22"/>
              </w:rPr>
              <w:t>ous Sho</w:t>
            </w:r>
            <w:r w:rsidRPr="00F75C63">
              <w:rPr>
                <w:rFonts w:ascii="Arial Narrow" w:hAnsi="Arial Narrow" w:cs="Arial"/>
                <w:spacing w:val="-2"/>
                <w:sz w:val="22"/>
                <w:szCs w:val="22"/>
              </w:rPr>
              <w:t>r</w:t>
            </w:r>
            <w:r w:rsidRPr="00F75C63">
              <w:rPr>
                <w:rFonts w:ascii="Arial Narrow" w:hAnsi="Arial Narrow" w:cs="Arial"/>
                <w:sz w:val="22"/>
                <w:szCs w:val="22"/>
              </w:rPr>
              <w:t>t</w:t>
            </w:r>
            <w:r w:rsidRPr="00F75C63">
              <w:rPr>
                <w:rFonts w:ascii="Arial Narrow" w:hAnsi="Arial Narrow" w:cs="Arial"/>
                <w:spacing w:val="1"/>
                <w:sz w:val="22"/>
                <w:szCs w:val="22"/>
              </w:rPr>
              <w:t xml:space="preserve"> </w:t>
            </w:r>
            <w:r w:rsidRPr="00F75C63">
              <w:rPr>
                <w:rFonts w:ascii="Arial Narrow" w:hAnsi="Arial Narrow" w:cs="Arial"/>
                <w:spacing w:val="-5"/>
                <w:sz w:val="22"/>
                <w:szCs w:val="22"/>
              </w:rPr>
              <w:t>(</w:t>
            </w:r>
            <w:r w:rsidRPr="00F75C63">
              <w:rPr>
                <w:rFonts w:ascii="Arial Narrow" w:hAnsi="Arial Narrow" w:cs="Arial"/>
                <w:sz w:val="22"/>
                <w:szCs w:val="22"/>
              </w:rPr>
              <w:t>1</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t</w:t>
            </w:r>
            <w:r w:rsidRPr="00F75C63">
              <w:rPr>
                <w:rFonts w:ascii="Arial Narrow" w:hAnsi="Arial Narrow" w:cs="Arial"/>
                <w:sz w:val="22"/>
                <w:szCs w:val="22"/>
              </w:rPr>
              <w:t>o</w:t>
            </w:r>
            <w:r w:rsidRPr="00F75C63">
              <w:rPr>
                <w:rFonts w:ascii="Arial Narrow" w:hAnsi="Arial Narrow" w:cs="Arial"/>
                <w:spacing w:val="-5"/>
                <w:sz w:val="22"/>
                <w:szCs w:val="22"/>
              </w:rPr>
              <w:t xml:space="preserve"> </w:t>
            </w:r>
            <w:r w:rsidRPr="00F75C63">
              <w:rPr>
                <w:rFonts w:ascii="Arial Narrow" w:hAnsi="Arial Narrow" w:cs="Arial"/>
                <w:sz w:val="22"/>
                <w:szCs w:val="22"/>
              </w:rPr>
              <w:t>3</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s)</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3"/>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1"/>
                <w:sz w:val="22"/>
                <w:szCs w:val="22"/>
              </w:rPr>
              <w:t xml:space="preserve">- </w:t>
            </w:r>
            <w:r w:rsidRPr="00F75C63">
              <w:rPr>
                <w:rFonts w:ascii="Arial Narrow" w:hAnsi="Arial Narrow" w:cs="Arial"/>
                <w:sz w:val="22"/>
                <w:szCs w:val="22"/>
              </w:rPr>
              <w:t>8</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cs="Arial"/>
                <w:sz w:val="22"/>
                <w:szCs w:val="22"/>
              </w:rPr>
            </w:pPr>
            <w:r w:rsidRPr="00F75C63">
              <w:rPr>
                <w:rFonts w:ascii="Arial Narrow" w:hAnsi="Arial Narrow" w:cs="Arial"/>
                <w:spacing w:val="2"/>
                <w:sz w:val="22"/>
                <w:szCs w:val="22"/>
              </w:rPr>
              <w:t>3</w:t>
            </w:r>
            <w:r w:rsidRPr="00F75C63">
              <w:rPr>
                <w:rFonts w:ascii="Arial Narrow" w:hAnsi="Arial Narrow" w:cs="Arial"/>
                <w:sz w:val="22"/>
                <w:szCs w:val="22"/>
              </w:rPr>
              <w:t>0</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A / m</w:t>
            </w:r>
          </w:p>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3</w:t>
            </w:r>
            <w:r w:rsidRPr="00F75C63">
              <w:rPr>
                <w:rFonts w:ascii="Arial Narrow" w:hAnsi="Arial Narrow" w:cs="Arial"/>
                <w:spacing w:val="-2"/>
                <w:sz w:val="22"/>
                <w:szCs w:val="22"/>
              </w:rPr>
              <w:t>0</w:t>
            </w:r>
            <w:r w:rsidRPr="00F75C63">
              <w:rPr>
                <w:rFonts w:ascii="Arial Narrow" w:hAnsi="Arial Narrow" w:cs="Arial"/>
                <w:sz w:val="22"/>
                <w:szCs w:val="22"/>
              </w:rPr>
              <w:t>0</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 xml:space="preserve">A </w:t>
            </w:r>
            <w:r w:rsidRPr="00F75C63">
              <w:rPr>
                <w:rFonts w:ascii="Arial Narrow" w:hAnsi="Arial Narrow" w:cs="Arial"/>
                <w:spacing w:val="2"/>
                <w:sz w:val="22"/>
                <w:szCs w:val="22"/>
              </w:rPr>
              <w:t>/ m</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val="restart"/>
            <w:tcBorders>
              <w:top w:val="single" w:sz="4" w:space="0" w:color="000000"/>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8</w:t>
            </w:r>
          </w:p>
        </w:tc>
        <w:tc>
          <w:tcPr>
            <w:tcW w:w="2126" w:type="dxa"/>
            <w:vMerge w:val="restart"/>
            <w:tcBorders>
              <w:top w:val="single" w:sz="4" w:space="0" w:color="000000"/>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Da</w:t>
            </w:r>
            <w:r w:rsidRPr="00F75C63">
              <w:rPr>
                <w:rFonts w:ascii="Arial Narrow" w:hAnsi="Arial Narrow" w:cs="Arial"/>
                <w:spacing w:val="-5"/>
                <w:sz w:val="22"/>
                <w:szCs w:val="22"/>
              </w:rPr>
              <w:t>m</w:t>
            </w:r>
            <w:r w:rsidRPr="00F75C63">
              <w:rPr>
                <w:rFonts w:ascii="Arial Narrow" w:hAnsi="Arial Narrow" w:cs="Arial"/>
                <w:spacing w:val="2"/>
                <w:sz w:val="22"/>
                <w:szCs w:val="22"/>
              </w:rPr>
              <w:t>p</w:t>
            </w:r>
            <w:r w:rsidRPr="00F75C63">
              <w:rPr>
                <w:rFonts w:ascii="Arial Narrow" w:hAnsi="Arial Narrow" w:cs="Arial"/>
                <w:spacing w:val="-3"/>
                <w:sz w:val="22"/>
                <w:szCs w:val="22"/>
              </w:rPr>
              <w:t>e</w:t>
            </w:r>
            <w:r w:rsidRPr="00F75C63">
              <w:rPr>
                <w:rFonts w:ascii="Arial Narrow" w:hAnsi="Arial Narrow" w:cs="Arial"/>
                <w:sz w:val="22"/>
                <w:szCs w:val="22"/>
              </w:rPr>
              <w:t xml:space="preserve">d </w:t>
            </w:r>
            <w:r w:rsidRPr="00F75C63">
              <w:rPr>
                <w:rFonts w:ascii="Arial Narrow" w:hAnsi="Arial Narrow" w:cs="Arial"/>
                <w:spacing w:val="2"/>
                <w:sz w:val="22"/>
                <w:szCs w:val="22"/>
              </w:rPr>
              <w:t>Os</w:t>
            </w:r>
            <w:r w:rsidRPr="00F75C63">
              <w:rPr>
                <w:rFonts w:ascii="Arial Narrow" w:hAnsi="Arial Narrow" w:cs="Arial"/>
                <w:spacing w:val="-2"/>
                <w:sz w:val="22"/>
                <w:szCs w:val="22"/>
              </w:rPr>
              <w:t>c</w:t>
            </w:r>
            <w:r w:rsidRPr="00F75C63">
              <w:rPr>
                <w:rFonts w:ascii="Arial Narrow" w:hAnsi="Arial Narrow" w:cs="Arial"/>
                <w:spacing w:val="2"/>
                <w:sz w:val="22"/>
                <w:szCs w:val="22"/>
              </w:rPr>
              <w:t>i</w:t>
            </w:r>
            <w:r w:rsidRPr="00F75C63">
              <w:rPr>
                <w:rFonts w:ascii="Arial Narrow" w:hAnsi="Arial Narrow" w:cs="Arial"/>
                <w:spacing w:val="-4"/>
                <w:sz w:val="22"/>
                <w:szCs w:val="22"/>
              </w:rPr>
              <w:t>l</w:t>
            </w:r>
            <w:r w:rsidRPr="00F75C63">
              <w:rPr>
                <w:rFonts w:ascii="Arial Narrow" w:hAnsi="Arial Narrow" w:cs="Arial"/>
                <w:spacing w:val="2"/>
                <w:sz w:val="22"/>
                <w:szCs w:val="22"/>
              </w:rPr>
              <w:t>la</w:t>
            </w:r>
            <w:r w:rsidRPr="00F75C63">
              <w:rPr>
                <w:rFonts w:ascii="Arial Narrow" w:hAnsi="Arial Narrow" w:cs="Arial"/>
                <w:spacing w:val="-7"/>
                <w:sz w:val="22"/>
                <w:szCs w:val="22"/>
              </w:rPr>
              <w:t>t</w:t>
            </w:r>
            <w:r w:rsidRPr="00F75C63">
              <w:rPr>
                <w:rFonts w:ascii="Arial Narrow" w:hAnsi="Arial Narrow" w:cs="Arial"/>
                <w:spacing w:val="2"/>
                <w:sz w:val="22"/>
                <w:szCs w:val="22"/>
              </w:rPr>
              <w:t>o</w:t>
            </w:r>
            <w:r w:rsidRPr="00F75C63">
              <w:rPr>
                <w:rFonts w:ascii="Arial Narrow" w:hAnsi="Arial Narrow" w:cs="Arial"/>
                <w:spacing w:val="-1"/>
                <w:sz w:val="22"/>
                <w:szCs w:val="22"/>
              </w:rPr>
              <w:t>r</w:t>
            </w:r>
            <w:r w:rsidRPr="00F75C63">
              <w:rPr>
                <w:rFonts w:ascii="Arial Narrow" w:hAnsi="Arial Narrow" w:cs="Arial"/>
                <w:sz w:val="22"/>
                <w:szCs w:val="22"/>
              </w:rPr>
              <w:t xml:space="preserve">y </w:t>
            </w:r>
            <w:r w:rsidRPr="00F75C63">
              <w:rPr>
                <w:rFonts w:ascii="Arial Narrow" w:hAnsi="Arial Narrow" w:cs="Arial"/>
                <w:spacing w:val="2"/>
                <w:sz w:val="22"/>
                <w:szCs w:val="22"/>
              </w:rPr>
              <w:t>Wa</w:t>
            </w:r>
            <w:r w:rsidRPr="00F75C63">
              <w:rPr>
                <w:rFonts w:ascii="Arial Narrow" w:hAnsi="Arial Narrow" w:cs="Arial"/>
                <w:spacing w:val="-3"/>
                <w:sz w:val="22"/>
                <w:szCs w:val="22"/>
              </w:rPr>
              <w:t>v</w:t>
            </w:r>
            <w:r w:rsidRPr="00F75C63">
              <w:rPr>
                <w:rFonts w:ascii="Arial Narrow" w:hAnsi="Arial Narrow" w:cs="Arial"/>
                <w:spacing w:val="2"/>
                <w:sz w:val="22"/>
                <w:szCs w:val="22"/>
              </w:rPr>
              <w:t>es</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b/>
                <w:sz w:val="22"/>
                <w:szCs w:val="22"/>
              </w:rPr>
            </w:pPr>
            <w:r w:rsidRPr="00F75C63">
              <w:rPr>
                <w:rFonts w:ascii="Arial Narrow" w:hAnsi="Arial Narrow" w:cs="Arial"/>
                <w:b/>
                <w:spacing w:val="-1"/>
                <w:sz w:val="22"/>
                <w:szCs w:val="22"/>
              </w:rPr>
              <w:t xml:space="preserve">AC </w:t>
            </w:r>
            <w:r w:rsidRPr="00F75C63">
              <w:rPr>
                <w:rFonts w:ascii="Arial Narrow" w:hAnsi="Arial Narrow" w:cs="Arial"/>
                <w:b/>
                <w:spacing w:val="3"/>
                <w:sz w:val="22"/>
                <w:szCs w:val="22"/>
              </w:rPr>
              <w:t xml:space="preserve">/ </w:t>
            </w:r>
            <w:r w:rsidRPr="00F75C63">
              <w:rPr>
                <w:rFonts w:ascii="Arial Narrow" w:hAnsi="Arial Narrow" w:cs="Arial"/>
                <w:b/>
                <w:spacing w:val="-1"/>
                <w:sz w:val="22"/>
                <w:szCs w:val="22"/>
              </w:rPr>
              <w:t>DC</w:t>
            </w:r>
            <w:r w:rsidRPr="00F75C63">
              <w:rPr>
                <w:rFonts w:ascii="Arial Narrow" w:hAnsi="Arial Narrow" w:cs="Arial"/>
                <w:b/>
                <w:spacing w:val="1"/>
                <w:sz w:val="22"/>
                <w:szCs w:val="22"/>
              </w:rPr>
              <w:t xml:space="preserve"> </w:t>
            </w:r>
            <w:r w:rsidRPr="00F75C63">
              <w:rPr>
                <w:rFonts w:ascii="Arial Narrow" w:hAnsi="Arial Narrow" w:cs="Arial"/>
                <w:b/>
                <w:spacing w:val="-1"/>
                <w:sz w:val="22"/>
                <w:szCs w:val="22"/>
              </w:rPr>
              <w:t>Pow</w:t>
            </w:r>
            <w:r w:rsidRPr="00F75C63">
              <w:rPr>
                <w:rFonts w:ascii="Arial Narrow" w:hAnsi="Arial Narrow" w:cs="Arial"/>
                <w:b/>
                <w:spacing w:val="3"/>
                <w:sz w:val="22"/>
                <w:szCs w:val="22"/>
              </w:rPr>
              <w:t>e</w:t>
            </w:r>
            <w:r w:rsidRPr="00F75C63">
              <w:rPr>
                <w:rFonts w:ascii="Arial Narrow" w:hAnsi="Arial Narrow" w:cs="Arial"/>
                <w:b/>
                <w:sz w:val="22"/>
                <w:szCs w:val="22"/>
              </w:rPr>
              <w:t xml:space="preserve">r </w:t>
            </w:r>
            <w:r w:rsidRPr="00F75C63">
              <w:rPr>
                <w:rFonts w:ascii="Arial Narrow" w:hAnsi="Arial Narrow" w:cs="Arial"/>
                <w:b/>
                <w:spacing w:val="-5"/>
                <w:sz w:val="22"/>
                <w:szCs w:val="22"/>
              </w:rPr>
              <w:t>S</w:t>
            </w:r>
            <w:r w:rsidRPr="00F75C63">
              <w:rPr>
                <w:rFonts w:ascii="Arial Narrow" w:hAnsi="Arial Narrow" w:cs="Arial"/>
                <w:b/>
                <w:spacing w:val="-1"/>
                <w:sz w:val="22"/>
                <w:szCs w:val="22"/>
              </w:rPr>
              <w:t>up</w:t>
            </w:r>
            <w:r w:rsidRPr="00F75C63">
              <w:rPr>
                <w:rFonts w:ascii="Arial Narrow" w:hAnsi="Arial Narrow" w:cs="Arial"/>
                <w:b/>
                <w:spacing w:val="3"/>
                <w:sz w:val="22"/>
                <w:szCs w:val="22"/>
              </w:rPr>
              <w:t>p</w:t>
            </w:r>
            <w:r w:rsidRPr="00F75C63">
              <w:rPr>
                <w:rFonts w:ascii="Arial Narrow" w:hAnsi="Arial Narrow" w:cs="Arial"/>
                <w:b/>
                <w:spacing w:val="-1"/>
                <w:sz w:val="22"/>
                <w:szCs w:val="22"/>
              </w:rPr>
              <w:t xml:space="preserve">ly: </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3"/>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12</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u w:val="single"/>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1"/>
                <w:sz w:val="22"/>
                <w:szCs w:val="22"/>
              </w:rPr>
              <w:t>m</w:t>
            </w:r>
            <w:r w:rsidRPr="00F75C63">
              <w:rPr>
                <w:rFonts w:ascii="Arial Narrow" w:hAnsi="Arial Narrow" w:cs="Arial"/>
                <w:spacing w:val="2"/>
                <w:sz w:val="22"/>
                <w:szCs w:val="22"/>
              </w:rPr>
              <w:t>o</w:t>
            </w:r>
            <w:r w:rsidRPr="00F75C63">
              <w:rPr>
                <w:rFonts w:ascii="Arial Narrow" w:hAnsi="Arial Narrow" w:cs="Arial"/>
                <w:sz w:val="22"/>
                <w:szCs w:val="22"/>
              </w:rPr>
              <w:t>n</w:t>
            </w:r>
            <w:r w:rsidRPr="00F75C63">
              <w:rPr>
                <w:rFonts w:ascii="Arial Narrow" w:hAnsi="Arial Narrow" w:cs="Arial"/>
                <w:spacing w:val="3"/>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3"/>
                <w:sz w:val="22"/>
                <w:szCs w:val="22"/>
              </w:rPr>
              <w:t>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sz w:val="22"/>
                <w:szCs w:val="22"/>
              </w:rPr>
              <w:t>2.5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D</w:t>
            </w:r>
            <w:r w:rsidRPr="00F75C63">
              <w:rPr>
                <w:rFonts w:ascii="Arial Narrow" w:hAnsi="Arial Narrow" w:cs="Arial"/>
                <w:spacing w:val="-4"/>
                <w:sz w:val="22"/>
                <w:szCs w:val="22"/>
              </w:rPr>
              <w:t>i</w:t>
            </w:r>
            <w:r w:rsidRPr="00F75C63">
              <w:rPr>
                <w:rFonts w:ascii="Arial Narrow" w:hAnsi="Arial Narrow" w:cs="Arial"/>
                <w:spacing w:val="2"/>
                <w:sz w:val="22"/>
                <w:szCs w:val="22"/>
              </w:rPr>
              <w:t>ffe</w:t>
            </w:r>
            <w:r w:rsidRPr="00F75C63">
              <w:rPr>
                <w:rFonts w:ascii="Arial Narrow" w:hAnsi="Arial Narrow" w:cs="Arial"/>
                <w:spacing w:val="-2"/>
                <w:sz w:val="22"/>
                <w:szCs w:val="22"/>
              </w:rPr>
              <w:t>r</w:t>
            </w:r>
            <w:r w:rsidRPr="00F75C63">
              <w:rPr>
                <w:rFonts w:ascii="Arial Narrow" w:hAnsi="Arial Narrow" w:cs="Arial"/>
                <w:spacing w:val="-3"/>
                <w:sz w:val="22"/>
                <w:szCs w:val="22"/>
              </w:rPr>
              <w:t>e</w:t>
            </w:r>
            <w:r w:rsidRPr="00F75C63">
              <w:rPr>
                <w:rFonts w:ascii="Arial Narrow" w:hAnsi="Arial Narrow" w:cs="Arial"/>
                <w:spacing w:val="2"/>
                <w:sz w:val="22"/>
                <w:szCs w:val="22"/>
              </w:rPr>
              <w:t>ntia</w:t>
            </w:r>
            <w:r w:rsidRPr="00F75C63">
              <w:rPr>
                <w:rFonts w:ascii="Arial Narrow" w:hAnsi="Arial Narrow" w:cs="Arial"/>
                <w:sz w:val="22"/>
                <w:szCs w:val="22"/>
              </w:rPr>
              <w:t>l</w:t>
            </w:r>
            <w:r w:rsidRPr="00F75C63">
              <w:rPr>
                <w:rFonts w:ascii="Arial Narrow" w:hAnsi="Arial Narrow" w:cs="Arial"/>
                <w:spacing w:val="-2"/>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2"/>
                <w:sz w:val="22"/>
                <w:szCs w:val="22"/>
              </w:rPr>
              <w:t>d</w:t>
            </w:r>
            <w:r w:rsidRPr="00F75C63">
              <w:rPr>
                <w:rFonts w:ascii="Arial Narrow" w:hAnsi="Arial Narrow" w:cs="Arial"/>
                <w:sz w:val="22"/>
                <w:szCs w:val="22"/>
              </w:rPr>
              <w:t>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sz w:val="22"/>
                <w:szCs w:val="22"/>
              </w:rPr>
              <w:t>1.25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b/>
                <w:spacing w:val="2"/>
                <w:sz w:val="22"/>
                <w:szCs w:val="22"/>
              </w:rPr>
            </w:pPr>
            <w:r w:rsidRPr="00F75C63">
              <w:rPr>
                <w:rFonts w:ascii="Arial Narrow" w:hAnsi="Arial Narrow" w:cs="Arial"/>
                <w:b/>
                <w:spacing w:val="2"/>
                <w:sz w:val="22"/>
                <w:szCs w:val="22"/>
              </w:rPr>
              <w:t>S</w:t>
            </w:r>
            <w:r w:rsidRPr="00F75C63">
              <w:rPr>
                <w:rFonts w:ascii="Arial Narrow" w:hAnsi="Arial Narrow" w:cs="Arial"/>
                <w:b/>
                <w:spacing w:val="-1"/>
                <w:sz w:val="22"/>
                <w:szCs w:val="22"/>
              </w:rPr>
              <w:t>i</w:t>
            </w:r>
            <w:r w:rsidRPr="00F75C63">
              <w:rPr>
                <w:rFonts w:ascii="Arial Narrow" w:hAnsi="Arial Narrow" w:cs="Arial"/>
                <w:b/>
                <w:spacing w:val="2"/>
                <w:sz w:val="22"/>
                <w:szCs w:val="22"/>
              </w:rPr>
              <w:t>g</w:t>
            </w:r>
            <w:r w:rsidRPr="00F75C63">
              <w:rPr>
                <w:rFonts w:ascii="Arial Narrow" w:hAnsi="Arial Narrow" w:cs="Arial"/>
                <w:b/>
                <w:spacing w:val="-3"/>
                <w:sz w:val="22"/>
                <w:szCs w:val="22"/>
              </w:rPr>
              <w:t>n</w:t>
            </w:r>
            <w:r w:rsidRPr="00F75C63">
              <w:rPr>
                <w:rFonts w:ascii="Arial Narrow" w:hAnsi="Arial Narrow" w:cs="Arial"/>
                <w:b/>
                <w:spacing w:val="2"/>
                <w:sz w:val="22"/>
                <w:szCs w:val="22"/>
              </w:rPr>
              <w:t>al</w:t>
            </w:r>
            <w:r w:rsidRPr="00F75C63">
              <w:rPr>
                <w:rFonts w:ascii="Arial Narrow" w:hAnsi="Arial Narrow" w:cs="Arial"/>
                <w:b/>
                <w:spacing w:val="1"/>
                <w:sz w:val="22"/>
                <w:szCs w:val="22"/>
              </w:rPr>
              <w:t xml:space="preserve"> </w:t>
            </w:r>
            <w:r w:rsidRPr="00F75C63">
              <w:rPr>
                <w:rFonts w:ascii="Arial Narrow" w:hAnsi="Arial Narrow" w:cs="Arial"/>
                <w:b/>
                <w:spacing w:val="-6"/>
                <w:sz w:val="22"/>
                <w:szCs w:val="22"/>
              </w:rPr>
              <w:t>T</w:t>
            </w:r>
            <w:r w:rsidRPr="00F75C63">
              <w:rPr>
                <w:rFonts w:ascii="Arial Narrow" w:hAnsi="Arial Narrow" w:cs="Arial"/>
                <w:b/>
                <w:spacing w:val="2"/>
                <w:sz w:val="22"/>
                <w:szCs w:val="22"/>
              </w:rPr>
              <w:t>e</w:t>
            </w:r>
            <w:r w:rsidRPr="00F75C63">
              <w:rPr>
                <w:rFonts w:ascii="Arial Narrow" w:hAnsi="Arial Narrow" w:cs="Arial"/>
                <w:b/>
                <w:spacing w:val="-1"/>
                <w:sz w:val="22"/>
                <w:szCs w:val="22"/>
              </w:rPr>
              <w:t>rm</w:t>
            </w:r>
            <w:r w:rsidRPr="00F75C63">
              <w:rPr>
                <w:rFonts w:ascii="Arial Narrow" w:hAnsi="Arial Narrow" w:cs="Arial"/>
                <w:b/>
                <w:spacing w:val="2"/>
                <w:sz w:val="22"/>
                <w:szCs w:val="22"/>
              </w:rPr>
              <w:t>ina</w:t>
            </w:r>
            <w:r w:rsidRPr="00F75C63">
              <w:rPr>
                <w:rFonts w:ascii="Arial Narrow" w:hAnsi="Arial Narrow" w:cs="Arial"/>
                <w:b/>
                <w:spacing w:val="-4"/>
                <w:sz w:val="22"/>
                <w:szCs w:val="22"/>
              </w:rPr>
              <w:t>l</w:t>
            </w:r>
            <w:r w:rsidRPr="00F75C63">
              <w:rPr>
                <w:rFonts w:ascii="Arial Narrow" w:hAnsi="Arial Narrow" w:cs="Arial"/>
                <w:b/>
                <w:spacing w:val="2"/>
                <w:sz w:val="22"/>
                <w:szCs w:val="22"/>
              </w:rPr>
              <w:t>s:</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1"/>
                <w:sz w:val="22"/>
                <w:szCs w:val="22"/>
                <w:u w:val="single"/>
              </w:rPr>
            </w:pPr>
            <w:r w:rsidRPr="00F75C63">
              <w:rPr>
                <w:rFonts w:ascii="Arial Narrow" w:hAnsi="Arial Narrow" w:cs="Arial"/>
                <w:spacing w:val="2"/>
                <w:sz w:val="22"/>
                <w:szCs w:val="22"/>
              </w:rPr>
              <w:t>Co</w:t>
            </w:r>
            <w:r w:rsidRPr="00F75C63">
              <w:rPr>
                <w:rFonts w:ascii="Arial Narrow" w:hAnsi="Arial Narrow" w:cs="Arial"/>
                <w:spacing w:val="-5"/>
                <w:sz w:val="22"/>
                <w:szCs w:val="22"/>
              </w:rPr>
              <w:t>m</w:t>
            </w:r>
            <w:r w:rsidRPr="00F75C63">
              <w:rPr>
                <w:rFonts w:ascii="Arial Narrow" w:hAnsi="Arial Narrow" w:cs="Arial"/>
                <w:spacing w:val="-1"/>
                <w:sz w:val="22"/>
                <w:szCs w:val="22"/>
              </w:rPr>
              <w:t>m</w:t>
            </w:r>
            <w:r w:rsidRPr="00F75C63">
              <w:rPr>
                <w:rFonts w:ascii="Arial Narrow" w:hAnsi="Arial Narrow" w:cs="Arial"/>
                <w:spacing w:val="2"/>
                <w:sz w:val="22"/>
                <w:szCs w:val="22"/>
              </w:rPr>
              <w:t>o</w:t>
            </w:r>
            <w:r w:rsidRPr="00F75C63">
              <w:rPr>
                <w:rFonts w:ascii="Arial Narrow" w:hAnsi="Arial Narrow" w:cs="Arial"/>
                <w:sz w:val="22"/>
                <w:szCs w:val="22"/>
              </w:rPr>
              <w:t>n</w:t>
            </w:r>
            <w:r w:rsidRPr="00F75C63">
              <w:rPr>
                <w:rFonts w:ascii="Arial Narrow" w:hAnsi="Arial Narrow" w:cs="Arial"/>
                <w:spacing w:val="3"/>
                <w:sz w:val="22"/>
                <w:szCs w:val="22"/>
              </w:rPr>
              <w:t xml:space="preserve"> </w:t>
            </w:r>
            <w:r w:rsidRPr="00F75C63">
              <w:rPr>
                <w:rFonts w:ascii="Arial Narrow" w:hAnsi="Arial Narrow" w:cs="Arial"/>
                <w:spacing w:val="-6"/>
                <w:sz w:val="22"/>
                <w:szCs w:val="22"/>
              </w:rPr>
              <w:t>M</w:t>
            </w:r>
            <w:r w:rsidRPr="00F75C63">
              <w:rPr>
                <w:rFonts w:ascii="Arial Narrow" w:hAnsi="Arial Narrow" w:cs="Arial"/>
                <w:spacing w:val="2"/>
                <w:sz w:val="22"/>
                <w:szCs w:val="22"/>
              </w:rPr>
              <w:t>o</w:t>
            </w:r>
            <w:r w:rsidRPr="00F75C63">
              <w:rPr>
                <w:rFonts w:ascii="Arial Narrow" w:hAnsi="Arial Narrow" w:cs="Arial"/>
                <w:spacing w:val="-3"/>
                <w:sz w:val="22"/>
                <w:szCs w:val="22"/>
              </w:rPr>
              <w:t>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sz w:val="22"/>
                <w:szCs w:val="22"/>
              </w:rPr>
              <w:t>2.5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b/>
                <w:spacing w:val="2"/>
                <w:sz w:val="22"/>
                <w:szCs w:val="22"/>
              </w:rPr>
              <w:t>Telecommunication Ports:</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pacing w:val="2"/>
                <w:sz w:val="22"/>
                <w:szCs w:val="22"/>
              </w:rPr>
              <w:t>Common Mode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sz w:val="22"/>
                <w:szCs w:val="22"/>
              </w:rPr>
              <w:t>2.5 kV</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vMerge/>
            <w:tcBorders>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2126" w:type="dxa"/>
            <w:vMerge/>
            <w:tcBorders>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2"/>
                <w:sz w:val="22"/>
                <w:szCs w:val="22"/>
              </w:rPr>
            </w:pPr>
            <w:r w:rsidRPr="00F75C63">
              <w:rPr>
                <w:rFonts w:ascii="Arial Narrow" w:hAnsi="Arial Narrow" w:cs="Arial"/>
                <w:sz w:val="22"/>
                <w:szCs w:val="22"/>
              </w:rPr>
              <w:t>1</w:t>
            </w:r>
            <w:r w:rsidRPr="00F75C63">
              <w:rPr>
                <w:rFonts w:ascii="Arial Narrow" w:hAnsi="Arial Narrow" w:cs="Arial"/>
                <w:spacing w:val="24"/>
                <w:sz w:val="22"/>
                <w:szCs w:val="22"/>
              </w:rPr>
              <w:t xml:space="preserve"> </w:t>
            </w:r>
            <w:r w:rsidRPr="00F75C63">
              <w:rPr>
                <w:rFonts w:ascii="Arial Narrow" w:hAnsi="Arial Narrow" w:cs="Arial"/>
                <w:spacing w:val="-2"/>
                <w:sz w:val="22"/>
                <w:szCs w:val="22"/>
              </w:rPr>
              <w:t>MH</w:t>
            </w:r>
            <w:r w:rsidRPr="00F75C63">
              <w:rPr>
                <w:rFonts w:ascii="Arial Narrow" w:hAnsi="Arial Narrow" w:cs="Arial"/>
                <w:spacing w:val="2"/>
                <w:sz w:val="22"/>
                <w:szCs w:val="22"/>
              </w:rPr>
              <w:t>z</w:t>
            </w:r>
            <w:r w:rsidRPr="00F75C63">
              <w:rPr>
                <w:rFonts w:ascii="Arial Narrow" w:hAnsi="Arial Narrow" w:cs="Arial"/>
                <w:sz w:val="22"/>
                <w:szCs w:val="22"/>
              </w:rPr>
              <w:t>,</w:t>
            </w:r>
            <w:r w:rsidRPr="00F75C63">
              <w:rPr>
                <w:rFonts w:ascii="Arial Narrow" w:hAnsi="Arial Narrow" w:cs="Arial"/>
                <w:spacing w:val="27"/>
                <w:sz w:val="22"/>
                <w:szCs w:val="22"/>
              </w:rPr>
              <w:t xml:space="preserve"> </w:t>
            </w:r>
            <w:r w:rsidRPr="00F75C63">
              <w:rPr>
                <w:rFonts w:ascii="Arial Narrow" w:hAnsi="Arial Narrow" w:cs="Arial"/>
                <w:spacing w:val="-2"/>
                <w:sz w:val="22"/>
                <w:szCs w:val="22"/>
              </w:rPr>
              <w:t>40</w:t>
            </w:r>
            <w:r w:rsidRPr="00F75C63">
              <w:rPr>
                <w:rFonts w:ascii="Arial Narrow" w:hAnsi="Arial Narrow" w:cs="Arial"/>
                <w:sz w:val="22"/>
                <w:szCs w:val="22"/>
              </w:rPr>
              <w:t>0</w:t>
            </w:r>
            <w:r w:rsidRPr="00F75C63">
              <w:rPr>
                <w:rFonts w:ascii="Arial Narrow" w:hAnsi="Arial Narrow" w:cs="Arial"/>
                <w:spacing w:val="24"/>
                <w:sz w:val="22"/>
                <w:szCs w:val="22"/>
              </w:rPr>
              <w:t xml:space="preserve"> </w:t>
            </w:r>
            <w:r w:rsidRPr="00F75C63">
              <w:rPr>
                <w:rFonts w:ascii="Arial Narrow" w:hAnsi="Arial Narrow" w:cs="Arial"/>
                <w:spacing w:val="-2"/>
                <w:sz w:val="22"/>
                <w:szCs w:val="22"/>
              </w:rPr>
              <w:t>H</w:t>
            </w:r>
            <w:r w:rsidRPr="00F75C63">
              <w:rPr>
                <w:rFonts w:ascii="Arial Narrow" w:hAnsi="Arial Narrow" w:cs="Arial"/>
                <w:sz w:val="22"/>
                <w:szCs w:val="22"/>
              </w:rPr>
              <w:t>z</w:t>
            </w:r>
            <w:r w:rsidRPr="00F75C63">
              <w:rPr>
                <w:rFonts w:ascii="Arial Narrow" w:hAnsi="Arial Narrow" w:cs="Arial"/>
                <w:spacing w:val="26"/>
                <w:sz w:val="22"/>
                <w:szCs w:val="22"/>
              </w:rPr>
              <w:t xml:space="preserve"> </w:t>
            </w:r>
            <w:r w:rsidRPr="00F75C63">
              <w:rPr>
                <w:rFonts w:ascii="Arial Narrow" w:hAnsi="Arial Narrow" w:cs="Arial"/>
                <w:spacing w:val="-2"/>
                <w:sz w:val="22"/>
                <w:szCs w:val="22"/>
              </w:rPr>
              <w:t>repe</w:t>
            </w:r>
            <w:r w:rsidRPr="00F75C63">
              <w:rPr>
                <w:rFonts w:ascii="Arial Narrow" w:hAnsi="Arial Narrow" w:cs="Arial"/>
                <w:spacing w:val="3"/>
                <w:sz w:val="22"/>
                <w:szCs w:val="22"/>
              </w:rPr>
              <w:t>ti</w:t>
            </w:r>
            <w:r w:rsidRPr="00F75C63">
              <w:rPr>
                <w:rFonts w:ascii="Arial Narrow" w:hAnsi="Arial Narrow" w:cs="Arial"/>
                <w:spacing w:val="-2"/>
                <w:sz w:val="22"/>
                <w:szCs w:val="22"/>
              </w:rPr>
              <w:t>t</w:t>
            </w:r>
            <w:r w:rsidRPr="00F75C63">
              <w:rPr>
                <w:rFonts w:ascii="Arial Narrow" w:hAnsi="Arial Narrow" w:cs="Arial"/>
                <w:spacing w:val="2"/>
                <w:sz w:val="22"/>
                <w:szCs w:val="22"/>
              </w:rPr>
              <w:t>i</w:t>
            </w:r>
            <w:r w:rsidRPr="00F75C63">
              <w:rPr>
                <w:rFonts w:ascii="Arial Narrow" w:hAnsi="Arial Narrow" w:cs="Arial"/>
                <w:spacing w:val="-2"/>
                <w:sz w:val="22"/>
                <w:szCs w:val="22"/>
              </w:rPr>
              <w:t>on ra</w:t>
            </w:r>
            <w:r w:rsidRPr="00F75C63">
              <w:rPr>
                <w:rFonts w:ascii="Arial Narrow" w:hAnsi="Arial Narrow" w:cs="Arial"/>
                <w:spacing w:val="3"/>
                <w:sz w:val="22"/>
                <w:szCs w:val="22"/>
              </w:rPr>
              <w:t>t</w:t>
            </w:r>
            <w:r w:rsidRPr="00F75C63">
              <w:rPr>
                <w:rFonts w:ascii="Arial Narrow" w:hAnsi="Arial Narrow" w:cs="Arial"/>
                <w:spacing w:val="-2"/>
                <w:sz w:val="22"/>
                <w:szCs w:val="22"/>
              </w:rPr>
              <w:t>e</w:t>
            </w:r>
            <w:r w:rsidRPr="00F75C63">
              <w:rPr>
                <w:rFonts w:ascii="Arial Narrow" w:hAnsi="Arial Narrow" w:cs="Arial"/>
                <w:sz w:val="22"/>
                <w:szCs w:val="22"/>
              </w:rPr>
              <w:t>,</w:t>
            </w:r>
            <w:r w:rsidRPr="00F75C63">
              <w:rPr>
                <w:rFonts w:ascii="Arial Narrow" w:hAnsi="Arial Narrow" w:cs="Arial"/>
                <w:spacing w:val="3"/>
                <w:sz w:val="22"/>
                <w:szCs w:val="22"/>
              </w:rPr>
              <w:t xml:space="preserve"> </w:t>
            </w:r>
            <w:r w:rsidRPr="00F75C63">
              <w:rPr>
                <w:rFonts w:ascii="Arial Narrow" w:hAnsi="Arial Narrow" w:cs="Arial"/>
                <w:sz w:val="22"/>
                <w:szCs w:val="22"/>
              </w:rPr>
              <w:t xml:space="preserve">2 s </w:t>
            </w:r>
            <w:r w:rsidRPr="00F75C63">
              <w:rPr>
                <w:rFonts w:ascii="Arial Narrow" w:hAnsi="Arial Narrow" w:cs="Arial"/>
                <w:spacing w:val="-2"/>
                <w:sz w:val="22"/>
                <w:szCs w:val="22"/>
              </w:rPr>
              <w:t>bur</w:t>
            </w:r>
            <w:r w:rsidRPr="00F75C63">
              <w:rPr>
                <w:rFonts w:ascii="Arial Narrow" w:hAnsi="Arial Narrow" w:cs="Arial"/>
                <w:spacing w:val="-6"/>
                <w:sz w:val="22"/>
                <w:szCs w:val="22"/>
              </w:rPr>
              <w:t>s</w:t>
            </w:r>
            <w:r w:rsidRPr="00F75C63">
              <w:rPr>
                <w:rFonts w:ascii="Arial Narrow" w:hAnsi="Arial Narrow" w:cs="Arial"/>
                <w:sz w:val="22"/>
                <w:szCs w:val="22"/>
              </w:rPr>
              <w:t>t</w:t>
            </w:r>
            <w:r w:rsidRPr="00F75C63">
              <w:rPr>
                <w:rFonts w:ascii="Arial Narrow" w:hAnsi="Arial Narrow" w:cs="Arial"/>
                <w:spacing w:val="3"/>
                <w:sz w:val="22"/>
                <w:szCs w:val="22"/>
              </w:rPr>
              <w:t xml:space="preserve"> </w:t>
            </w:r>
            <w:r w:rsidRPr="00F75C63">
              <w:rPr>
                <w:rFonts w:ascii="Arial Narrow" w:hAnsi="Arial Narrow" w:cs="Arial"/>
                <w:spacing w:val="-2"/>
                <w:sz w:val="22"/>
                <w:szCs w:val="22"/>
              </w:rPr>
              <w:t>durat</w:t>
            </w:r>
            <w:r w:rsidRPr="00F75C63">
              <w:rPr>
                <w:rFonts w:ascii="Arial Narrow" w:hAnsi="Arial Narrow" w:cs="Arial"/>
                <w:spacing w:val="3"/>
                <w:sz w:val="22"/>
                <w:szCs w:val="22"/>
              </w:rPr>
              <w:t>i</w:t>
            </w:r>
            <w:r w:rsidRPr="00F75C63">
              <w:rPr>
                <w:rFonts w:ascii="Arial Narrow" w:hAnsi="Arial Narrow" w:cs="Arial"/>
                <w:spacing w:val="-2"/>
                <w:sz w:val="22"/>
                <w:szCs w:val="22"/>
              </w:rPr>
              <w:t>on</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cs="Arial"/>
                <w:spacing w:val="-4"/>
                <w:sz w:val="22"/>
                <w:szCs w:val="22"/>
              </w:rPr>
            </w:pP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r w:rsidR="00C11D62" w:rsidRPr="00F75C63" w:rsidTr="001C0E28">
        <w:trPr>
          <w:trHeight w:val="20"/>
        </w:trPr>
        <w:tc>
          <w:tcPr>
            <w:tcW w:w="567"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2</w:t>
            </w:r>
            <w:r w:rsidRPr="00F75C63">
              <w:rPr>
                <w:rFonts w:ascii="Arial Narrow" w:hAnsi="Arial Narrow" w:cs="Arial"/>
                <w:spacing w:val="1"/>
                <w:sz w:val="22"/>
                <w:szCs w:val="22"/>
              </w:rPr>
              <w:t>.</w:t>
            </w:r>
            <w:r w:rsidRPr="00F75C63">
              <w:rPr>
                <w:rFonts w:ascii="Arial Narrow" w:hAnsi="Arial Narrow" w:cs="Arial"/>
                <w:sz w:val="22"/>
                <w:szCs w:val="22"/>
              </w:rPr>
              <w:t>9</w:t>
            </w:r>
          </w:p>
        </w:tc>
        <w:tc>
          <w:tcPr>
            <w:tcW w:w="212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2"/>
                <w:sz w:val="22"/>
                <w:szCs w:val="22"/>
              </w:rPr>
              <w:t>Con</w:t>
            </w:r>
            <w:r w:rsidRPr="00F75C63">
              <w:rPr>
                <w:rFonts w:ascii="Arial Narrow" w:hAnsi="Arial Narrow" w:cs="Arial"/>
                <w:spacing w:val="-6"/>
                <w:sz w:val="22"/>
                <w:szCs w:val="22"/>
              </w:rPr>
              <w:t>d</w:t>
            </w:r>
            <w:r w:rsidRPr="00F75C63">
              <w:rPr>
                <w:rFonts w:ascii="Arial Narrow" w:hAnsi="Arial Narrow" w:cs="Arial"/>
                <w:spacing w:val="2"/>
                <w:sz w:val="22"/>
                <w:szCs w:val="22"/>
              </w:rPr>
              <w:t>uc</w:t>
            </w:r>
            <w:r w:rsidRPr="00F75C63">
              <w:rPr>
                <w:rFonts w:ascii="Arial Narrow" w:hAnsi="Arial Narrow" w:cs="Arial"/>
                <w:spacing w:val="-6"/>
                <w:sz w:val="22"/>
                <w:szCs w:val="22"/>
              </w:rPr>
              <w:t>t</w:t>
            </w:r>
            <w:r w:rsidRPr="00F75C63">
              <w:rPr>
                <w:rFonts w:ascii="Arial Narrow" w:hAnsi="Arial Narrow" w:cs="Arial"/>
                <w:spacing w:val="2"/>
                <w:sz w:val="22"/>
                <w:szCs w:val="22"/>
              </w:rPr>
              <w:t>e</w:t>
            </w:r>
            <w:r w:rsidRPr="00F75C63">
              <w:rPr>
                <w:rFonts w:ascii="Arial Narrow" w:hAnsi="Arial Narrow" w:cs="Arial"/>
                <w:sz w:val="22"/>
                <w:szCs w:val="22"/>
              </w:rPr>
              <w:t xml:space="preserve">d </w:t>
            </w:r>
            <w:r w:rsidRPr="00F75C63">
              <w:rPr>
                <w:rFonts w:ascii="Arial Narrow" w:hAnsi="Arial Narrow" w:cs="Arial"/>
                <w:spacing w:val="9"/>
                <w:sz w:val="22"/>
                <w:szCs w:val="22"/>
              </w:rPr>
              <w:t xml:space="preserve"> </w:t>
            </w:r>
            <w:r w:rsidRPr="00F75C63">
              <w:rPr>
                <w:rFonts w:ascii="Arial Narrow" w:hAnsi="Arial Narrow" w:cs="Arial"/>
                <w:spacing w:val="-5"/>
                <w:sz w:val="22"/>
                <w:szCs w:val="22"/>
              </w:rPr>
              <w:t>C</w:t>
            </w:r>
            <w:r w:rsidRPr="00F75C63">
              <w:rPr>
                <w:rFonts w:ascii="Arial Narrow" w:hAnsi="Arial Narrow" w:cs="Arial"/>
                <w:spacing w:val="2"/>
                <w:sz w:val="22"/>
                <w:szCs w:val="22"/>
              </w:rPr>
              <w:t>o</w:t>
            </w:r>
            <w:r w:rsidRPr="00F75C63">
              <w:rPr>
                <w:rFonts w:ascii="Arial Narrow" w:hAnsi="Arial Narrow" w:cs="Arial"/>
                <w:spacing w:val="-1"/>
                <w:sz w:val="22"/>
                <w:szCs w:val="22"/>
              </w:rPr>
              <w:t>mm</w:t>
            </w:r>
            <w:r w:rsidRPr="00F75C63">
              <w:rPr>
                <w:rFonts w:ascii="Arial Narrow" w:hAnsi="Arial Narrow" w:cs="Arial"/>
                <w:spacing w:val="-3"/>
                <w:sz w:val="22"/>
                <w:szCs w:val="22"/>
              </w:rPr>
              <w:t>o</w:t>
            </w:r>
            <w:r w:rsidRPr="00F75C63">
              <w:rPr>
                <w:rFonts w:ascii="Arial Narrow" w:hAnsi="Arial Narrow" w:cs="Arial"/>
                <w:sz w:val="22"/>
                <w:szCs w:val="22"/>
              </w:rPr>
              <w:t xml:space="preserve">n </w:t>
            </w:r>
            <w:r w:rsidRPr="00F75C63">
              <w:rPr>
                <w:rFonts w:ascii="Arial Narrow" w:hAnsi="Arial Narrow" w:cs="Arial"/>
                <w:spacing w:val="-1"/>
                <w:sz w:val="22"/>
                <w:szCs w:val="22"/>
              </w:rPr>
              <w:t>M</w:t>
            </w:r>
            <w:r w:rsidRPr="00F75C63">
              <w:rPr>
                <w:rFonts w:ascii="Arial Narrow" w:hAnsi="Arial Narrow" w:cs="Arial"/>
                <w:spacing w:val="2"/>
                <w:sz w:val="22"/>
                <w:szCs w:val="22"/>
              </w:rPr>
              <w:t>od</w:t>
            </w:r>
            <w:r w:rsidRPr="00F75C63">
              <w:rPr>
                <w:rFonts w:ascii="Arial Narrow" w:hAnsi="Arial Narrow" w:cs="Arial"/>
                <w:sz w:val="22"/>
                <w:szCs w:val="22"/>
              </w:rPr>
              <w:t>e</w:t>
            </w:r>
            <w:r w:rsidRPr="00F75C63">
              <w:rPr>
                <w:rFonts w:ascii="Arial Narrow" w:hAnsi="Arial Narrow" w:cs="Arial"/>
                <w:spacing w:val="-2"/>
                <w:sz w:val="22"/>
                <w:szCs w:val="22"/>
              </w:rPr>
              <w:t xml:space="preserve"> </w:t>
            </w:r>
            <w:r w:rsidRPr="00F75C63">
              <w:rPr>
                <w:rFonts w:ascii="Arial Narrow" w:hAnsi="Arial Narrow" w:cs="Arial"/>
                <w:spacing w:val="2"/>
                <w:sz w:val="22"/>
                <w:szCs w:val="22"/>
              </w:rPr>
              <w:t>Di</w:t>
            </w:r>
            <w:r w:rsidRPr="00F75C63">
              <w:rPr>
                <w:rFonts w:ascii="Arial Narrow" w:hAnsi="Arial Narrow" w:cs="Arial"/>
                <w:spacing w:val="-3"/>
                <w:sz w:val="22"/>
                <w:szCs w:val="22"/>
              </w:rPr>
              <w:t>s</w:t>
            </w:r>
            <w:r w:rsidRPr="00F75C63">
              <w:rPr>
                <w:rFonts w:ascii="Arial Narrow" w:hAnsi="Arial Narrow" w:cs="Arial"/>
                <w:spacing w:val="-4"/>
                <w:sz w:val="22"/>
                <w:szCs w:val="22"/>
              </w:rPr>
              <w:t>t</w:t>
            </w:r>
            <w:r w:rsidRPr="00F75C63">
              <w:rPr>
                <w:rFonts w:ascii="Arial Narrow" w:hAnsi="Arial Narrow" w:cs="Arial"/>
                <w:spacing w:val="2"/>
                <w:sz w:val="22"/>
                <w:szCs w:val="22"/>
              </w:rPr>
              <w:t>u</w:t>
            </w:r>
            <w:r w:rsidRPr="00F75C63">
              <w:rPr>
                <w:rFonts w:ascii="Arial Narrow" w:hAnsi="Arial Narrow" w:cs="Arial"/>
                <w:spacing w:val="-1"/>
                <w:sz w:val="22"/>
                <w:szCs w:val="22"/>
              </w:rPr>
              <w:t>r</w:t>
            </w:r>
            <w:r w:rsidRPr="00F75C63">
              <w:rPr>
                <w:rFonts w:ascii="Arial Narrow" w:hAnsi="Arial Narrow" w:cs="Arial"/>
                <w:spacing w:val="-3"/>
                <w:sz w:val="22"/>
                <w:szCs w:val="22"/>
              </w:rPr>
              <w:t>b</w:t>
            </w:r>
            <w:r w:rsidRPr="00F75C63">
              <w:rPr>
                <w:rFonts w:ascii="Arial Narrow" w:hAnsi="Arial Narrow" w:cs="Arial"/>
                <w:spacing w:val="2"/>
                <w:sz w:val="22"/>
                <w:szCs w:val="22"/>
              </w:rPr>
              <w:t>an</w:t>
            </w:r>
            <w:r w:rsidRPr="00F75C63">
              <w:rPr>
                <w:rFonts w:ascii="Arial Narrow" w:hAnsi="Arial Narrow" w:cs="Arial"/>
                <w:spacing w:val="-5"/>
                <w:sz w:val="22"/>
                <w:szCs w:val="22"/>
              </w:rPr>
              <w:t>c</w:t>
            </w:r>
            <w:r w:rsidRPr="00F75C63">
              <w:rPr>
                <w:rFonts w:ascii="Arial Narrow" w:hAnsi="Arial Narrow" w:cs="Arial"/>
                <w:sz w:val="22"/>
                <w:szCs w:val="22"/>
              </w:rPr>
              <w:t>e</w:t>
            </w:r>
          </w:p>
        </w:tc>
        <w:tc>
          <w:tcPr>
            <w:tcW w:w="156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r w:rsidRPr="00F75C63">
              <w:rPr>
                <w:rFonts w:ascii="Arial Narrow" w:hAnsi="Arial Narrow" w:cs="Arial"/>
                <w:spacing w:val="1"/>
                <w:sz w:val="22"/>
                <w:szCs w:val="22"/>
              </w:rPr>
              <w:t>F</w:t>
            </w:r>
            <w:r w:rsidRPr="00F75C63">
              <w:rPr>
                <w:rFonts w:ascii="Arial Narrow" w:hAnsi="Arial Narrow" w:cs="Arial"/>
                <w:spacing w:val="-2"/>
                <w:sz w:val="22"/>
                <w:szCs w:val="22"/>
              </w:rPr>
              <w:t>requen</w:t>
            </w:r>
            <w:r w:rsidRPr="00F75C63">
              <w:rPr>
                <w:rFonts w:ascii="Arial Narrow" w:hAnsi="Arial Narrow" w:cs="Arial"/>
                <w:spacing w:val="2"/>
                <w:sz w:val="22"/>
                <w:szCs w:val="22"/>
              </w:rPr>
              <w:t>c</w:t>
            </w:r>
            <w:r w:rsidRPr="00F75C63">
              <w:rPr>
                <w:rFonts w:ascii="Arial Narrow" w:hAnsi="Arial Narrow" w:cs="Arial"/>
                <w:sz w:val="22"/>
                <w:szCs w:val="22"/>
              </w:rPr>
              <w:t xml:space="preserve">y </w:t>
            </w:r>
            <w:r w:rsidRPr="00F75C63">
              <w:rPr>
                <w:rFonts w:ascii="Arial Narrow" w:hAnsi="Arial Narrow" w:cs="Arial"/>
                <w:spacing w:val="-2"/>
                <w:sz w:val="22"/>
                <w:szCs w:val="22"/>
              </w:rPr>
              <w:t>5</w:t>
            </w:r>
            <w:r w:rsidRPr="00F75C63">
              <w:rPr>
                <w:rFonts w:ascii="Arial Narrow" w:hAnsi="Arial Narrow" w:cs="Arial"/>
                <w:sz w:val="22"/>
                <w:szCs w:val="22"/>
              </w:rPr>
              <w:t xml:space="preserve">0 </w:t>
            </w:r>
            <w:r w:rsidRPr="00F75C63">
              <w:rPr>
                <w:rFonts w:ascii="Arial Narrow" w:hAnsi="Arial Narrow" w:cs="Arial"/>
                <w:spacing w:val="-2"/>
                <w:sz w:val="22"/>
                <w:szCs w:val="22"/>
              </w:rPr>
              <w:t>Hz, Con</w:t>
            </w:r>
            <w:r w:rsidRPr="00F75C63">
              <w:rPr>
                <w:rFonts w:ascii="Arial Narrow" w:hAnsi="Arial Narrow" w:cs="Arial"/>
                <w:spacing w:val="3"/>
                <w:sz w:val="22"/>
                <w:szCs w:val="22"/>
              </w:rPr>
              <w:t>ti</w:t>
            </w:r>
            <w:r w:rsidRPr="00F75C63">
              <w:rPr>
                <w:rFonts w:ascii="Arial Narrow" w:hAnsi="Arial Narrow" w:cs="Arial"/>
                <w:spacing w:val="-2"/>
                <w:sz w:val="22"/>
                <w:szCs w:val="22"/>
              </w:rPr>
              <w:t>nuou</w:t>
            </w:r>
            <w:r w:rsidRPr="00F75C63">
              <w:rPr>
                <w:rFonts w:ascii="Arial Narrow" w:hAnsi="Arial Narrow" w:cs="Arial"/>
                <w:sz w:val="22"/>
                <w:szCs w:val="22"/>
              </w:rPr>
              <w:t xml:space="preserve">s </w:t>
            </w:r>
            <w:r w:rsidRPr="00F75C63">
              <w:rPr>
                <w:rFonts w:ascii="Arial Narrow" w:hAnsi="Arial Narrow" w:cs="Arial"/>
                <w:spacing w:val="2"/>
                <w:sz w:val="22"/>
                <w:szCs w:val="22"/>
              </w:rPr>
              <w:t>M</w:t>
            </w:r>
            <w:r w:rsidRPr="00F75C63">
              <w:rPr>
                <w:rFonts w:ascii="Arial Narrow" w:hAnsi="Arial Narrow" w:cs="Arial"/>
                <w:spacing w:val="-2"/>
                <w:sz w:val="22"/>
                <w:szCs w:val="22"/>
              </w:rPr>
              <w:t>ode</w:t>
            </w:r>
          </w:p>
        </w:tc>
        <w:tc>
          <w:tcPr>
            <w:tcW w:w="1400"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4"/>
                <w:sz w:val="22"/>
                <w:szCs w:val="22"/>
              </w:rPr>
              <w:t>I</w:t>
            </w:r>
            <w:r w:rsidRPr="00F75C63">
              <w:rPr>
                <w:rFonts w:ascii="Arial Narrow" w:hAnsi="Arial Narrow" w:cs="Arial"/>
                <w:spacing w:val="2"/>
                <w:sz w:val="22"/>
                <w:szCs w:val="22"/>
              </w:rPr>
              <w:t>E</w:t>
            </w:r>
            <w:r w:rsidRPr="00F75C63">
              <w:rPr>
                <w:rFonts w:ascii="Arial Narrow" w:hAnsi="Arial Narrow" w:cs="Arial"/>
                <w:sz w:val="22"/>
                <w:szCs w:val="22"/>
              </w:rPr>
              <w:t xml:space="preserve">C </w:t>
            </w:r>
            <w:r w:rsidRPr="00F75C63">
              <w:rPr>
                <w:rFonts w:ascii="Arial Narrow" w:hAnsi="Arial Narrow" w:cs="Arial"/>
                <w:spacing w:val="2"/>
                <w:sz w:val="22"/>
                <w:szCs w:val="22"/>
              </w:rPr>
              <w:t>61</w:t>
            </w:r>
            <w:r w:rsidRPr="00F75C63">
              <w:rPr>
                <w:rFonts w:ascii="Arial Narrow" w:hAnsi="Arial Narrow" w:cs="Arial"/>
                <w:spacing w:val="-3"/>
                <w:sz w:val="22"/>
                <w:szCs w:val="22"/>
              </w:rPr>
              <w:t>0</w:t>
            </w:r>
            <w:r w:rsidRPr="00F75C63">
              <w:rPr>
                <w:rFonts w:ascii="Arial Narrow" w:hAnsi="Arial Narrow" w:cs="Arial"/>
                <w:spacing w:val="2"/>
                <w:sz w:val="22"/>
                <w:szCs w:val="22"/>
              </w:rPr>
              <w:t xml:space="preserve">00 </w:t>
            </w:r>
            <w:r w:rsidRPr="00F75C63">
              <w:rPr>
                <w:rFonts w:ascii="Arial Narrow" w:hAnsi="Arial Narrow" w:cs="Arial"/>
                <w:spacing w:val="-6"/>
                <w:sz w:val="22"/>
                <w:szCs w:val="22"/>
              </w:rPr>
              <w:t xml:space="preserve">– </w:t>
            </w:r>
            <w:r w:rsidRPr="00F75C63">
              <w:rPr>
                <w:rFonts w:ascii="Arial Narrow" w:hAnsi="Arial Narrow" w:cs="Arial"/>
                <w:spacing w:val="2"/>
                <w:sz w:val="22"/>
                <w:szCs w:val="22"/>
              </w:rPr>
              <w:t xml:space="preserve">4 </w:t>
            </w:r>
            <w:r w:rsidRPr="00F75C63">
              <w:rPr>
                <w:rFonts w:ascii="Arial Narrow" w:hAnsi="Arial Narrow" w:cs="Arial"/>
                <w:spacing w:val="-1"/>
                <w:sz w:val="22"/>
                <w:szCs w:val="22"/>
              </w:rPr>
              <w:t xml:space="preserve">- </w:t>
            </w:r>
            <w:r w:rsidRPr="00F75C63">
              <w:rPr>
                <w:rFonts w:ascii="Arial Narrow" w:hAnsi="Arial Narrow" w:cs="Arial"/>
                <w:spacing w:val="2"/>
                <w:sz w:val="22"/>
                <w:szCs w:val="22"/>
              </w:rPr>
              <w:t>16</w:t>
            </w:r>
          </w:p>
        </w:tc>
        <w:tc>
          <w:tcPr>
            <w:tcW w:w="1009"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jc w:val="center"/>
              <w:rPr>
                <w:rFonts w:ascii="Arial Narrow" w:hAnsi="Arial Narrow"/>
                <w:sz w:val="22"/>
                <w:szCs w:val="22"/>
              </w:rPr>
            </w:pPr>
            <w:r w:rsidRPr="00F75C63">
              <w:rPr>
                <w:rFonts w:ascii="Arial Narrow" w:hAnsi="Arial Narrow" w:cs="Arial"/>
                <w:spacing w:val="2"/>
                <w:sz w:val="22"/>
                <w:szCs w:val="22"/>
              </w:rPr>
              <w:t>1</w:t>
            </w:r>
            <w:r w:rsidRPr="00F75C63">
              <w:rPr>
                <w:rFonts w:ascii="Arial Narrow" w:hAnsi="Arial Narrow" w:cs="Arial"/>
                <w:sz w:val="22"/>
                <w:szCs w:val="22"/>
              </w:rPr>
              <w:t>0</w:t>
            </w:r>
            <w:r w:rsidRPr="00F75C63">
              <w:rPr>
                <w:rFonts w:ascii="Arial Narrow" w:hAnsi="Arial Narrow" w:cs="Arial"/>
                <w:sz w:val="22"/>
                <w:szCs w:val="22"/>
              </w:rPr>
              <w:tab/>
              <w:t xml:space="preserve">/ </w:t>
            </w:r>
            <w:r w:rsidRPr="00F75C63">
              <w:rPr>
                <w:rFonts w:ascii="Arial Narrow" w:hAnsi="Arial Narrow" w:cs="Arial"/>
                <w:spacing w:val="-3"/>
                <w:sz w:val="22"/>
                <w:szCs w:val="22"/>
              </w:rPr>
              <w:t xml:space="preserve">30 </w:t>
            </w:r>
            <w:r w:rsidRPr="00F75C63">
              <w:rPr>
                <w:rFonts w:ascii="Arial Narrow" w:hAnsi="Arial Narrow" w:cs="Arial"/>
                <w:spacing w:val="-2"/>
                <w:sz w:val="22"/>
                <w:szCs w:val="22"/>
              </w:rPr>
              <w:t>V</w:t>
            </w:r>
            <w:r w:rsidRPr="00F75C63">
              <w:rPr>
                <w:rFonts w:ascii="Arial Narrow" w:hAnsi="Arial Narrow" w:cs="Arial"/>
                <w:spacing w:val="-2"/>
                <w:sz w:val="22"/>
                <w:szCs w:val="22"/>
                <w:vertAlign w:val="subscript"/>
              </w:rPr>
              <w:t>rms</w:t>
            </w:r>
          </w:p>
        </w:tc>
        <w:tc>
          <w:tcPr>
            <w:tcW w:w="1276" w:type="dxa"/>
            <w:tcBorders>
              <w:top w:val="single" w:sz="4" w:space="0" w:color="000000"/>
              <w:left w:val="single" w:sz="4" w:space="0" w:color="000000"/>
              <w:bottom w:val="single" w:sz="4" w:space="0" w:color="000000"/>
              <w:right w:val="single" w:sz="4" w:space="0" w:color="000000"/>
            </w:tcBorders>
          </w:tcPr>
          <w:p w:rsidR="00C11D62" w:rsidRPr="00F75C63" w:rsidRDefault="00C11D62" w:rsidP="00B7384C">
            <w:pPr>
              <w:widowControl w:val="0"/>
              <w:autoSpaceDE w:val="0"/>
              <w:autoSpaceDN w:val="0"/>
              <w:adjustRightInd w:val="0"/>
              <w:ind w:left="57" w:right="57"/>
              <w:rPr>
                <w:rFonts w:ascii="Arial Narrow" w:hAnsi="Arial Narrow"/>
                <w:sz w:val="22"/>
                <w:szCs w:val="22"/>
              </w:rPr>
            </w:pPr>
          </w:p>
        </w:tc>
      </w:tr>
    </w:tbl>
    <w:p w:rsidR="00C11D62" w:rsidRPr="00D8434C" w:rsidRDefault="00C11D62" w:rsidP="00B7384C">
      <w:pPr>
        <w:rPr>
          <w:lang w:eastAsia="fr-FR"/>
        </w:rPr>
      </w:pPr>
    </w:p>
    <w:bookmarkEnd w:id="2"/>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B7384C" w:rsidRDefault="00B7384C" w:rsidP="00B7384C">
      <w:pPr>
        <w:pStyle w:val="Default"/>
        <w:jc w:val="center"/>
        <w:rPr>
          <w:rFonts w:ascii="Alstom" w:hAnsi="Alstom"/>
          <w:b/>
          <w:sz w:val="32"/>
          <w:szCs w:val="32"/>
        </w:rPr>
      </w:pPr>
    </w:p>
    <w:p w:rsidR="00C11D62" w:rsidRPr="004C5BFF" w:rsidRDefault="00C11D62" w:rsidP="004C5BFF">
      <w:pPr>
        <w:pStyle w:val="Default"/>
        <w:jc w:val="center"/>
        <w:rPr>
          <w:rFonts w:ascii="Alstom" w:hAnsi="Alstom"/>
          <w:b/>
          <w:sz w:val="32"/>
          <w:szCs w:val="32"/>
        </w:rPr>
      </w:pPr>
      <w:r w:rsidRPr="00B7601F">
        <w:rPr>
          <w:rFonts w:ascii="Alstom" w:hAnsi="Alstom"/>
          <w:b/>
          <w:sz w:val="32"/>
          <w:szCs w:val="32"/>
        </w:rPr>
        <w:t>QUALIFICATION REQUIREMENTS</w:t>
      </w:r>
      <w:r>
        <w:rPr>
          <w:rFonts w:ascii="Alstom" w:hAnsi="Alstom"/>
          <w:b/>
          <w:sz w:val="32"/>
          <w:szCs w:val="32"/>
        </w:rPr>
        <w:t xml:space="preserve"> FOR FOTE SYSTEM</w:t>
      </w:r>
    </w:p>
    <w:p w:rsidR="00C11D62" w:rsidRPr="00B7601F" w:rsidRDefault="00C11D62" w:rsidP="00B7384C">
      <w:pPr>
        <w:pStyle w:val="Default"/>
        <w:jc w:val="both"/>
        <w:rPr>
          <w:rFonts w:ascii="Alstom" w:hAnsi="Alstom"/>
        </w:rPr>
      </w:pPr>
      <w:r w:rsidRPr="006D3AED">
        <w:rPr>
          <w:rFonts w:ascii="Alstom" w:hAnsi="Alstom"/>
        </w:rPr>
        <w:t>Qualification of bidder will be based on meeting the minimum pass/fail criteria specified in Part-A below regarding the Bidder’s technical experience as demonstrated by the Bidder’s responses in the corresponding Bid Schedules. The Bidder shall also be required to furnish the information specified in Part-B in their Bid. Subcontractors’ technical experience and financial resources shall not be taken into account in determining the Bidder’s compliance with the quali</w:t>
      </w:r>
      <w:r w:rsidR="004C5BFF">
        <w:rPr>
          <w:rFonts w:ascii="Alstom" w:hAnsi="Alstom"/>
        </w:rPr>
        <w:t>fying criteria.</w:t>
      </w:r>
    </w:p>
    <w:p w:rsidR="00C11D62" w:rsidRPr="004C5BFF" w:rsidRDefault="00C11D62" w:rsidP="00B7384C">
      <w:pPr>
        <w:pStyle w:val="Default"/>
        <w:jc w:val="both"/>
        <w:rPr>
          <w:rFonts w:ascii="Alstom" w:hAnsi="Alstom"/>
          <w:b/>
        </w:rPr>
      </w:pPr>
      <w:r w:rsidRPr="00B7601F">
        <w:rPr>
          <w:rFonts w:ascii="Alstom" w:hAnsi="Alstom"/>
          <w:b/>
        </w:rPr>
        <w:t>[</w:t>
      </w:r>
      <w:r>
        <w:rPr>
          <w:rFonts w:ascii="Alstom" w:hAnsi="Alstom"/>
          <w:b/>
        </w:rPr>
        <w:t>PART-</w:t>
      </w:r>
      <w:r w:rsidR="004C5BFF">
        <w:rPr>
          <w:rFonts w:ascii="Alstom" w:hAnsi="Alstom"/>
          <w:b/>
        </w:rPr>
        <w:t xml:space="preserve">A] Technical requirement: </w:t>
      </w:r>
    </w:p>
    <w:p w:rsidR="00C11D62" w:rsidRPr="007560B5" w:rsidRDefault="00C11D62" w:rsidP="00997CDF">
      <w:pPr>
        <w:pStyle w:val="Default"/>
        <w:numPr>
          <w:ilvl w:val="0"/>
          <w:numId w:val="28"/>
        </w:numPr>
        <w:ind w:hanging="540"/>
        <w:jc w:val="both"/>
        <w:rPr>
          <w:rFonts w:ascii="Alstom" w:hAnsi="Alstom"/>
        </w:rPr>
      </w:pPr>
      <w:r>
        <w:rPr>
          <w:rFonts w:ascii="Alstom" w:hAnsi="Alstom"/>
        </w:rPr>
        <w:t>The bidder or its parent company</w:t>
      </w:r>
      <w:r w:rsidRPr="00B7601F">
        <w:rPr>
          <w:rFonts w:ascii="Alstom" w:hAnsi="Alstom"/>
        </w:rPr>
        <w:t xml:space="preserve"> ha</w:t>
      </w:r>
      <w:r>
        <w:rPr>
          <w:rFonts w:ascii="Alstom" w:hAnsi="Alstom"/>
        </w:rPr>
        <w:t>s</w:t>
      </w:r>
      <w:r w:rsidRPr="00B7601F">
        <w:rPr>
          <w:rFonts w:ascii="Alstom" w:hAnsi="Alstom"/>
        </w:rPr>
        <w:t xml:space="preserve"> its own product of FOTE (SDH/PDH) with integrated Access Multiplexer</w:t>
      </w:r>
      <w:r>
        <w:rPr>
          <w:rFonts w:ascii="Alstom" w:hAnsi="Alstom"/>
        </w:rPr>
        <w:t>,</w:t>
      </w:r>
      <w:r w:rsidRPr="00B7601F">
        <w:rPr>
          <w:rFonts w:ascii="Alstom" w:hAnsi="Alstom"/>
        </w:rPr>
        <w:t xml:space="preserve"> Teleprotection </w:t>
      </w:r>
      <w:r>
        <w:rPr>
          <w:rFonts w:ascii="Alstom" w:hAnsi="Alstom"/>
        </w:rPr>
        <w:t xml:space="preserve">and PLCC </w:t>
      </w:r>
      <w:r w:rsidRPr="00B7601F">
        <w:rPr>
          <w:rFonts w:ascii="Alstom" w:hAnsi="Alstom"/>
        </w:rPr>
        <w:t>equipment</w:t>
      </w:r>
      <w:r>
        <w:rPr>
          <w:rFonts w:ascii="Alstom" w:hAnsi="Alstom"/>
        </w:rPr>
        <w:t>.</w:t>
      </w:r>
      <w:r w:rsidRPr="00B7601F">
        <w:rPr>
          <w:rFonts w:ascii="Alstom" w:hAnsi="Alstom"/>
        </w:rPr>
        <w:t xml:space="preserve"> </w:t>
      </w:r>
      <w:r w:rsidRPr="007560B5">
        <w:rPr>
          <w:rFonts w:ascii="Alstom" w:hAnsi="Alstom"/>
        </w:rPr>
        <w:t xml:space="preserve">The offered equipments should have been designed, manufactured, tested &amp; comply with relevant Standards. </w:t>
      </w:r>
    </w:p>
    <w:p w:rsidR="00C11D62" w:rsidRDefault="00C11D62" w:rsidP="00997CDF">
      <w:pPr>
        <w:pStyle w:val="Default"/>
        <w:numPr>
          <w:ilvl w:val="0"/>
          <w:numId w:val="28"/>
        </w:numPr>
        <w:ind w:hanging="540"/>
        <w:jc w:val="both"/>
        <w:rPr>
          <w:rFonts w:ascii="Alstom" w:hAnsi="Alstom"/>
        </w:rPr>
      </w:pPr>
      <w:r w:rsidRPr="00B7601F">
        <w:rPr>
          <w:rFonts w:ascii="Alstom" w:hAnsi="Alstom"/>
        </w:rPr>
        <w:t>The bidder or its parent company as a Prime Contractor must have supplied, installed, tested &amp; commissioned at least 100 no. SDH</w:t>
      </w:r>
      <w:r>
        <w:rPr>
          <w:rFonts w:ascii="Alstom" w:hAnsi="Alstom"/>
        </w:rPr>
        <w:t>,</w:t>
      </w:r>
      <w:r w:rsidRPr="00B7601F">
        <w:rPr>
          <w:rFonts w:ascii="Alstom" w:hAnsi="Alstom"/>
        </w:rPr>
        <w:t xml:space="preserve"> PDH </w:t>
      </w:r>
      <w:r>
        <w:rPr>
          <w:rFonts w:ascii="Alstom" w:hAnsi="Alstom"/>
        </w:rPr>
        <w:t xml:space="preserve">and Teleprotection </w:t>
      </w:r>
      <w:r w:rsidRPr="00B7601F">
        <w:rPr>
          <w:rFonts w:ascii="Alstom" w:hAnsi="Alstom"/>
        </w:rPr>
        <w:t xml:space="preserve">equipments </w:t>
      </w:r>
      <w:r>
        <w:rPr>
          <w:rFonts w:ascii="Alstom" w:hAnsi="Alstom"/>
        </w:rPr>
        <w:t xml:space="preserve">each </w:t>
      </w:r>
      <w:r w:rsidRPr="00B7601F">
        <w:rPr>
          <w:rFonts w:ascii="Alstom" w:hAnsi="Alstom"/>
        </w:rPr>
        <w:t>in substations</w:t>
      </w:r>
      <w:r>
        <w:rPr>
          <w:rFonts w:ascii="Alstom" w:hAnsi="Alstom"/>
        </w:rPr>
        <w:t xml:space="preserve"> (132 kV and above) in last Six</w:t>
      </w:r>
      <w:r w:rsidRPr="00B7601F">
        <w:rPr>
          <w:rFonts w:ascii="Alstom" w:hAnsi="Alstom"/>
        </w:rPr>
        <w:t xml:space="preserve"> (</w:t>
      </w:r>
      <w:r>
        <w:rPr>
          <w:rFonts w:ascii="Alstom" w:hAnsi="Alstom"/>
        </w:rPr>
        <w:t>6</w:t>
      </w:r>
      <w:r w:rsidRPr="00B7601F">
        <w:rPr>
          <w:rFonts w:ascii="Alstom" w:hAnsi="Alstom"/>
        </w:rPr>
        <w:t xml:space="preserve">) years. One of such certificate should be from </w:t>
      </w:r>
      <w:r w:rsidRPr="007560B5">
        <w:rPr>
          <w:rFonts w:ascii="Alstom" w:hAnsi="Alstom"/>
        </w:rPr>
        <w:t>National or State Transmission/Power Utilities/IPPs/CPPs</w:t>
      </w:r>
      <w:r w:rsidRPr="00B7601F">
        <w:rPr>
          <w:rFonts w:ascii="Alstom" w:hAnsi="Alstom"/>
        </w:rPr>
        <w:t>.</w:t>
      </w:r>
      <w:r>
        <w:rPr>
          <w:rFonts w:ascii="Alstom" w:hAnsi="Alstom"/>
        </w:rPr>
        <w:t xml:space="preserve"> The </w:t>
      </w:r>
      <w:r w:rsidRPr="007560B5">
        <w:rPr>
          <w:rFonts w:ascii="Alstom" w:hAnsi="Alstom"/>
        </w:rPr>
        <w:t xml:space="preserve">certificates being attached for experience proof along with the bid shall be certified by Chartered Accountant. </w:t>
      </w:r>
    </w:p>
    <w:p w:rsidR="00C11D62" w:rsidRPr="007560B5" w:rsidRDefault="00C11D62" w:rsidP="00997CDF">
      <w:pPr>
        <w:pStyle w:val="Default"/>
        <w:numPr>
          <w:ilvl w:val="0"/>
          <w:numId w:val="28"/>
        </w:numPr>
        <w:ind w:hanging="540"/>
        <w:jc w:val="both"/>
        <w:rPr>
          <w:rFonts w:ascii="Alstom" w:hAnsi="Alstom"/>
        </w:rPr>
      </w:pPr>
      <w:r w:rsidRPr="007949F0">
        <w:rPr>
          <w:rFonts w:ascii="Alstom" w:hAnsi="Alstom"/>
        </w:rPr>
        <w:t>The bidder or its parent company as a prime contractor shall have executed at least One Turnkey contract of value not less than 10 C</w:t>
      </w:r>
      <w:r>
        <w:rPr>
          <w:rFonts w:ascii="Alstom" w:hAnsi="Alstom"/>
        </w:rPr>
        <w:t>r</w:t>
      </w:r>
      <w:r w:rsidRPr="007949F0">
        <w:rPr>
          <w:rFonts w:ascii="Alstom" w:hAnsi="Alstom"/>
        </w:rPr>
        <w:t>or</w:t>
      </w:r>
      <w:r>
        <w:rPr>
          <w:rFonts w:ascii="Alstom" w:hAnsi="Alstom"/>
        </w:rPr>
        <w:t>e</w:t>
      </w:r>
      <w:r w:rsidRPr="007949F0">
        <w:rPr>
          <w:rFonts w:ascii="Alstom" w:hAnsi="Alstom"/>
        </w:rPr>
        <w:t xml:space="preserve"> in last </w:t>
      </w:r>
      <w:r>
        <w:rPr>
          <w:rFonts w:ascii="Alstom" w:hAnsi="Alstom"/>
        </w:rPr>
        <w:t>Six</w:t>
      </w:r>
      <w:r w:rsidRPr="007949F0">
        <w:rPr>
          <w:rFonts w:ascii="Alstom" w:hAnsi="Alstom"/>
        </w:rPr>
        <w:t xml:space="preserve"> (</w:t>
      </w:r>
      <w:r>
        <w:rPr>
          <w:rFonts w:ascii="Alstom" w:hAnsi="Alstom"/>
        </w:rPr>
        <w:t>6</w:t>
      </w:r>
      <w:r w:rsidRPr="007949F0">
        <w:rPr>
          <w:rFonts w:ascii="Alstom" w:hAnsi="Alstom"/>
        </w:rPr>
        <w:t>) years involving Supply, Installation, Testing and Commissioning of similar equipments.</w:t>
      </w:r>
    </w:p>
    <w:p w:rsidR="00C11D62" w:rsidRPr="00B7601F" w:rsidRDefault="00C11D62" w:rsidP="00997CDF">
      <w:pPr>
        <w:pStyle w:val="Default"/>
        <w:numPr>
          <w:ilvl w:val="0"/>
          <w:numId w:val="28"/>
        </w:numPr>
        <w:tabs>
          <w:tab w:val="left" w:pos="360"/>
        </w:tabs>
        <w:jc w:val="both"/>
        <w:rPr>
          <w:rFonts w:ascii="Alstom" w:hAnsi="Alstom"/>
        </w:rPr>
      </w:pPr>
      <w:r w:rsidRPr="00B7601F">
        <w:rPr>
          <w:rFonts w:ascii="Alstom" w:hAnsi="Alstom"/>
        </w:rPr>
        <w:t>At least one of the above projects shall be in successful operation for at least two (02) years as on scheduled date of Bid Opening with followings:</w:t>
      </w:r>
    </w:p>
    <w:p w:rsidR="00C11D62" w:rsidRPr="00B7601F" w:rsidRDefault="00C11D62" w:rsidP="00997CDF">
      <w:pPr>
        <w:pStyle w:val="ListParagraph"/>
        <w:numPr>
          <w:ilvl w:val="0"/>
          <w:numId w:val="31"/>
        </w:numPr>
        <w:autoSpaceDE w:val="0"/>
        <w:autoSpaceDN w:val="0"/>
        <w:adjustRightInd w:val="0"/>
        <w:contextualSpacing/>
        <w:jc w:val="both"/>
        <w:rPr>
          <w:rFonts w:ascii="Alstom" w:hAnsi="Alstom" w:cs="Arial"/>
        </w:rPr>
      </w:pPr>
      <w:r w:rsidRPr="00B7601F">
        <w:rPr>
          <w:rFonts w:ascii="Alstom" w:hAnsi="Alstom" w:cs="Arial"/>
        </w:rPr>
        <w:t xml:space="preserve">Shall be involving 35 Nos. of substations (132kv and above) </w:t>
      </w:r>
    </w:p>
    <w:p w:rsidR="00C11D62" w:rsidRDefault="00C11D62" w:rsidP="00997CDF">
      <w:pPr>
        <w:pStyle w:val="ListParagraph"/>
        <w:numPr>
          <w:ilvl w:val="0"/>
          <w:numId w:val="31"/>
        </w:numPr>
        <w:autoSpaceDE w:val="0"/>
        <w:autoSpaceDN w:val="0"/>
        <w:adjustRightInd w:val="0"/>
        <w:contextualSpacing/>
        <w:jc w:val="both"/>
        <w:rPr>
          <w:rFonts w:ascii="Alstom" w:hAnsi="Alstom" w:cs="Arial"/>
        </w:rPr>
      </w:pPr>
      <w:r w:rsidRPr="00B7601F">
        <w:rPr>
          <w:rFonts w:ascii="Alstom" w:hAnsi="Alstom" w:cs="Arial"/>
        </w:rPr>
        <w:t xml:space="preserve">Shall be involving 50 no. of SDH and PDH equipments </w:t>
      </w:r>
    </w:p>
    <w:p w:rsidR="00C11D62" w:rsidRDefault="00C11D62" w:rsidP="00997CDF">
      <w:pPr>
        <w:pStyle w:val="ListParagraph"/>
        <w:numPr>
          <w:ilvl w:val="0"/>
          <w:numId w:val="31"/>
        </w:numPr>
        <w:autoSpaceDE w:val="0"/>
        <w:autoSpaceDN w:val="0"/>
        <w:adjustRightInd w:val="0"/>
        <w:contextualSpacing/>
        <w:jc w:val="both"/>
        <w:rPr>
          <w:rFonts w:ascii="Alstom" w:hAnsi="Alstom" w:cs="Arial"/>
        </w:rPr>
      </w:pPr>
      <w:r>
        <w:rPr>
          <w:rFonts w:ascii="Alstom" w:hAnsi="Alstom" w:cs="Arial"/>
        </w:rPr>
        <w:t>Shall be involving 50 nos. of Teleprotection equipments</w:t>
      </w:r>
    </w:p>
    <w:p w:rsidR="00C11D62" w:rsidRPr="004C5BFF" w:rsidRDefault="00C11D62" w:rsidP="00997CDF">
      <w:pPr>
        <w:pStyle w:val="Default"/>
        <w:numPr>
          <w:ilvl w:val="0"/>
          <w:numId w:val="28"/>
        </w:numPr>
        <w:ind w:hanging="540"/>
        <w:jc w:val="both"/>
        <w:rPr>
          <w:rFonts w:ascii="Alstom" w:hAnsi="Alstom"/>
          <w:color w:val="auto"/>
        </w:rPr>
      </w:pPr>
      <w:r w:rsidRPr="00B7601F">
        <w:rPr>
          <w:rFonts w:ascii="Alstom" w:hAnsi="Alstom"/>
        </w:rPr>
        <w:t>The bidder or its parent company must possess valid ISO 9001:2008 certification.</w:t>
      </w:r>
    </w:p>
    <w:p w:rsidR="00C11D62" w:rsidRPr="004C5BFF" w:rsidRDefault="00C11D62" w:rsidP="00B7384C">
      <w:pPr>
        <w:pStyle w:val="Default"/>
        <w:jc w:val="both"/>
        <w:rPr>
          <w:rFonts w:ascii="Alstom" w:hAnsi="Alstom"/>
          <w:b/>
        </w:rPr>
      </w:pPr>
      <w:r w:rsidRPr="00B7601F">
        <w:rPr>
          <w:rFonts w:ascii="Alstom" w:hAnsi="Alstom"/>
          <w:b/>
        </w:rPr>
        <w:t xml:space="preserve"> [</w:t>
      </w:r>
      <w:r>
        <w:rPr>
          <w:rFonts w:ascii="Alstom" w:hAnsi="Alstom"/>
          <w:b/>
        </w:rPr>
        <w:t>PART-</w:t>
      </w:r>
      <w:r w:rsidR="004C5BFF">
        <w:rPr>
          <w:rFonts w:ascii="Alstom" w:hAnsi="Alstom"/>
          <w:b/>
        </w:rPr>
        <w:t xml:space="preserve">B]   Financial Requirement </w:t>
      </w:r>
    </w:p>
    <w:p w:rsidR="00C11D62" w:rsidRPr="00B7601F" w:rsidRDefault="00C11D62" w:rsidP="00997CDF">
      <w:pPr>
        <w:pStyle w:val="Default"/>
        <w:numPr>
          <w:ilvl w:val="0"/>
          <w:numId w:val="29"/>
        </w:numPr>
        <w:ind w:left="993" w:hanging="547"/>
        <w:jc w:val="both"/>
        <w:rPr>
          <w:rFonts w:ascii="Alstom" w:hAnsi="Alstom"/>
        </w:rPr>
      </w:pPr>
      <w:r>
        <w:rPr>
          <w:rFonts w:ascii="Alstom" w:hAnsi="Alstom"/>
        </w:rPr>
        <w:t xml:space="preserve">     </w:t>
      </w:r>
      <w:r w:rsidRPr="00B7601F">
        <w:rPr>
          <w:rFonts w:ascii="Alstom" w:hAnsi="Alstom"/>
        </w:rPr>
        <w:t xml:space="preserve">Minimum Annual Turnover (MAT) for best three individual years out of last five financial years shall not be less than the estimated cost. (For Individual Bidders) </w:t>
      </w:r>
    </w:p>
    <w:p w:rsidR="00C11D62" w:rsidRPr="004C5BFF" w:rsidRDefault="00C11D62" w:rsidP="004C5BFF">
      <w:pPr>
        <w:pStyle w:val="Default"/>
        <w:ind w:left="993"/>
        <w:jc w:val="both"/>
        <w:rPr>
          <w:rFonts w:ascii="Alstom" w:hAnsi="Alstom"/>
        </w:rPr>
      </w:pPr>
      <w:r w:rsidRPr="00B7601F">
        <w:rPr>
          <w:rFonts w:ascii="Alstom" w:hAnsi="Alstom"/>
        </w:rPr>
        <w:t>Copies of original documents defining the constitution or legal status, place of registration and principal place of business of the company shall also be</w:t>
      </w:r>
      <w:r w:rsidR="00B7384C">
        <w:rPr>
          <w:rFonts w:ascii="Alstom" w:hAnsi="Alstom"/>
        </w:rPr>
        <w:t xml:space="preserve"> submitted along with the bid. </w:t>
      </w:r>
    </w:p>
    <w:p w:rsidR="00C11D62" w:rsidRPr="00B7601F" w:rsidRDefault="00C11D62" w:rsidP="00B7384C">
      <w:pPr>
        <w:pStyle w:val="Default"/>
        <w:jc w:val="both"/>
        <w:rPr>
          <w:rFonts w:ascii="Alstom" w:hAnsi="Alstom"/>
        </w:rPr>
      </w:pPr>
      <w:r w:rsidRPr="00B7601F">
        <w:rPr>
          <w:rFonts w:ascii="Alstom" w:hAnsi="Alstom"/>
          <w:b/>
          <w:u w:val="single"/>
        </w:rPr>
        <w:t xml:space="preserve">Additional Documents: </w:t>
      </w:r>
    </w:p>
    <w:p w:rsidR="00C11D62" w:rsidRPr="00B7601F" w:rsidRDefault="00C11D62" w:rsidP="004C5BFF">
      <w:pPr>
        <w:pStyle w:val="Default"/>
        <w:ind w:left="180"/>
        <w:jc w:val="both"/>
        <w:rPr>
          <w:rFonts w:ascii="Alstom" w:hAnsi="Alstom"/>
        </w:rPr>
      </w:pPr>
      <w:r w:rsidRPr="00B7601F">
        <w:rPr>
          <w:rFonts w:ascii="Alstom" w:hAnsi="Alstom"/>
        </w:rPr>
        <w:t>Apart From various documents to be furnished along with the Bid as required in the GCC and ECC, the following documents/details are</w:t>
      </w:r>
      <w:r w:rsidR="004C5BFF">
        <w:rPr>
          <w:rFonts w:ascii="Alstom" w:hAnsi="Alstom"/>
        </w:rPr>
        <w:t xml:space="preserve"> to be furnished by the Bidder:</w:t>
      </w:r>
    </w:p>
    <w:p w:rsidR="00C11D62" w:rsidRPr="00B7601F" w:rsidRDefault="00C11D62" w:rsidP="00997CDF">
      <w:pPr>
        <w:pStyle w:val="Default"/>
        <w:numPr>
          <w:ilvl w:val="0"/>
          <w:numId w:val="30"/>
        </w:numPr>
        <w:ind w:left="990" w:hanging="634"/>
        <w:jc w:val="both"/>
        <w:rPr>
          <w:rFonts w:ascii="Alstom" w:hAnsi="Alstom"/>
        </w:rPr>
      </w:pPr>
      <w:r w:rsidRPr="00B7601F">
        <w:rPr>
          <w:rFonts w:ascii="Alstom" w:hAnsi="Alstom"/>
        </w:rPr>
        <w:t xml:space="preserve">Service Tax Registration No. date/ issuing authority. </w:t>
      </w:r>
    </w:p>
    <w:p w:rsidR="00C11D62" w:rsidRPr="00B7601F" w:rsidRDefault="00C11D62" w:rsidP="00997CDF">
      <w:pPr>
        <w:pStyle w:val="Default"/>
        <w:numPr>
          <w:ilvl w:val="0"/>
          <w:numId w:val="30"/>
        </w:numPr>
        <w:ind w:left="990" w:hanging="634"/>
        <w:jc w:val="both"/>
        <w:rPr>
          <w:rFonts w:ascii="Alstom" w:hAnsi="Alstom"/>
        </w:rPr>
      </w:pPr>
      <w:r w:rsidRPr="00B7601F">
        <w:rPr>
          <w:rFonts w:ascii="Alstom" w:hAnsi="Alstom"/>
        </w:rPr>
        <w:t xml:space="preserve">Details of Partners/Directors of the Firm/Company. </w:t>
      </w:r>
    </w:p>
    <w:p w:rsidR="00C11D62" w:rsidRPr="00B7601F" w:rsidRDefault="00C11D62" w:rsidP="00997CDF">
      <w:pPr>
        <w:pStyle w:val="Default"/>
        <w:numPr>
          <w:ilvl w:val="0"/>
          <w:numId w:val="30"/>
        </w:numPr>
        <w:ind w:left="990" w:hanging="634"/>
        <w:jc w:val="both"/>
        <w:rPr>
          <w:rFonts w:ascii="Alstom" w:hAnsi="Alstom"/>
        </w:rPr>
      </w:pPr>
      <w:r w:rsidRPr="00B7601F">
        <w:rPr>
          <w:rFonts w:ascii="Alstom" w:hAnsi="Alstom"/>
        </w:rPr>
        <w:t>Experience Record and details of orders pending / executed for Various Utilities</w:t>
      </w:r>
    </w:p>
    <w:p w:rsidR="00C11D62" w:rsidRDefault="00C11D62" w:rsidP="00997CDF">
      <w:pPr>
        <w:pStyle w:val="Default"/>
        <w:numPr>
          <w:ilvl w:val="0"/>
          <w:numId w:val="30"/>
        </w:numPr>
        <w:ind w:left="990" w:hanging="634"/>
        <w:jc w:val="both"/>
      </w:pPr>
      <w:r w:rsidRPr="004C5BFF">
        <w:rPr>
          <w:rFonts w:ascii="Alstom" w:hAnsi="Alstom"/>
        </w:rPr>
        <w:t xml:space="preserve">Solvency certificate from Bank (up to 20 % of Bid value). </w:t>
      </w:r>
    </w:p>
    <w:sectPr w:rsidR="00C11D62">
      <w:footerReference w:type="default" r:id="rId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3B2C" w:rsidRDefault="008B3B2C" w:rsidP="00C11D62">
      <w:r>
        <w:separator/>
      </w:r>
    </w:p>
  </w:endnote>
  <w:endnote w:type="continuationSeparator" w:id="0">
    <w:p w:rsidR="008B3B2C" w:rsidRDefault="008B3B2C" w:rsidP="00C11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FuturaA Bk BT">
    <w:altName w:val="Segoe UI"/>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QUUAXY+BookAntiqua,Bold">
    <w:altName w:val="Book Antiqua"/>
    <w:panose1 w:val="00000000000000000000"/>
    <w:charset w:val="00"/>
    <w:family w:val="roman"/>
    <w:notTrueType/>
    <w:pitch w:val="default"/>
    <w:sig w:usb0="00000003" w:usb1="00000000" w:usb2="00000000" w:usb3="00000000" w:csb0="00000001" w:csb1="00000000"/>
  </w:font>
  <w:font w:name="Alstom">
    <w:altName w:val="Corbel"/>
    <w:charset w:val="00"/>
    <w:family w:val="auto"/>
    <w:pitch w:val="variable"/>
    <w:sig w:usb0="00000001" w:usb1="4000204A" w:usb2="00000000" w:usb3="00000000" w:csb0="0000009B" w:csb1="00000000"/>
  </w:font>
  <w:font w:name="HJBJBT+Arial,Bold">
    <w:altName w:val="Arial"/>
    <w:panose1 w:val="00000000000000000000"/>
    <w:charset w:val="00"/>
    <w:family w:val="swiss"/>
    <w:notTrueType/>
    <w:pitch w:val="default"/>
    <w:sig w:usb0="00000003" w:usb1="00000000" w:usb2="00000000" w:usb3="00000000" w:csb0="00000001" w:csb1="00000000"/>
  </w:font>
  <w:font w:name="Arial,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D62" w:rsidRDefault="0025183B">
    <w:pPr>
      <w:pStyle w:val="Footer"/>
      <w:pBdr>
        <w:top w:val="thinThickSmallGap" w:sz="24" w:space="1" w:color="622423" w:themeColor="accent2" w:themeShade="7F"/>
      </w:pBdr>
      <w:rPr>
        <w:rFonts w:asciiTheme="majorHAnsi" w:eastAsiaTheme="majorEastAsia" w:hAnsiTheme="majorHAnsi" w:cstheme="majorBidi"/>
      </w:rPr>
    </w:pPr>
    <w:r>
      <w:rPr>
        <w:b/>
        <w:sz w:val="22"/>
        <w:szCs w:val="22"/>
      </w:rPr>
      <w:t>Vol-II(TS) E3</w:t>
    </w:r>
    <w:r w:rsidR="00BB67BD">
      <w:rPr>
        <w:b/>
        <w:sz w:val="22"/>
        <w:szCs w:val="22"/>
      </w:rPr>
      <w:t>5</w:t>
    </w:r>
    <w:r>
      <w:rPr>
        <w:b/>
        <w:sz w:val="22"/>
        <w:szCs w:val="22"/>
      </w:rPr>
      <w:t>-</w:t>
    </w:r>
    <w:r w:rsidR="00C11D62" w:rsidRPr="00C11D62">
      <w:rPr>
        <w:b/>
        <w:sz w:val="22"/>
        <w:szCs w:val="22"/>
      </w:rPr>
      <w:t xml:space="preserve"> Fiber Optic Terminal Equipment</w:t>
    </w:r>
    <w:r w:rsidR="00C11D62">
      <w:rPr>
        <w:b/>
        <w:sz w:val="56"/>
        <w:szCs w:val="56"/>
      </w:rPr>
      <w:t xml:space="preserve"> </w:t>
    </w:r>
    <w:r w:rsidR="00C11D62">
      <w:rPr>
        <w:rFonts w:asciiTheme="majorHAnsi" w:eastAsiaTheme="majorEastAsia" w:hAnsiTheme="majorHAnsi" w:cstheme="majorBidi"/>
      </w:rPr>
      <w:ptab w:relativeTo="margin" w:alignment="right" w:leader="none"/>
    </w:r>
    <w:r w:rsidR="00C11D62">
      <w:rPr>
        <w:rFonts w:asciiTheme="majorHAnsi" w:eastAsiaTheme="majorEastAsia" w:hAnsiTheme="majorHAnsi" w:cstheme="majorBidi"/>
      </w:rPr>
      <w:t xml:space="preserve">Page </w:t>
    </w:r>
    <w:r w:rsidR="00C11D62">
      <w:rPr>
        <w:rFonts w:asciiTheme="minorHAnsi" w:eastAsiaTheme="minorEastAsia" w:hAnsiTheme="minorHAnsi" w:cstheme="minorBidi"/>
      </w:rPr>
      <w:fldChar w:fldCharType="begin"/>
    </w:r>
    <w:r w:rsidR="00C11D62">
      <w:instrText xml:space="preserve"> PAGE   \* MERGEFORMAT </w:instrText>
    </w:r>
    <w:r w:rsidR="00C11D62">
      <w:rPr>
        <w:rFonts w:asciiTheme="minorHAnsi" w:eastAsiaTheme="minorEastAsia" w:hAnsiTheme="minorHAnsi" w:cstheme="minorBidi"/>
      </w:rPr>
      <w:fldChar w:fldCharType="separate"/>
    </w:r>
    <w:r w:rsidR="006C5E1F" w:rsidRPr="006C5E1F">
      <w:rPr>
        <w:rFonts w:asciiTheme="majorHAnsi" w:eastAsiaTheme="majorEastAsia" w:hAnsiTheme="majorHAnsi" w:cstheme="majorBidi"/>
        <w:noProof/>
      </w:rPr>
      <w:t>1</w:t>
    </w:r>
    <w:r w:rsidR="00C11D62">
      <w:rPr>
        <w:rFonts w:asciiTheme="majorHAnsi" w:eastAsiaTheme="majorEastAsia" w:hAnsiTheme="majorHAnsi" w:cstheme="majorBidi"/>
        <w:noProof/>
      </w:rPr>
      <w:fldChar w:fldCharType="end"/>
    </w:r>
  </w:p>
  <w:p w:rsidR="00C11D62" w:rsidRDefault="00C11D6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3B2C" w:rsidRDefault="008B3B2C" w:rsidP="00C11D62">
      <w:r>
        <w:separator/>
      </w:r>
    </w:p>
  </w:footnote>
  <w:footnote w:type="continuationSeparator" w:id="0">
    <w:p w:rsidR="008B3B2C" w:rsidRDefault="008B3B2C" w:rsidP="00C11D6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324D0"/>
    <w:multiLevelType w:val="hybridMultilevel"/>
    <w:tmpl w:val="FDBA5390"/>
    <w:lvl w:ilvl="0" w:tplc="F01CE968">
      <w:start w:val="1"/>
      <w:numFmt w:val="decimal"/>
      <w:lvlText w:val="%1."/>
      <w:lvlJc w:val="left"/>
      <w:pPr>
        <w:ind w:left="14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56213B"/>
    <w:multiLevelType w:val="hybridMultilevel"/>
    <w:tmpl w:val="263EA1A8"/>
    <w:lvl w:ilvl="0" w:tplc="BFF47C1E">
      <w:start w:val="1"/>
      <w:numFmt w:val="decimal"/>
      <w:lvlText w:val="%1."/>
      <w:lvlJc w:val="left"/>
      <w:pPr>
        <w:ind w:left="14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6351C9"/>
    <w:multiLevelType w:val="hybridMultilevel"/>
    <w:tmpl w:val="BE00AF4E"/>
    <w:lvl w:ilvl="0" w:tplc="04090017">
      <w:start w:val="1"/>
      <w:numFmt w:val="lowerLetter"/>
      <w:lvlText w:val="%1)"/>
      <w:lvlJc w:val="left"/>
      <w:pPr>
        <w:ind w:left="720" w:hanging="360"/>
      </w:pPr>
    </w:lvl>
    <w:lvl w:ilvl="1" w:tplc="DE0E643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3D57E4"/>
    <w:multiLevelType w:val="hybridMultilevel"/>
    <w:tmpl w:val="06F423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3874E77"/>
    <w:multiLevelType w:val="hybridMultilevel"/>
    <w:tmpl w:val="FBF0BAB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48C67D1"/>
    <w:multiLevelType w:val="hybridMultilevel"/>
    <w:tmpl w:val="1DE2D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D76C2D"/>
    <w:multiLevelType w:val="hybridMultilevel"/>
    <w:tmpl w:val="96CA2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5C4B49"/>
    <w:multiLevelType w:val="hybridMultilevel"/>
    <w:tmpl w:val="29CAB7D8"/>
    <w:lvl w:ilvl="0" w:tplc="B5D4145C">
      <w:start w:val="1"/>
      <w:numFmt w:val="lowerLetter"/>
      <w:lvlText w:val="%1)"/>
      <w:lvlJc w:val="left"/>
      <w:pPr>
        <w:ind w:left="720" w:hanging="360"/>
      </w:pPr>
    </w:lvl>
    <w:lvl w:ilvl="1" w:tplc="5A28051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61F28BC"/>
    <w:multiLevelType w:val="multilevel"/>
    <w:tmpl w:val="DACC8420"/>
    <w:name w:val="Koel"/>
    <w:lvl w:ilvl="0">
      <w:start w:val="1"/>
      <w:numFmt w:val="decimal"/>
      <w:pStyle w:val="StyleHeading1SectionHeadingAMAJORBOLDHeadingah1Nonumber2"/>
      <w:lvlText w:val="%1."/>
      <w:lvlJc w:val="left"/>
      <w:pPr>
        <w:tabs>
          <w:tab w:val="num" w:pos="432"/>
        </w:tabs>
        <w:ind w:left="432" w:hanging="432"/>
      </w:pPr>
      <w:rPr>
        <w:rFonts w:hint="default"/>
        <w:b/>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lang w:val="en-US"/>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2DDE6192"/>
    <w:multiLevelType w:val="hybridMultilevel"/>
    <w:tmpl w:val="C8A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DE74C5"/>
    <w:multiLevelType w:val="hybridMultilevel"/>
    <w:tmpl w:val="1AF47C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99C4F85"/>
    <w:multiLevelType w:val="hybridMultilevel"/>
    <w:tmpl w:val="CB400534"/>
    <w:lvl w:ilvl="0" w:tplc="04090001">
      <w:start w:val="1"/>
      <w:numFmt w:val="bullet"/>
      <w:lvlText w:val=""/>
      <w:lvlJc w:val="left"/>
      <w:pPr>
        <w:ind w:left="1078" w:hanging="360"/>
      </w:pPr>
      <w:rPr>
        <w:rFonts w:ascii="Symbol" w:hAnsi="Symbol" w:hint="default"/>
      </w:rPr>
    </w:lvl>
    <w:lvl w:ilvl="1" w:tplc="04090003" w:tentative="1">
      <w:start w:val="1"/>
      <w:numFmt w:val="bullet"/>
      <w:lvlText w:val="o"/>
      <w:lvlJc w:val="left"/>
      <w:pPr>
        <w:ind w:left="1798" w:hanging="360"/>
      </w:pPr>
      <w:rPr>
        <w:rFonts w:ascii="Courier New" w:hAnsi="Courier New" w:cs="Courier New" w:hint="default"/>
      </w:rPr>
    </w:lvl>
    <w:lvl w:ilvl="2" w:tplc="04090005" w:tentative="1">
      <w:start w:val="1"/>
      <w:numFmt w:val="bullet"/>
      <w:lvlText w:val=""/>
      <w:lvlJc w:val="left"/>
      <w:pPr>
        <w:ind w:left="2518" w:hanging="360"/>
      </w:pPr>
      <w:rPr>
        <w:rFonts w:ascii="Wingdings" w:hAnsi="Wingdings" w:hint="default"/>
      </w:rPr>
    </w:lvl>
    <w:lvl w:ilvl="3" w:tplc="04090001" w:tentative="1">
      <w:start w:val="1"/>
      <w:numFmt w:val="bullet"/>
      <w:lvlText w:val=""/>
      <w:lvlJc w:val="left"/>
      <w:pPr>
        <w:ind w:left="3238" w:hanging="360"/>
      </w:pPr>
      <w:rPr>
        <w:rFonts w:ascii="Symbol" w:hAnsi="Symbol" w:hint="default"/>
      </w:rPr>
    </w:lvl>
    <w:lvl w:ilvl="4" w:tplc="04090003" w:tentative="1">
      <w:start w:val="1"/>
      <w:numFmt w:val="bullet"/>
      <w:lvlText w:val="o"/>
      <w:lvlJc w:val="left"/>
      <w:pPr>
        <w:ind w:left="3958" w:hanging="360"/>
      </w:pPr>
      <w:rPr>
        <w:rFonts w:ascii="Courier New" w:hAnsi="Courier New" w:cs="Courier New" w:hint="default"/>
      </w:rPr>
    </w:lvl>
    <w:lvl w:ilvl="5" w:tplc="04090005" w:tentative="1">
      <w:start w:val="1"/>
      <w:numFmt w:val="bullet"/>
      <w:lvlText w:val=""/>
      <w:lvlJc w:val="left"/>
      <w:pPr>
        <w:ind w:left="4678" w:hanging="360"/>
      </w:pPr>
      <w:rPr>
        <w:rFonts w:ascii="Wingdings" w:hAnsi="Wingdings" w:hint="default"/>
      </w:rPr>
    </w:lvl>
    <w:lvl w:ilvl="6" w:tplc="04090001" w:tentative="1">
      <w:start w:val="1"/>
      <w:numFmt w:val="bullet"/>
      <w:lvlText w:val=""/>
      <w:lvlJc w:val="left"/>
      <w:pPr>
        <w:ind w:left="5398" w:hanging="360"/>
      </w:pPr>
      <w:rPr>
        <w:rFonts w:ascii="Symbol" w:hAnsi="Symbol" w:hint="default"/>
      </w:rPr>
    </w:lvl>
    <w:lvl w:ilvl="7" w:tplc="04090003" w:tentative="1">
      <w:start w:val="1"/>
      <w:numFmt w:val="bullet"/>
      <w:lvlText w:val="o"/>
      <w:lvlJc w:val="left"/>
      <w:pPr>
        <w:ind w:left="6118" w:hanging="360"/>
      </w:pPr>
      <w:rPr>
        <w:rFonts w:ascii="Courier New" w:hAnsi="Courier New" w:cs="Courier New" w:hint="default"/>
      </w:rPr>
    </w:lvl>
    <w:lvl w:ilvl="8" w:tplc="04090005" w:tentative="1">
      <w:start w:val="1"/>
      <w:numFmt w:val="bullet"/>
      <w:lvlText w:val=""/>
      <w:lvlJc w:val="left"/>
      <w:pPr>
        <w:ind w:left="6838" w:hanging="360"/>
      </w:pPr>
      <w:rPr>
        <w:rFonts w:ascii="Wingdings" w:hAnsi="Wingdings" w:hint="default"/>
      </w:rPr>
    </w:lvl>
  </w:abstractNum>
  <w:abstractNum w:abstractNumId="12">
    <w:nsid w:val="4AA44966"/>
    <w:multiLevelType w:val="hybridMultilevel"/>
    <w:tmpl w:val="21E6FB9A"/>
    <w:lvl w:ilvl="0" w:tplc="04090017">
      <w:start w:val="1"/>
      <w:numFmt w:val="lowerLetter"/>
      <w:lvlText w:val="%1)"/>
      <w:lvlJc w:val="left"/>
      <w:pPr>
        <w:ind w:left="720" w:hanging="360"/>
      </w:pPr>
    </w:lvl>
    <w:lvl w:ilvl="1" w:tplc="04090013">
      <w:start w:val="1"/>
      <w:numFmt w:val="upperRoman"/>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D1018CC"/>
    <w:multiLevelType w:val="hybridMultilevel"/>
    <w:tmpl w:val="5C78BC52"/>
    <w:lvl w:ilvl="0" w:tplc="F078DA3A">
      <w:start w:val="1"/>
      <w:numFmt w:val="bullet"/>
      <w:pStyle w:val="StyleLeftAfter0p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E402172"/>
    <w:multiLevelType w:val="hybridMultilevel"/>
    <w:tmpl w:val="7C52D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5B24E5"/>
    <w:multiLevelType w:val="hybridMultilevel"/>
    <w:tmpl w:val="247AB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05630EC"/>
    <w:multiLevelType w:val="hybridMultilevel"/>
    <w:tmpl w:val="1C8A4812"/>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568B47D1"/>
    <w:multiLevelType w:val="hybridMultilevel"/>
    <w:tmpl w:val="D1D8C22E"/>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57F04BAC"/>
    <w:multiLevelType w:val="hybridMultilevel"/>
    <w:tmpl w:val="9BF4694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5DAC6471"/>
    <w:multiLevelType w:val="hybridMultilevel"/>
    <w:tmpl w:val="29343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A4F39"/>
    <w:multiLevelType w:val="hybridMultilevel"/>
    <w:tmpl w:val="2034DC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1733148"/>
    <w:multiLevelType w:val="hybridMultilevel"/>
    <w:tmpl w:val="AD924D26"/>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632D7174"/>
    <w:multiLevelType w:val="hybridMultilevel"/>
    <w:tmpl w:val="591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4EB5AE6"/>
    <w:multiLevelType w:val="hybridMultilevel"/>
    <w:tmpl w:val="076E5A0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6F085AB2"/>
    <w:multiLevelType w:val="hybridMultilevel"/>
    <w:tmpl w:val="47F88CF8"/>
    <w:lvl w:ilvl="0" w:tplc="04090001">
      <w:start w:val="1"/>
      <w:numFmt w:val="bullet"/>
      <w:lvlText w:val=""/>
      <w:lvlJc w:val="left"/>
      <w:pPr>
        <w:ind w:left="1435" w:hanging="360"/>
      </w:pPr>
      <w:rPr>
        <w:rFonts w:ascii="Symbol" w:hAnsi="Symbol" w:hint="default"/>
      </w:rPr>
    </w:lvl>
    <w:lvl w:ilvl="1" w:tplc="04090003" w:tentative="1">
      <w:start w:val="1"/>
      <w:numFmt w:val="bullet"/>
      <w:lvlText w:val="o"/>
      <w:lvlJc w:val="left"/>
      <w:pPr>
        <w:ind w:left="2155" w:hanging="360"/>
      </w:pPr>
      <w:rPr>
        <w:rFonts w:ascii="Courier New" w:hAnsi="Courier New" w:cs="Courier New" w:hint="default"/>
      </w:rPr>
    </w:lvl>
    <w:lvl w:ilvl="2" w:tplc="04090005" w:tentative="1">
      <w:start w:val="1"/>
      <w:numFmt w:val="bullet"/>
      <w:lvlText w:val=""/>
      <w:lvlJc w:val="left"/>
      <w:pPr>
        <w:ind w:left="2875" w:hanging="360"/>
      </w:pPr>
      <w:rPr>
        <w:rFonts w:ascii="Wingdings" w:hAnsi="Wingdings" w:hint="default"/>
      </w:rPr>
    </w:lvl>
    <w:lvl w:ilvl="3" w:tplc="04090001" w:tentative="1">
      <w:start w:val="1"/>
      <w:numFmt w:val="bullet"/>
      <w:lvlText w:val=""/>
      <w:lvlJc w:val="left"/>
      <w:pPr>
        <w:ind w:left="3595" w:hanging="360"/>
      </w:pPr>
      <w:rPr>
        <w:rFonts w:ascii="Symbol" w:hAnsi="Symbol" w:hint="default"/>
      </w:rPr>
    </w:lvl>
    <w:lvl w:ilvl="4" w:tplc="04090003" w:tentative="1">
      <w:start w:val="1"/>
      <w:numFmt w:val="bullet"/>
      <w:lvlText w:val="o"/>
      <w:lvlJc w:val="left"/>
      <w:pPr>
        <w:ind w:left="4315" w:hanging="360"/>
      </w:pPr>
      <w:rPr>
        <w:rFonts w:ascii="Courier New" w:hAnsi="Courier New" w:cs="Courier New" w:hint="default"/>
      </w:rPr>
    </w:lvl>
    <w:lvl w:ilvl="5" w:tplc="04090005" w:tentative="1">
      <w:start w:val="1"/>
      <w:numFmt w:val="bullet"/>
      <w:lvlText w:val=""/>
      <w:lvlJc w:val="left"/>
      <w:pPr>
        <w:ind w:left="5035" w:hanging="360"/>
      </w:pPr>
      <w:rPr>
        <w:rFonts w:ascii="Wingdings" w:hAnsi="Wingdings" w:hint="default"/>
      </w:rPr>
    </w:lvl>
    <w:lvl w:ilvl="6" w:tplc="04090001" w:tentative="1">
      <w:start w:val="1"/>
      <w:numFmt w:val="bullet"/>
      <w:lvlText w:val=""/>
      <w:lvlJc w:val="left"/>
      <w:pPr>
        <w:ind w:left="5755" w:hanging="360"/>
      </w:pPr>
      <w:rPr>
        <w:rFonts w:ascii="Symbol" w:hAnsi="Symbol" w:hint="default"/>
      </w:rPr>
    </w:lvl>
    <w:lvl w:ilvl="7" w:tplc="04090003" w:tentative="1">
      <w:start w:val="1"/>
      <w:numFmt w:val="bullet"/>
      <w:lvlText w:val="o"/>
      <w:lvlJc w:val="left"/>
      <w:pPr>
        <w:ind w:left="6475" w:hanging="360"/>
      </w:pPr>
      <w:rPr>
        <w:rFonts w:ascii="Courier New" w:hAnsi="Courier New" w:cs="Courier New" w:hint="default"/>
      </w:rPr>
    </w:lvl>
    <w:lvl w:ilvl="8" w:tplc="04090005" w:tentative="1">
      <w:start w:val="1"/>
      <w:numFmt w:val="bullet"/>
      <w:lvlText w:val=""/>
      <w:lvlJc w:val="left"/>
      <w:pPr>
        <w:ind w:left="7195" w:hanging="360"/>
      </w:pPr>
      <w:rPr>
        <w:rFonts w:ascii="Wingdings" w:hAnsi="Wingdings" w:hint="default"/>
      </w:rPr>
    </w:lvl>
  </w:abstractNum>
  <w:abstractNum w:abstractNumId="25">
    <w:nsid w:val="75FC04EA"/>
    <w:multiLevelType w:val="hybridMultilevel"/>
    <w:tmpl w:val="4802D15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76D77A4D"/>
    <w:multiLevelType w:val="hybridMultilevel"/>
    <w:tmpl w:val="6B2629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7881323A"/>
    <w:multiLevelType w:val="hybridMultilevel"/>
    <w:tmpl w:val="648A7388"/>
    <w:lvl w:ilvl="0" w:tplc="1ADE0E84">
      <w:start w:val="1"/>
      <w:numFmt w:val="lowerLetter"/>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92F47EA"/>
    <w:multiLevelType w:val="hybridMultilevel"/>
    <w:tmpl w:val="57304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A4927EC"/>
    <w:multiLevelType w:val="singleLevel"/>
    <w:tmpl w:val="51246678"/>
    <w:lvl w:ilvl="0">
      <w:start w:val="1"/>
      <w:numFmt w:val="bullet"/>
      <w:pStyle w:val="Bullet1"/>
      <w:lvlText w:val=""/>
      <w:lvlJc w:val="left"/>
      <w:pPr>
        <w:tabs>
          <w:tab w:val="num" w:pos="360"/>
        </w:tabs>
        <w:ind w:left="360" w:hanging="360"/>
      </w:pPr>
      <w:rPr>
        <w:rFonts w:ascii="Symbol" w:hAnsi="Symbol" w:hint="default"/>
      </w:rPr>
    </w:lvl>
  </w:abstractNum>
  <w:abstractNum w:abstractNumId="30">
    <w:nsid w:val="7D132253"/>
    <w:multiLevelType w:val="hybridMultilevel"/>
    <w:tmpl w:val="FE12A1B6"/>
    <w:lvl w:ilvl="0" w:tplc="04090001">
      <w:start w:val="1"/>
      <w:numFmt w:val="bullet"/>
      <w:lvlText w:val=""/>
      <w:lvlJc w:val="left"/>
      <w:pPr>
        <w:ind w:left="1078" w:hanging="360"/>
      </w:pPr>
      <w:rPr>
        <w:rFonts w:ascii="Symbol" w:hAnsi="Symbol" w:hint="default"/>
      </w:rPr>
    </w:lvl>
    <w:lvl w:ilvl="1" w:tplc="04090003" w:tentative="1">
      <w:start w:val="1"/>
      <w:numFmt w:val="bullet"/>
      <w:lvlText w:val="o"/>
      <w:lvlJc w:val="left"/>
      <w:pPr>
        <w:ind w:left="1798" w:hanging="360"/>
      </w:pPr>
      <w:rPr>
        <w:rFonts w:ascii="Courier New" w:hAnsi="Courier New" w:cs="Courier New" w:hint="default"/>
      </w:rPr>
    </w:lvl>
    <w:lvl w:ilvl="2" w:tplc="04090005" w:tentative="1">
      <w:start w:val="1"/>
      <w:numFmt w:val="bullet"/>
      <w:lvlText w:val=""/>
      <w:lvlJc w:val="left"/>
      <w:pPr>
        <w:ind w:left="2518" w:hanging="360"/>
      </w:pPr>
      <w:rPr>
        <w:rFonts w:ascii="Wingdings" w:hAnsi="Wingdings" w:hint="default"/>
      </w:rPr>
    </w:lvl>
    <w:lvl w:ilvl="3" w:tplc="04090001" w:tentative="1">
      <w:start w:val="1"/>
      <w:numFmt w:val="bullet"/>
      <w:lvlText w:val=""/>
      <w:lvlJc w:val="left"/>
      <w:pPr>
        <w:ind w:left="3238" w:hanging="360"/>
      </w:pPr>
      <w:rPr>
        <w:rFonts w:ascii="Symbol" w:hAnsi="Symbol" w:hint="default"/>
      </w:rPr>
    </w:lvl>
    <w:lvl w:ilvl="4" w:tplc="04090003" w:tentative="1">
      <w:start w:val="1"/>
      <w:numFmt w:val="bullet"/>
      <w:lvlText w:val="o"/>
      <w:lvlJc w:val="left"/>
      <w:pPr>
        <w:ind w:left="3958" w:hanging="360"/>
      </w:pPr>
      <w:rPr>
        <w:rFonts w:ascii="Courier New" w:hAnsi="Courier New" w:cs="Courier New" w:hint="default"/>
      </w:rPr>
    </w:lvl>
    <w:lvl w:ilvl="5" w:tplc="04090005" w:tentative="1">
      <w:start w:val="1"/>
      <w:numFmt w:val="bullet"/>
      <w:lvlText w:val=""/>
      <w:lvlJc w:val="left"/>
      <w:pPr>
        <w:ind w:left="4678" w:hanging="360"/>
      </w:pPr>
      <w:rPr>
        <w:rFonts w:ascii="Wingdings" w:hAnsi="Wingdings" w:hint="default"/>
      </w:rPr>
    </w:lvl>
    <w:lvl w:ilvl="6" w:tplc="04090001" w:tentative="1">
      <w:start w:val="1"/>
      <w:numFmt w:val="bullet"/>
      <w:lvlText w:val=""/>
      <w:lvlJc w:val="left"/>
      <w:pPr>
        <w:ind w:left="5398" w:hanging="360"/>
      </w:pPr>
      <w:rPr>
        <w:rFonts w:ascii="Symbol" w:hAnsi="Symbol" w:hint="default"/>
      </w:rPr>
    </w:lvl>
    <w:lvl w:ilvl="7" w:tplc="04090003" w:tentative="1">
      <w:start w:val="1"/>
      <w:numFmt w:val="bullet"/>
      <w:lvlText w:val="o"/>
      <w:lvlJc w:val="left"/>
      <w:pPr>
        <w:ind w:left="6118" w:hanging="360"/>
      </w:pPr>
      <w:rPr>
        <w:rFonts w:ascii="Courier New" w:hAnsi="Courier New" w:cs="Courier New" w:hint="default"/>
      </w:rPr>
    </w:lvl>
    <w:lvl w:ilvl="8" w:tplc="04090005" w:tentative="1">
      <w:start w:val="1"/>
      <w:numFmt w:val="bullet"/>
      <w:lvlText w:val=""/>
      <w:lvlJc w:val="left"/>
      <w:pPr>
        <w:ind w:left="6838" w:hanging="360"/>
      </w:pPr>
      <w:rPr>
        <w:rFonts w:ascii="Wingdings" w:hAnsi="Wingdings" w:hint="default"/>
      </w:rPr>
    </w:lvl>
  </w:abstractNum>
  <w:num w:numId="1">
    <w:abstractNumId w:val="8"/>
  </w:num>
  <w:num w:numId="2">
    <w:abstractNumId w:val="29"/>
  </w:num>
  <w:num w:numId="3">
    <w:abstractNumId w:val="13"/>
  </w:num>
  <w:num w:numId="4">
    <w:abstractNumId w:val="10"/>
  </w:num>
  <w:num w:numId="5">
    <w:abstractNumId w:val="2"/>
  </w:num>
  <w:num w:numId="6">
    <w:abstractNumId w:val="19"/>
  </w:num>
  <w:num w:numId="7">
    <w:abstractNumId w:val="6"/>
  </w:num>
  <w:num w:numId="8">
    <w:abstractNumId w:val="15"/>
  </w:num>
  <w:num w:numId="9">
    <w:abstractNumId w:val="5"/>
  </w:num>
  <w:num w:numId="10">
    <w:abstractNumId w:val="9"/>
  </w:num>
  <w:num w:numId="11">
    <w:abstractNumId w:val="4"/>
  </w:num>
  <w:num w:numId="12">
    <w:abstractNumId w:val="23"/>
  </w:num>
  <w:num w:numId="13">
    <w:abstractNumId w:val="14"/>
  </w:num>
  <w:num w:numId="14">
    <w:abstractNumId w:val="24"/>
  </w:num>
  <w:num w:numId="15">
    <w:abstractNumId w:val="30"/>
  </w:num>
  <w:num w:numId="16">
    <w:abstractNumId w:val="11"/>
  </w:num>
  <w:num w:numId="17">
    <w:abstractNumId w:val="26"/>
  </w:num>
  <w:num w:numId="18">
    <w:abstractNumId w:val="25"/>
  </w:num>
  <w:num w:numId="19">
    <w:abstractNumId w:val="16"/>
  </w:num>
  <w:num w:numId="20">
    <w:abstractNumId w:val="18"/>
  </w:num>
  <w:num w:numId="21">
    <w:abstractNumId w:val="28"/>
  </w:num>
  <w:num w:numId="22">
    <w:abstractNumId w:val="22"/>
  </w:num>
  <w:num w:numId="23">
    <w:abstractNumId w:val="20"/>
  </w:num>
  <w:num w:numId="24">
    <w:abstractNumId w:val="27"/>
  </w:num>
  <w:num w:numId="25">
    <w:abstractNumId w:val="12"/>
  </w:num>
  <w:num w:numId="26">
    <w:abstractNumId w:val="17"/>
  </w:num>
  <w:num w:numId="27">
    <w:abstractNumId w:val="21"/>
  </w:num>
  <w:num w:numId="28">
    <w:abstractNumId w:val="7"/>
  </w:num>
  <w:num w:numId="29">
    <w:abstractNumId w:val="0"/>
  </w:num>
  <w:num w:numId="30">
    <w:abstractNumId w:val="1"/>
  </w:num>
  <w:num w:numId="31">
    <w:abstractNumId w:val="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1808"/>
    <w:rsid w:val="000945DB"/>
    <w:rsid w:val="001A2716"/>
    <w:rsid w:val="0025183B"/>
    <w:rsid w:val="00293D80"/>
    <w:rsid w:val="002D72F1"/>
    <w:rsid w:val="004B1808"/>
    <w:rsid w:val="004C5BFF"/>
    <w:rsid w:val="0067354A"/>
    <w:rsid w:val="006C5E1F"/>
    <w:rsid w:val="008B3B2C"/>
    <w:rsid w:val="008D47C6"/>
    <w:rsid w:val="00997CDF"/>
    <w:rsid w:val="00AD65BF"/>
    <w:rsid w:val="00B13D55"/>
    <w:rsid w:val="00B7384C"/>
    <w:rsid w:val="00BB67BD"/>
    <w:rsid w:val="00C11D62"/>
    <w:rsid w:val="00D34B90"/>
    <w:rsid w:val="00E27613"/>
    <w:rsid w:val="00E7759A"/>
    <w:rsid w:val="00F00FC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7613"/>
    <w:pPr>
      <w:spacing w:after="0" w:line="240" w:lineRule="auto"/>
    </w:pPr>
    <w:rPr>
      <w:rFonts w:ascii="Times New Roman" w:eastAsia="Times New Roman" w:hAnsi="Times New Roman" w:cs="Times New Roman"/>
      <w:sz w:val="24"/>
      <w:szCs w:val="24"/>
      <w:lang w:val="en-US"/>
    </w:rPr>
  </w:style>
  <w:style w:type="paragraph" w:styleId="Heading1">
    <w:name w:val="heading 1"/>
    <w:aliases w:val="Section Heading,A MAJOR/BOLD,Heading a,h1,No numbers,ERMH1,l1,Header 1,Legal Line 1,Heading 1a,section:1,section:11,section:12,section:13,section:14,section:15,section:16,section:17,section:18,section:19,section:110,section:111,section:112,H1"/>
    <w:basedOn w:val="Normal"/>
    <w:next w:val="Normal"/>
    <w:link w:val="Heading1Char"/>
    <w:qFormat/>
    <w:rsid w:val="00C11D62"/>
    <w:pPr>
      <w:keepNext/>
      <w:pageBreakBefore/>
      <w:spacing w:before="240" w:after="120"/>
      <w:jc w:val="both"/>
      <w:outlineLvl w:val="0"/>
    </w:pPr>
    <w:rPr>
      <w:rFonts w:ascii="Arial" w:hAnsi="Arial"/>
      <w:b/>
      <w:caps/>
      <w:sz w:val="28"/>
      <w:szCs w:val="20"/>
      <w:lang w:val="en-AU" w:eastAsia="fr-FR"/>
    </w:rPr>
  </w:style>
  <w:style w:type="paragraph" w:styleId="Heading2">
    <w:name w:val="heading 2"/>
    <w:aliases w:val="h2 main heading,B Sub/Bold,B Sub/Bold1,B Sub/Bold2,B Sub/Bold11,h2 main heading1,h2 main heading2,B Sub/Bold3,B Sub/Bold12,h2 main heading3,B Sub/Bold4,B Sub/Bold13,Para2,SubPara,l2,I2,h2,ERMH2,título 2,Title1,Header 2,Header2,Header&#10;2,section"/>
    <w:basedOn w:val="Normal"/>
    <w:next w:val="Normal"/>
    <w:link w:val="Heading2Char"/>
    <w:qFormat/>
    <w:rsid w:val="00C11D62"/>
    <w:pPr>
      <w:keepNext/>
      <w:numPr>
        <w:ilvl w:val="1"/>
        <w:numId w:val="1"/>
      </w:numPr>
      <w:spacing w:before="120" w:after="120"/>
      <w:jc w:val="both"/>
      <w:outlineLvl w:val="1"/>
    </w:pPr>
    <w:rPr>
      <w:rFonts w:ascii="Arial" w:hAnsi="Arial"/>
      <w:b/>
      <w:sz w:val="22"/>
      <w:szCs w:val="20"/>
      <w:lang w:val="en-AU" w:eastAsia="fr-FR"/>
    </w:rPr>
  </w:style>
  <w:style w:type="paragraph" w:styleId="Heading3">
    <w:name w:val="heading 3"/>
    <w:aliases w:val="Title2,Level 1 - 1,H31,H32,H33,H34,H35,título 3,h:3,C Sub-Sub/Italic,h3 sub heading,Head 3,Head 31,Head 32,C Sub-Sub/Italic1,Sub2Para,l3,section:3,H3"/>
    <w:basedOn w:val="Normal"/>
    <w:next w:val="Normal"/>
    <w:link w:val="Heading3Char"/>
    <w:qFormat/>
    <w:rsid w:val="00C11D62"/>
    <w:pPr>
      <w:keepNext/>
      <w:numPr>
        <w:ilvl w:val="2"/>
        <w:numId w:val="1"/>
      </w:numPr>
      <w:spacing w:before="120" w:after="120"/>
      <w:jc w:val="both"/>
      <w:outlineLvl w:val="2"/>
    </w:pPr>
    <w:rPr>
      <w:rFonts w:ascii="FuturaA Bk BT" w:hAnsi="FuturaA Bk BT"/>
      <w:sz w:val="22"/>
      <w:szCs w:val="20"/>
      <w:u w:val="single"/>
      <w:lang w:val="en-AU" w:eastAsia="fr-FR"/>
    </w:rPr>
  </w:style>
  <w:style w:type="paragraph" w:styleId="Heading4">
    <w:name w:val="heading 4"/>
    <w:aliases w:val="l4,Title3,Title4,Sub3Para,4,heading4,heading"/>
    <w:basedOn w:val="Normal"/>
    <w:next w:val="Normal"/>
    <w:link w:val="Heading4Char"/>
    <w:qFormat/>
    <w:rsid w:val="00C11D62"/>
    <w:pPr>
      <w:keepNext/>
      <w:numPr>
        <w:ilvl w:val="3"/>
        <w:numId w:val="1"/>
      </w:numPr>
      <w:spacing w:before="120" w:after="120"/>
      <w:jc w:val="both"/>
      <w:outlineLvl w:val="3"/>
    </w:pPr>
    <w:rPr>
      <w:rFonts w:ascii="Arial" w:hAnsi="Arial"/>
      <w:b/>
      <w:sz w:val="18"/>
      <w:szCs w:val="20"/>
      <w:lang w:val="en-AU" w:eastAsia="fr-FR"/>
    </w:rPr>
  </w:style>
  <w:style w:type="paragraph" w:styleId="Heading5">
    <w:name w:val="heading 5"/>
    <w:aliases w:val="Sub4Para,5"/>
    <w:basedOn w:val="Normal"/>
    <w:next w:val="Normal"/>
    <w:link w:val="Heading5Char"/>
    <w:qFormat/>
    <w:rsid w:val="00C11D62"/>
    <w:pPr>
      <w:keepNext/>
      <w:numPr>
        <w:ilvl w:val="4"/>
        <w:numId w:val="1"/>
      </w:numPr>
      <w:spacing w:before="120" w:after="120"/>
      <w:jc w:val="center"/>
      <w:outlineLvl w:val="4"/>
    </w:pPr>
    <w:rPr>
      <w:rFonts w:ascii="Arial" w:hAnsi="Arial"/>
      <w:b/>
      <w:sz w:val="32"/>
      <w:szCs w:val="20"/>
      <w:lang w:val="en-AU" w:eastAsia="fr-FR"/>
    </w:rPr>
  </w:style>
  <w:style w:type="paragraph" w:styleId="Heading6">
    <w:name w:val="heading 6"/>
    <w:basedOn w:val="Normal"/>
    <w:next w:val="Normal"/>
    <w:link w:val="Heading6Char"/>
    <w:qFormat/>
    <w:rsid w:val="00C11D62"/>
    <w:pPr>
      <w:keepNext/>
      <w:numPr>
        <w:ilvl w:val="5"/>
        <w:numId w:val="1"/>
      </w:numPr>
      <w:spacing w:before="120" w:after="120"/>
      <w:jc w:val="center"/>
      <w:outlineLvl w:val="5"/>
    </w:pPr>
    <w:rPr>
      <w:rFonts w:ascii="Arial" w:hAnsi="Arial"/>
      <w:b/>
      <w:snapToGrid w:val="0"/>
      <w:color w:val="000000"/>
      <w:sz w:val="22"/>
      <w:szCs w:val="20"/>
      <w:lang w:val="en-AU"/>
    </w:rPr>
  </w:style>
  <w:style w:type="paragraph" w:styleId="Heading7">
    <w:name w:val="heading 7"/>
    <w:basedOn w:val="Normal"/>
    <w:next w:val="Normal"/>
    <w:link w:val="Heading7Char"/>
    <w:qFormat/>
    <w:rsid w:val="00C11D62"/>
    <w:pPr>
      <w:keepNext/>
      <w:numPr>
        <w:ilvl w:val="6"/>
        <w:numId w:val="1"/>
      </w:numPr>
      <w:spacing w:before="120" w:after="120"/>
      <w:jc w:val="both"/>
      <w:outlineLvl w:val="6"/>
    </w:pPr>
    <w:rPr>
      <w:rFonts w:ascii="Arial" w:hAnsi="Arial"/>
      <w:b/>
      <w:sz w:val="36"/>
      <w:szCs w:val="20"/>
      <w:lang w:val="en-AU" w:eastAsia="fr-FR"/>
    </w:rPr>
  </w:style>
  <w:style w:type="paragraph" w:styleId="Heading8">
    <w:name w:val="heading 8"/>
    <w:aliases w:val="Annex,Appendix"/>
    <w:basedOn w:val="Normal"/>
    <w:next w:val="Normal"/>
    <w:link w:val="Heading8Char"/>
    <w:qFormat/>
    <w:rsid w:val="00C11D62"/>
    <w:pPr>
      <w:keepNext/>
      <w:numPr>
        <w:ilvl w:val="7"/>
        <w:numId w:val="1"/>
      </w:numPr>
      <w:tabs>
        <w:tab w:val="left" w:pos="1310"/>
      </w:tabs>
      <w:spacing w:before="120" w:after="120"/>
      <w:jc w:val="both"/>
      <w:outlineLvl w:val="7"/>
    </w:pPr>
    <w:rPr>
      <w:rFonts w:ascii="FuturaA Bk BT" w:hAnsi="FuturaA Bk BT"/>
      <w:b/>
      <w:szCs w:val="20"/>
      <w:lang w:val="en-AU" w:eastAsia="fr-FR"/>
    </w:rPr>
  </w:style>
  <w:style w:type="paragraph" w:styleId="Heading9">
    <w:name w:val="heading 9"/>
    <w:aliases w:val="Annex1, Appen 1,Appen 1"/>
    <w:basedOn w:val="Normal"/>
    <w:next w:val="Normal"/>
    <w:link w:val="Heading9Char"/>
    <w:qFormat/>
    <w:rsid w:val="00C11D62"/>
    <w:pPr>
      <w:numPr>
        <w:ilvl w:val="8"/>
        <w:numId w:val="1"/>
      </w:numPr>
      <w:spacing w:before="120" w:after="120"/>
      <w:jc w:val="both"/>
      <w:outlineLvl w:val="8"/>
    </w:pPr>
    <w:rPr>
      <w:rFonts w:ascii="Arial" w:hAnsi="Arial"/>
      <w:i/>
      <w:sz w:val="22"/>
      <w:szCs w:val="20"/>
      <w:lang w:val="en-GB"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11D62"/>
    <w:pPr>
      <w:tabs>
        <w:tab w:val="center" w:pos="4513"/>
        <w:tab w:val="right" w:pos="9026"/>
      </w:tabs>
    </w:pPr>
  </w:style>
  <w:style w:type="character" w:customStyle="1" w:styleId="HeaderChar">
    <w:name w:val="Header Char"/>
    <w:basedOn w:val="DefaultParagraphFont"/>
    <w:link w:val="Header"/>
    <w:uiPriority w:val="99"/>
    <w:rsid w:val="00C11D62"/>
    <w:rPr>
      <w:rFonts w:ascii="Times New Roman" w:eastAsia="Times New Roman" w:hAnsi="Times New Roman" w:cs="Times New Roman"/>
      <w:sz w:val="24"/>
      <w:szCs w:val="24"/>
      <w:lang w:val="en-US"/>
    </w:rPr>
  </w:style>
  <w:style w:type="paragraph" w:styleId="Footer">
    <w:name w:val="footer"/>
    <w:basedOn w:val="Normal"/>
    <w:link w:val="FooterChar"/>
    <w:unhideWhenUsed/>
    <w:rsid w:val="00C11D62"/>
    <w:pPr>
      <w:tabs>
        <w:tab w:val="center" w:pos="4513"/>
        <w:tab w:val="right" w:pos="9026"/>
      </w:tabs>
    </w:pPr>
  </w:style>
  <w:style w:type="character" w:customStyle="1" w:styleId="FooterChar">
    <w:name w:val="Footer Char"/>
    <w:basedOn w:val="DefaultParagraphFont"/>
    <w:link w:val="Footer"/>
    <w:uiPriority w:val="99"/>
    <w:rsid w:val="00C11D62"/>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C11D62"/>
    <w:rPr>
      <w:rFonts w:ascii="Tahoma" w:hAnsi="Tahoma" w:cs="Tahoma"/>
      <w:sz w:val="16"/>
      <w:szCs w:val="16"/>
    </w:rPr>
  </w:style>
  <w:style w:type="character" w:customStyle="1" w:styleId="BalloonTextChar">
    <w:name w:val="Balloon Text Char"/>
    <w:basedOn w:val="DefaultParagraphFont"/>
    <w:link w:val="BalloonText"/>
    <w:uiPriority w:val="99"/>
    <w:semiHidden/>
    <w:rsid w:val="00C11D62"/>
    <w:rPr>
      <w:rFonts w:ascii="Tahoma" w:eastAsia="Times New Roman" w:hAnsi="Tahoma" w:cs="Tahoma"/>
      <w:sz w:val="16"/>
      <w:szCs w:val="16"/>
      <w:lang w:val="en-US"/>
    </w:rPr>
  </w:style>
  <w:style w:type="paragraph" w:styleId="TOC1">
    <w:name w:val="toc 1"/>
    <w:basedOn w:val="Normal"/>
    <w:next w:val="Normal"/>
    <w:autoRedefine/>
    <w:uiPriority w:val="39"/>
    <w:rsid w:val="00C11D62"/>
    <w:pPr>
      <w:spacing w:before="120" w:after="120"/>
    </w:pPr>
    <w:rPr>
      <w:b/>
      <w:bCs/>
      <w:caps/>
      <w:sz w:val="20"/>
      <w:szCs w:val="20"/>
    </w:rPr>
  </w:style>
  <w:style w:type="paragraph" w:styleId="TOC2">
    <w:name w:val="toc 2"/>
    <w:basedOn w:val="Normal"/>
    <w:next w:val="Normal"/>
    <w:autoRedefine/>
    <w:uiPriority w:val="39"/>
    <w:rsid w:val="00B7384C"/>
    <w:pPr>
      <w:tabs>
        <w:tab w:val="left" w:pos="720"/>
        <w:tab w:val="right" w:leader="dot" w:pos="8630"/>
      </w:tabs>
      <w:spacing w:line="480" w:lineRule="auto"/>
      <w:ind w:left="238"/>
    </w:pPr>
    <w:rPr>
      <w:smallCaps/>
      <w:sz w:val="20"/>
      <w:szCs w:val="20"/>
    </w:rPr>
  </w:style>
  <w:style w:type="paragraph" w:styleId="TOC3">
    <w:name w:val="toc 3"/>
    <w:basedOn w:val="Normal"/>
    <w:next w:val="Normal"/>
    <w:autoRedefine/>
    <w:uiPriority w:val="39"/>
    <w:rsid w:val="00C11D62"/>
    <w:pPr>
      <w:ind w:left="480"/>
    </w:pPr>
    <w:rPr>
      <w:i/>
      <w:iCs/>
      <w:sz w:val="20"/>
      <w:szCs w:val="20"/>
    </w:rPr>
  </w:style>
  <w:style w:type="character" w:styleId="Hyperlink">
    <w:name w:val="Hyperlink"/>
    <w:uiPriority w:val="99"/>
    <w:rsid w:val="00C11D62"/>
    <w:rPr>
      <w:color w:val="0000FF"/>
      <w:u w:val="single"/>
    </w:rPr>
  </w:style>
  <w:style w:type="character" w:customStyle="1" w:styleId="Style11ptBold">
    <w:name w:val="Style 11 pt Bold"/>
    <w:rsid w:val="00C11D62"/>
    <w:rPr>
      <w:b/>
      <w:bCs/>
      <w:sz w:val="22"/>
    </w:rPr>
  </w:style>
  <w:style w:type="character" w:customStyle="1" w:styleId="Heading1Char">
    <w:name w:val="Heading 1 Char"/>
    <w:aliases w:val="Section Heading Char,A MAJOR/BOLD Char,Heading a Char,h1 Char,No numbers Char,ERMH1 Char,l1 Char,Header 1 Char,Legal Line 1 Char,Heading 1a Char,section:1 Char,section:11 Char,section:12 Char,section:13 Char,section:14 Char,H1 Char"/>
    <w:basedOn w:val="DefaultParagraphFont"/>
    <w:link w:val="Heading1"/>
    <w:rsid w:val="00C11D62"/>
    <w:rPr>
      <w:rFonts w:ascii="Arial" w:eastAsia="Times New Roman" w:hAnsi="Arial" w:cs="Times New Roman"/>
      <w:b/>
      <w:caps/>
      <w:sz w:val="28"/>
      <w:szCs w:val="20"/>
      <w:lang w:val="en-AU" w:eastAsia="fr-FR"/>
    </w:rPr>
  </w:style>
  <w:style w:type="character" w:customStyle="1" w:styleId="Heading2Char">
    <w:name w:val="Heading 2 Char"/>
    <w:aliases w:val="h2 main heading Char,B Sub/Bold Char,B Sub/Bold1 Char,B Sub/Bold2 Char,B Sub/Bold11 Char,h2 main heading1 Char,h2 main heading2 Char,B Sub/Bold3 Char,B Sub/Bold12 Char,h2 main heading3 Char,B Sub/Bold4 Char,B Sub/Bold13 Char,Para2 Char"/>
    <w:basedOn w:val="DefaultParagraphFont"/>
    <w:link w:val="Heading2"/>
    <w:rsid w:val="00C11D62"/>
    <w:rPr>
      <w:rFonts w:ascii="Arial" w:eastAsia="Times New Roman" w:hAnsi="Arial" w:cs="Times New Roman"/>
      <w:b/>
      <w:szCs w:val="20"/>
      <w:lang w:val="en-AU" w:eastAsia="fr-FR"/>
    </w:rPr>
  </w:style>
  <w:style w:type="character" w:customStyle="1" w:styleId="Heading3Char">
    <w:name w:val="Heading 3 Char"/>
    <w:aliases w:val="Title2 Char,Level 1 - 1 Char,H31 Char,H32 Char,H33 Char,H34 Char,H35 Char,título 3 Char,h:3 Char,C Sub-Sub/Italic Char,h3 sub heading Char,Head 3 Char,Head 31 Char,Head 32 Char,C Sub-Sub/Italic1 Char,Sub2Para Char,l3 Char,section:3 Char"/>
    <w:basedOn w:val="DefaultParagraphFont"/>
    <w:link w:val="Heading3"/>
    <w:rsid w:val="00C11D62"/>
    <w:rPr>
      <w:rFonts w:ascii="FuturaA Bk BT" w:eastAsia="Times New Roman" w:hAnsi="FuturaA Bk BT" w:cs="Times New Roman"/>
      <w:szCs w:val="20"/>
      <w:u w:val="single"/>
      <w:lang w:val="en-AU" w:eastAsia="fr-FR"/>
    </w:rPr>
  </w:style>
  <w:style w:type="character" w:customStyle="1" w:styleId="Heading4Char">
    <w:name w:val="Heading 4 Char"/>
    <w:aliases w:val="l4 Char,Title3 Char,Title4 Char,Sub3Para Char,4 Char,heading4 Char,heading Char"/>
    <w:basedOn w:val="DefaultParagraphFont"/>
    <w:link w:val="Heading4"/>
    <w:rsid w:val="00C11D62"/>
    <w:rPr>
      <w:rFonts w:ascii="Arial" w:eastAsia="Times New Roman" w:hAnsi="Arial" w:cs="Times New Roman"/>
      <w:b/>
      <w:sz w:val="18"/>
      <w:szCs w:val="20"/>
      <w:lang w:val="en-AU" w:eastAsia="fr-FR"/>
    </w:rPr>
  </w:style>
  <w:style w:type="character" w:customStyle="1" w:styleId="Heading5Char">
    <w:name w:val="Heading 5 Char"/>
    <w:aliases w:val="Sub4Para Char,5 Char"/>
    <w:basedOn w:val="DefaultParagraphFont"/>
    <w:link w:val="Heading5"/>
    <w:rsid w:val="00C11D62"/>
    <w:rPr>
      <w:rFonts w:ascii="Arial" w:eastAsia="Times New Roman" w:hAnsi="Arial" w:cs="Times New Roman"/>
      <w:b/>
      <w:sz w:val="32"/>
      <w:szCs w:val="20"/>
      <w:lang w:val="en-AU" w:eastAsia="fr-FR"/>
    </w:rPr>
  </w:style>
  <w:style w:type="character" w:customStyle="1" w:styleId="Heading6Char">
    <w:name w:val="Heading 6 Char"/>
    <w:basedOn w:val="DefaultParagraphFont"/>
    <w:link w:val="Heading6"/>
    <w:rsid w:val="00C11D62"/>
    <w:rPr>
      <w:rFonts w:ascii="Arial" w:eastAsia="Times New Roman" w:hAnsi="Arial" w:cs="Times New Roman"/>
      <w:b/>
      <w:snapToGrid w:val="0"/>
      <w:color w:val="000000"/>
      <w:szCs w:val="20"/>
      <w:lang w:val="en-AU"/>
    </w:rPr>
  </w:style>
  <w:style w:type="character" w:customStyle="1" w:styleId="Heading7Char">
    <w:name w:val="Heading 7 Char"/>
    <w:basedOn w:val="DefaultParagraphFont"/>
    <w:link w:val="Heading7"/>
    <w:rsid w:val="00C11D62"/>
    <w:rPr>
      <w:rFonts w:ascii="Arial" w:eastAsia="Times New Roman" w:hAnsi="Arial" w:cs="Times New Roman"/>
      <w:b/>
      <w:sz w:val="36"/>
      <w:szCs w:val="20"/>
      <w:lang w:val="en-AU" w:eastAsia="fr-FR"/>
    </w:rPr>
  </w:style>
  <w:style w:type="character" w:customStyle="1" w:styleId="Heading8Char">
    <w:name w:val="Heading 8 Char"/>
    <w:aliases w:val="Annex Char,Appendix Char"/>
    <w:basedOn w:val="DefaultParagraphFont"/>
    <w:link w:val="Heading8"/>
    <w:rsid w:val="00C11D62"/>
    <w:rPr>
      <w:rFonts w:ascii="FuturaA Bk BT" w:eastAsia="Times New Roman" w:hAnsi="FuturaA Bk BT" w:cs="Times New Roman"/>
      <w:b/>
      <w:sz w:val="24"/>
      <w:szCs w:val="20"/>
      <w:lang w:val="en-AU" w:eastAsia="fr-FR"/>
    </w:rPr>
  </w:style>
  <w:style w:type="character" w:customStyle="1" w:styleId="Heading9Char">
    <w:name w:val="Heading 9 Char"/>
    <w:aliases w:val="Annex1 Char, Appen 1 Char,Appen 1 Char"/>
    <w:basedOn w:val="DefaultParagraphFont"/>
    <w:link w:val="Heading9"/>
    <w:rsid w:val="00C11D62"/>
    <w:rPr>
      <w:rFonts w:ascii="Arial" w:eastAsia="Times New Roman" w:hAnsi="Arial" w:cs="Times New Roman"/>
      <w:i/>
      <w:szCs w:val="20"/>
      <w:lang w:val="en-GB" w:eastAsia="fr-FR"/>
    </w:rPr>
  </w:style>
  <w:style w:type="paragraph" w:customStyle="1" w:styleId="Default">
    <w:name w:val="Default"/>
    <w:rsid w:val="00C11D62"/>
    <w:pPr>
      <w:widowControl w:val="0"/>
      <w:autoSpaceDE w:val="0"/>
      <w:autoSpaceDN w:val="0"/>
      <w:adjustRightInd w:val="0"/>
      <w:spacing w:after="0" w:line="240" w:lineRule="auto"/>
    </w:pPr>
    <w:rPr>
      <w:rFonts w:ascii="Arial" w:eastAsia="Times New Roman" w:hAnsi="Arial" w:cs="Arial"/>
      <w:color w:val="000000"/>
      <w:sz w:val="24"/>
      <w:szCs w:val="24"/>
      <w:lang w:val="en-US"/>
    </w:rPr>
  </w:style>
  <w:style w:type="paragraph" w:customStyle="1" w:styleId="CM38">
    <w:name w:val="CM38"/>
    <w:basedOn w:val="Default"/>
    <w:next w:val="Default"/>
    <w:uiPriority w:val="99"/>
    <w:rsid w:val="00C11D62"/>
    <w:pPr>
      <w:spacing w:after="228"/>
    </w:pPr>
    <w:rPr>
      <w:rFonts w:cs="Times New Roman"/>
      <w:color w:val="auto"/>
    </w:rPr>
  </w:style>
  <w:style w:type="paragraph" w:customStyle="1" w:styleId="CM39">
    <w:name w:val="CM39"/>
    <w:basedOn w:val="Default"/>
    <w:next w:val="Default"/>
    <w:rsid w:val="00C11D62"/>
    <w:pPr>
      <w:spacing w:after="118"/>
    </w:pPr>
    <w:rPr>
      <w:rFonts w:cs="Times New Roman"/>
      <w:color w:val="auto"/>
    </w:rPr>
  </w:style>
  <w:style w:type="paragraph" w:customStyle="1" w:styleId="CM7">
    <w:name w:val="CM7"/>
    <w:basedOn w:val="Default"/>
    <w:next w:val="Default"/>
    <w:rsid w:val="00C11D62"/>
    <w:pPr>
      <w:spacing w:line="356" w:lineRule="atLeast"/>
    </w:pPr>
    <w:rPr>
      <w:rFonts w:cs="Times New Roman"/>
      <w:color w:val="auto"/>
    </w:rPr>
  </w:style>
  <w:style w:type="paragraph" w:customStyle="1" w:styleId="CM47">
    <w:name w:val="CM47"/>
    <w:basedOn w:val="Default"/>
    <w:next w:val="Default"/>
    <w:rsid w:val="00C11D62"/>
    <w:pPr>
      <w:spacing w:after="343"/>
    </w:pPr>
    <w:rPr>
      <w:rFonts w:cs="Times New Roman"/>
      <w:color w:val="auto"/>
    </w:rPr>
  </w:style>
  <w:style w:type="paragraph" w:customStyle="1" w:styleId="CM48">
    <w:name w:val="CM48"/>
    <w:basedOn w:val="Default"/>
    <w:next w:val="Default"/>
    <w:rsid w:val="00C11D62"/>
    <w:pPr>
      <w:spacing w:after="823"/>
    </w:pPr>
    <w:rPr>
      <w:rFonts w:cs="Times New Roman"/>
      <w:color w:val="auto"/>
    </w:rPr>
  </w:style>
  <w:style w:type="paragraph" w:customStyle="1" w:styleId="CM50">
    <w:name w:val="CM50"/>
    <w:basedOn w:val="Default"/>
    <w:next w:val="Default"/>
    <w:rsid w:val="00C11D62"/>
    <w:pPr>
      <w:spacing w:after="445"/>
    </w:pPr>
    <w:rPr>
      <w:rFonts w:cs="Times New Roman"/>
      <w:color w:val="auto"/>
    </w:rPr>
  </w:style>
  <w:style w:type="paragraph" w:customStyle="1" w:styleId="CM12">
    <w:name w:val="CM12"/>
    <w:basedOn w:val="Default"/>
    <w:next w:val="Default"/>
    <w:rsid w:val="00C11D62"/>
    <w:pPr>
      <w:spacing w:line="238" w:lineRule="atLeast"/>
    </w:pPr>
    <w:rPr>
      <w:rFonts w:cs="Times New Roman"/>
      <w:color w:val="auto"/>
    </w:rPr>
  </w:style>
  <w:style w:type="paragraph" w:customStyle="1" w:styleId="CM53">
    <w:name w:val="CM53"/>
    <w:basedOn w:val="Default"/>
    <w:next w:val="Default"/>
    <w:uiPriority w:val="99"/>
    <w:rsid w:val="00C11D62"/>
    <w:pPr>
      <w:spacing w:after="555"/>
    </w:pPr>
    <w:rPr>
      <w:rFonts w:cs="Times New Roman"/>
      <w:color w:val="auto"/>
    </w:rPr>
  </w:style>
  <w:style w:type="paragraph" w:customStyle="1" w:styleId="CM30">
    <w:name w:val="CM30"/>
    <w:basedOn w:val="Default"/>
    <w:next w:val="Default"/>
    <w:rsid w:val="00C11D62"/>
    <w:pPr>
      <w:spacing w:line="238" w:lineRule="atLeast"/>
    </w:pPr>
    <w:rPr>
      <w:rFonts w:cs="Times New Roman"/>
      <w:color w:val="auto"/>
    </w:rPr>
  </w:style>
  <w:style w:type="paragraph" w:customStyle="1" w:styleId="ParaText">
    <w:name w:val="ParaText"/>
    <w:basedOn w:val="Normal"/>
    <w:rsid w:val="00C11D62"/>
    <w:rPr>
      <w:rFonts w:ascii="FuturaA Bk BT" w:hAnsi="FuturaA Bk BT"/>
      <w:snapToGrid w:val="0"/>
      <w:sz w:val="22"/>
      <w:szCs w:val="20"/>
      <w:lang w:val="en-AU" w:eastAsia="de-CH"/>
    </w:rPr>
  </w:style>
  <w:style w:type="paragraph" w:styleId="Caption">
    <w:name w:val="caption"/>
    <w:aliases w:val="Caption Char Char Char"/>
    <w:basedOn w:val="Normal"/>
    <w:next w:val="Normal"/>
    <w:qFormat/>
    <w:rsid w:val="00C11D62"/>
    <w:pPr>
      <w:spacing w:before="120" w:after="120"/>
    </w:pPr>
    <w:rPr>
      <w:b/>
      <w:bCs/>
      <w:sz w:val="20"/>
      <w:szCs w:val="20"/>
    </w:rPr>
  </w:style>
  <w:style w:type="character" w:customStyle="1" w:styleId="Style11pt">
    <w:name w:val="Style 11 pt"/>
    <w:rsid w:val="00C11D62"/>
    <w:rPr>
      <w:sz w:val="22"/>
    </w:rPr>
  </w:style>
  <w:style w:type="character" w:customStyle="1" w:styleId="normal--char">
    <w:name w:val="normal--char"/>
    <w:basedOn w:val="DefaultParagraphFont"/>
    <w:rsid w:val="00C11D62"/>
  </w:style>
  <w:style w:type="paragraph" w:customStyle="1" w:styleId="Bullet1">
    <w:name w:val="Bullet 1"/>
    <w:basedOn w:val="Normal"/>
    <w:rsid w:val="00C11D62"/>
    <w:pPr>
      <w:numPr>
        <w:numId w:val="2"/>
      </w:numPr>
      <w:spacing w:after="240"/>
      <w:jc w:val="both"/>
    </w:pPr>
    <w:rPr>
      <w:rFonts w:ascii="Arial" w:hAnsi="Arial"/>
      <w:sz w:val="22"/>
      <w:szCs w:val="22"/>
      <w:lang w:eastAsia="zh-CN"/>
    </w:rPr>
  </w:style>
  <w:style w:type="paragraph" w:customStyle="1" w:styleId="StyleLeftAfter0pt">
    <w:name w:val="Style Left After:  0 pt"/>
    <w:basedOn w:val="Normal"/>
    <w:rsid w:val="00C11D62"/>
    <w:pPr>
      <w:numPr>
        <w:numId w:val="3"/>
      </w:numPr>
    </w:pPr>
    <w:rPr>
      <w:rFonts w:ascii="Arial" w:hAnsi="Arial"/>
      <w:sz w:val="22"/>
      <w:szCs w:val="20"/>
      <w:lang w:eastAsia="zh-CN"/>
    </w:rPr>
  </w:style>
  <w:style w:type="paragraph" w:customStyle="1" w:styleId="Tableau-Titres">
    <w:name w:val="Tableau-Titres"/>
    <w:basedOn w:val="Normal"/>
    <w:rsid w:val="00C11D62"/>
    <w:pPr>
      <w:keepLines/>
      <w:spacing w:before="120" w:after="120" w:line="264" w:lineRule="exact"/>
      <w:jc w:val="center"/>
    </w:pPr>
    <w:rPr>
      <w:rFonts w:ascii="Arial" w:hAnsi="Arial"/>
      <w:b/>
      <w:sz w:val="22"/>
      <w:szCs w:val="20"/>
      <w:lang w:val="en-GB" w:eastAsia="fr-FR"/>
    </w:rPr>
  </w:style>
  <w:style w:type="paragraph" w:styleId="TOC4">
    <w:name w:val="toc 4"/>
    <w:basedOn w:val="Normal"/>
    <w:next w:val="Normal"/>
    <w:autoRedefine/>
    <w:semiHidden/>
    <w:rsid w:val="00C11D62"/>
    <w:pPr>
      <w:ind w:left="720"/>
    </w:pPr>
    <w:rPr>
      <w:sz w:val="18"/>
      <w:szCs w:val="18"/>
    </w:rPr>
  </w:style>
  <w:style w:type="paragraph" w:styleId="TOC5">
    <w:name w:val="toc 5"/>
    <w:basedOn w:val="Normal"/>
    <w:next w:val="Normal"/>
    <w:autoRedefine/>
    <w:semiHidden/>
    <w:rsid w:val="00C11D62"/>
    <w:pPr>
      <w:ind w:left="960"/>
    </w:pPr>
    <w:rPr>
      <w:sz w:val="18"/>
      <w:szCs w:val="18"/>
    </w:rPr>
  </w:style>
  <w:style w:type="paragraph" w:styleId="TOC6">
    <w:name w:val="toc 6"/>
    <w:basedOn w:val="Normal"/>
    <w:next w:val="Normal"/>
    <w:autoRedefine/>
    <w:semiHidden/>
    <w:rsid w:val="00C11D62"/>
    <w:pPr>
      <w:ind w:left="1200"/>
    </w:pPr>
    <w:rPr>
      <w:sz w:val="18"/>
      <w:szCs w:val="18"/>
    </w:rPr>
  </w:style>
  <w:style w:type="paragraph" w:styleId="TOC7">
    <w:name w:val="toc 7"/>
    <w:basedOn w:val="Normal"/>
    <w:next w:val="Normal"/>
    <w:autoRedefine/>
    <w:semiHidden/>
    <w:rsid w:val="00C11D62"/>
    <w:pPr>
      <w:ind w:left="1440"/>
    </w:pPr>
    <w:rPr>
      <w:sz w:val="18"/>
      <w:szCs w:val="18"/>
    </w:rPr>
  </w:style>
  <w:style w:type="paragraph" w:styleId="TOC8">
    <w:name w:val="toc 8"/>
    <w:basedOn w:val="Normal"/>
    <w:next w:val="Normal"/>
    <w:autoRedefine/>
    <w:semiHidden/>
    <w:rsid w:val="00C11D62"/>
    <w:pPr>
      <w:ind w:left="1680"/>
    </w:pPr>
    <w:rPr>
      <w:sz w:val="18"/>
      <w:szCs w:val="18"/>
    </w:rPr>
  </w:style>
  <w:style w:type="paragraph" w:styleId="TOC9">
    <w:name w:val="toc 9"/>
    <w:basedOn w:val="Normal"/>
    <w:next w:val="Normal"/>
    <w:autoRedefine/>
    <w:semiHidden/>
    <w:rsid w:val="00C11D62"/>
    <w:pPr>
      <w:ind w:left="1920"/>
    </w:pPr>
    <w:rPr>
      <w:sz w:val="18"/>
      <w:szCs w:val="18"/>
    </w:rPr>
  </w:style>
  <w:style w:type="paragraph" w:customStyle="1" w:styleId="Areva">
    <w:name w:val="Areva"/>
    <w:basedOn w:val="Normal"/>
    <w:next w:val="Heading1"/>
    <w:rsid w:val="00C11D62"/>
    <w:rPr>
      <w:b/>
      <w:sz w:val="22"/>
      <w:szCs w:val="22"/>
    </w:rPr>
  </w:style>
  <w:style w:type="paragraph" w:customStyle="1" w:styleId="StyleHeading1SectionHeadingAMAJORBOLDHeadingah1Nonumber">
    <w:name w:val="Style Heading 1Section HeadingA MAJOR/BOLDHeading ah1No number..."/>
    <w:rsid w:val="00C11D62"/>
    <w:pPr>
      <w:spacing w:after="0" w:line="240" w:lineRule="auto"/>
    </w:pPr>
    <w:rPr>
      <w:rFonts w:ascii="Arial" w:eastAsia="Times New Roman" w:hAnsi="Arial" w:cs="Times New Roman"/>
      <w:b/>
      <w:bCs/>
      <w:caps/>
      <w:sz w:val="24"/>
      <w:szCs w:val="20"/>
      <w:lang w:val="en-AU" w:eastAsia="fr-FR"/>
    </w:rPr>
  </w:style>
  <w:style w:type="paragraph" w:customStyle="1" w:styleId="StyleHeading1SectionHeadingAMAJORBOLDHeadingah1Nonumber1">
    <w:name w:val="Style Heading 1Section HeadingA MAJOR/BOLDHeading ah1No number...1"/>
    <w:rsid w:val="00C11D62"/>
    <w:pPr>
      <w:spacing w:after="0" w:line="240" w:lineRule="auto"/>
    </w:pPr>
    <w:rPr>
      <w:rFonts w:ascii="Arial" w:eastAsia="Times New Roman" w:hAnsi="Arial" w:cs="Times New Roman"/>
      <w:b/>
      <w:bCs/>
      <w:sz w:val="24"/>
      <w:szCs w:val="20"/>
      <w:lang w:val="en-AU" w:eastAsia="fr-FR"/>
    </w:rPr>
  </w:style>
  <w:style w:type="paragraph" w:customStyle="1" w:styleId="StyleHeading1SectionHeadingAMAJORBOLDHeadingah1Nonumber2">
    <w:name w:val="Style Heading 1Section HeadingA MAJOR/BOLDHeading ah1No number...2"/>
    <w:basedOn w:val="Heading1"/>
    <w:rsid w:val="00C11D62"/>
    <w:pPr>
      <w:numPr>
        <w:numId w:val="1"/>
      </w:numPr>
    </w:pPr>
    <w:rPr>
      <w:bCs/>
      <w:sz w:val="24"/>
    </w:rPr>
  </w:style>
  <w:style w:type="character" w:styleId="PageNumber">
    <w:name w:val="page number"/>
    <w:basedOn w:val="DefaultParagraphFont"/>
    <w:rsid w:val="00C11D62"/>
  </w:style>
  <w:style w:type="paragraph" w:styleId="BodyTextIndent2">
    <w:name w:val="Body Text Indent 2"/>
    <w:basedOn w:val="Normal"/>
    <w:link w:val="BodyTextIndent2Char"/>
    <w:rsid w:val="00C11D62"/>
    <w:pPr>
      <w:ind w:left="709"/>
      <w:jc w:val="both"/>
    </w:pPr>
    <w:rPr>
      <w:rFonts w:ascii="FuturaA Bk BT" w:hAnsi="FuturaA Bk BT"/>
      <w:szCs w:val="20"/>
      <w:lang w:val="pt-BR"/>
    </w:rPr>
  </w:style>
  <w:style w:type="character" w:customStyle="1" w:styleId="BodyTextIndent2Char">
    <w:name w:val="Body Text Indent 2 Char"/>
    <w:basedOn w:val="DefaultParagraphFont"/>
    <w:link w:val="BodyTextIndent2"/>
    <w:rsid w:val="00C11D62"/>
    <w:rPr>
      <w:rFonts w:ascii="FuturaA Bk BT" w:eastAsia="Times New Roman" w:hAnsi="FuturaA Bk BT" w:cs="Times New Roman"/>
      <w:sz w:val="24"/>
      <w:szCs w:val="20"/>
      <w:lang w:val="pt-BR"/>
    </w:rPr>
  </w:style>
  <w:style w:type="paragraph" w:customStyle="1" w:styleId="2">
    <w:name w:val="2"/>
    <w:basedOn w:val="Normal"/>
    <w:rsid w:val="00C11D62"/>
    <w:pPr>
      <w:tabs>
        <w:tab w:val="left" w:pos="5040"/>
      </w:tabs>
      <w:jc w:val="both"/>
    </w:pPr>
    <w:rPr>
      <w:szCs w:val="20"/>
      <w:lang w:val="pt-PT"/>
    </w:rPr>
  </w:style>
  <w:style w:type="character" w:customStyle="1" w:styleId="Bodytext3">
    <w:name w:val="Body text (3)_"/>
    <w:link w:val="Bodytext31"/>
    <w:locked/>
    <w:rsid w:val="00C11D62"/>
    <w:rPr>
      <w:rFonts w:ascii="Arial" w:hAnsi="Arial"/>
      <w:shd w:val="clear" w:color="auto" w:fill="FFFFFF"/>
    </w:rPr>
  </w:style>
  <w:style w:type="paragraph" w:customStyle="1" w:styleId="Bodytext31">
    <w:name w:val="Body text (3)1"/>
    <w:basedOn w:val="Normal"/>
    <w:link w:val="Bodytext3"/>
    <w:rsid w:val="00C11D62"/>
    <w:pPr>
      <w:shd w:val="clear" w:color="auto" w:fill="FFFFFF"/>
      <w:spacing w:before="300" w:after="180" w:line="379" w:lineRule="exact"/>
      <w:ind w:hanging="340"/>
    </w:pPr>
    <w:rPr>
      <w:rFonts w:ascii="Arial" w:eastAsiaTheme="minorHAnsi" w:hAnsi="Arial" w:cstheme="minorBidi"/>
      <w:sz w:val="22"/>
      <w:szCs w:val="22"/>
      <w:shd w:val="clear" w:color="auto" w:fill="FFFFFF"/>
      <w:lang w:val="en-IN"/>
    </w:rPr>
  </w:style>
  <w:style w:type="paragraph" w:styleId="ListParagraph">
    <w:name w:val="List Paragraph"/>
    <w:basedOn w:val="Normal"/>
    <w:uiPriority w:val="34"/>
    <w:qFormat/>
    <w:rsid w:val="00C11D62"/>
    <w:pPr>
      <w:ind w:left="720"/>
    </w:pPr>
  </w:style>
  <w:style w:type="paragraph" w:styleId="BodyTextIndent">
    <w:name w:val="Body Text Indent"/>
    <w:basedOn w:val="Normal"/>
    <w:link w:val="BodyTextIndentChar"/>
    <w:rsid w:val="00C11D62"/>
    <w:pPr>
      <w:spacing w:after="120"/>
      <w:ind w:left="360"/>
    </w:pPr>
  </w:style>
  <w:style w:type="character" w:customStyle="1" w:styleId="BodyTextIndentChar">
    <w:name w:val="Body Text Indent Char"/>
    <w:basedOn w:val="DefaultParagraphFont"/>
    <w:link w:val="BodyTextIndent"/>
    <w:rsid w:val="00C11D62"/>
    <w:rPr>
      <w:rFonts w:ascii="Times New Roman" w:eastAsia="Times New Roman" w:hAnsi="Times New Roman" w:cs="Times New Roman"/>
      <w:sz w:val="24"/>
      <w:szCs w:val="24"/>
      <w:lang w:val="en-US"/>
    </w:rPr>
  </w:style>
  <w:style w:type="paragraph" w:customStyle="1" w:styleId="CM56">
    <w:name w:val="CM56"/>
    <w:basedOn w:val="Default"/>
    <w:next w:val="Default"/>
    <w:uiPriority w:val="99"/>
    <w:rsid w:val="00C11D62"/>
    <w:pPr>
      <w:spacing w:after="495"/>
    </w:pPr>
    <w:rPr>
      <w:rFonts w:ascii="QUUAXY+BookAntiqua,Bold" w:hAnsi="QUUAXY+BookAntiqua,Bold" w:cs="Times New Roman"/>
      <w:color w:val="auto"/>
    </w:rPr>
  </w:style>
  <w:style w:type="paragraph" w:customStyle="1" w:styleId="CM54">
    <w:name w:val="CM54"/>
    <w:basedOn w:val="Default"/>
    <w:next w:val="Default"/>
    <w:uiPriority w:val="99"/>
    <w:rsid w:val="00C11D62"/>
    <w:pPr>
      <w:spacing w:after="65"/>
    </w:pPr>
    <w:rPr>
      <w:rFonts w:ascii="QUUAXY+BookAntiqua,Bold" w:hAnsi="QUUAXY+BookAntiqua,Bold" w:cs="Times New Roman"/>
      <w:color w:val="auto"/>
    </w:rPr>
  </w:style>
  <w:style w:type="paragraph" w:customStyle="1" w:styleId="CM2">
    <w:name w:val="CM2"/>
    <w:basedOn w:val="Default"/>
    <w:next w:val="Default"/>
    <w:uiPriority w:val="99"/>
    <w:rsid w:val="00C11D62"/>
    <w:pPr>
      <w:spacing w:line="251" w:lineRule="atLeast"/>
    </w:pPr>
    <w:rPr>
      <w:rFonts w:ascii="QUUAXY+BookAntiqua,Bold" w:hAnsi="QUUAXY+BookAntiqua,Bold" w:cs="Times New Roman"/>
      <w:color w:val="auto"/>
    </w:rPr>
  </w:style>
  <w:style w:type="paragraph" w:customStyle="1" w:styleId="CM21">
    <w:name w:val="CM21"/>
    <w:basedOn w:val="Default"/>
    <w:next w:val="Default"/>
    <w:uiPriority w:val="99"/>
    <w:rsid w:val="00C11D62"/>
    <w:pPr>
      <w:spacing w:line="253" w:lineRule="atLeast"/>
    </w:pPr>
    <w:rPr>
      <w:rFonts w:ascii="QUUAXY+BookAntiqua,Bold" w:hAnsi="QUUAXY+BookAntiqua,Bold" w:cs="Times New Roman"/>
      <w:color w:val="auto"/>
    </w:rPr>
  </w:style>
  <w:style w:type="paragraph" w:customStyle="1" w:styleId="CM20">
    <w:name w:val="CM20"/>
    <w:basedOn w:val="Default"/>
    <w:next w:val="Default"/>
    <w:uiPriority w:val="99"/>
    <w:rsid w:val="00C11D62"/>
    <w:pPr>
      <w:spacing w:line="253" w:lineRule="atLeast"/>
    </w:pPr>
    <w:rPr>
      <w:rFonts w:ascii="QUUAXY+BookAntiqua,Bold" w:hAnsi="QUUAXY+BookAntiqua,Bold" w:cs="Times New Roman"/>
      <w:color w:val="auto"/>
    </w:rPr>
  </w:style>
  <w:style w:type="paragraph" w:customStyle="1" w:styleId="CM57">
    <w:name w:val="CM57"/>
    <w:basedOn w:val="Default"/>
    <w:next w:val="Default"/>
    <w:uiPriority w:val="99"/>
    <w:rsid w:val="00C11D62"/>
    <w:pPr>
      <w:spacing w:after="345"/>
    </w:pPr>
    <w:rPr>
      <w:rFonts w:ascii="QUUAXY+BookAntiqua,Bold" w:hAnsi="QUUAXY+BookAntiqua,Bold" w:cs="Times New Roman"/>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7613"/>
    <w:pPr>
      <w:spacing w:after="0" w:line="240" w:lineRule="auto"/>
    </w:pPr>
    <w:rPr>
      <w:rFonts w:ascii="Times New Roman" w:eastAsia="Times New Roman" w:hAnsi="Times New Roman" w:cs="Times New Roman"/>
      <w:sz w:val="24"/>
      <w:szCs w:val="24"/>
      <w:lang w:val="en-US"/>
    </w:rPr>
  </w:style>
  <w:style w:type="paragraph" w:styleId="Heading1">
    <w:name w:val="heading 1"/>
    <w:aliases w:val="Section Heading,A MAJOR/BOLD,Heading a,h1,No numbers,ERMH1,l1,Header 1,Legal Line 1,Heading 1a,section:1,section:11,section:12,section:13,section:14,section:15,section:16,section:17,section:18,section:19,section:110,section:111,section:112,H1"/>
    <w:basedOn w:val="Normal"/>
    <w:next w:val="Normal"/>
    <w:link w:val="Heading1Char"/>
    <w:qFormat/>
    <w:rsid w:val="00C11D62"/>
    <w:pPr>
      <w:keepNext/>
      <w:pageBreakBefore/>
      <w:spacing w:before="240" w:after="120"/>
      <w:jc w:val="both"/>
      <w:outlineLvl w:val="0"/>
    </w:pPr>
    <w:rPr>
      <w:rFonts w:ascii="Arial" w:hAnsi="Arial"/>
      <w:b/>
      <w:caps/>
      <w:sz w:val="28"/>
      <w:szCs w:val="20"/>
      <w:lang w:val="en-AU" w:eastAsia="fr-FR"/>
    </w:rPr>
  </w:style>
  <w:style w:type="paragraph" w:styleId="Heading2">
    <w:name w:val="heading 2"/>
    <w:aliases w:val="h2 main heading,B Sub/Bold,B Sub/Bold1,B Sub/Bold2,B Sub/Bold11,h2 main heading1,h2 main heading2,B Sub/Bold3,B Sub/Bold12,h2 main heading3,B Sub/Bold4,B Sub/Bold13,Para2,SubPara,l2,I2,h2,ERMH2,título 2,Title1,Header 2,Header2,Header&#10;2,section"/>
    <w:basedOn w:val="Normal"/>
    <w:next w:val="Normal"/>
    <w:link w:val="Heading2Char"/>
    <w:qFormat/>
    <w:rsid w:val="00C11D62"/>
    <w:pPr>
      <w:keepNext/>
      <w:numPr>
        <w:ilvl w:val="1"/>
        <w:numId w:val="1"/>
      </w:numPr>
      <w:spacing w:before="120" w:after="120"/>
      <w:jc w:val="both"/>
      <w:outlineLvl w:val="1"/>
    </w:pPr>
    <w:rPr>
      <w:rFonts w:ascii="Arial" w:hAnsi="Arial"/>
      <w:b/>
      <w:sz w:val="22"/>
      <w:szCs w:val="20"/>
      <w:lang w:val="en-AU" w:eastAsia="fr-FR"/>
    </w:rPr>
  </w:style>
  <w:style w:type="paragraph" w:styleId="Heading3">
    <w:name w:val="heading 3"/>
    <w:aliases w:val="Title2,Level 1 - 1,H31,H32,H33,H34,H35,título 3,h:3,C Sub-Sub/Italic,h3 sub heading,Head 3,Head 31,Head 32,C Sub-Sub/Italic1,Sub2Para,l3,section:3,H3"/>
    <w:basedOn w:val="Normal"/>
    <w:next w:val="Normal"/>
    <w:link w:val="Heading3Char"/>
    <w:qFormat/>
    <w:rsid w:val="00C11D62"/>
    <w:pPr>
      <w:keepNext/>
      <w:numPr>
        <w:ilvl w:val="2"/>
        <w:numId w:val="1"/>
      </w:numPr>
      <w:spacing w:before="120" w:after="120"/>
      <w:jc w:val="both"/>
      <w:outlineLvl w:val="2"/>
    </w:pPr>
    <w:rPr>
      <w:rFonts w:ascii="FuturaA Bk BT" w:hAnsi="FuturaA Bk BT"/>
      <w:sz w:val="22"/>
      <w:szCs w:val="20"/>
      <w:u w:val="single"/>
      <w:lang w:val="en-AU" w:eastAsia="fr-FR"/>
    </w:rPr>
  </w:style>
  <w:style w:type="paragraph" w:styleId="Heading4">
    <w:name w:val="heading 4"/>
    <w:aliases w:val="l4,Title3,Title4,Sub3Para,4,heading4,heading"/>
    <w:basedOn w:val="Normal"/>
    <w:next w:val="Normal"/>
    <w:link w:val="Heading4Char"/>
    <w:qFormat/>
    <w:rsid w:val="00C11D62"/>
    <w:pPr>
      <w:keepNext/>
      <w:numPr>
        <w:ilvl w:val="3"/>
        <w:numId w:val="1"/>
      </w:numPr>
      <w:spacing w:before="120" w:after="120"/>
      <w:jc w:val="both"/>
      <w:outlineLvl w:val="3"/>
    </w:pPr>
    <w:rPr>
      <w:rFonts w:ascii="Arial" w:hAnsi="Arial"/>
      <w:b/>
      <w:sz w:val="18"/>
      <w:szCs w:val="20"/>
      <w:lang w:val="en-AU" w:eastAsia="fr-FR"/>
    </w:rPr>
  </w:style>
  <w:style w:type="paragraph" w:styleId="Heading5">
    <w:name w:val="heading 5"/>
    <w:aliases w:val="Sub4Para,5"/>
    <w:basedOn w:val="Normal"/>
    <w:next w:val="Normal"/>
    <w:link w:val="Heading5Char"/>
    <w:qFormat/>
    <w:rsid w:val="00C11D62"/>
    <w:pPr>
      <w:keepNext/>
      <w:numPr>
        <w:ilvl w:val="4"/>
        <w:numId w:val="1"/>
      </w:numPr>
      <w:spacing w:before="120" w:after="120"/>
      <w:jc w:val="center"/>
      <w:outlineLvl w:val="4"/>
    </w:pPr>
    <w:rPr>
      <w:rFonts w:ascii="Arial" w:hAnsi="Arial"/>
      <w:b/>
      <w:sz w:val="32"/>
      <w:szCs w:val="20"/>
      <w:lang w:val="en-AU" w:eastAsia="fr-FR"/>
    </w:rPr>
  </w:style>
  <w:style w:type="paragraph" w:styleId="Heading6">
    <w:name w:val="heading 6"/>
    <w:basedOn w:val="Normal"/>
    <w:next w:val="Normal"/>
    <w:link w:val="Heading6Char"/>
    <w:qFormat/>
    <w:rsid w:val="00C11D62"/>
    <w:pPr>
      <w:keepNext/>
      <w:numPr>
        <w:ilvl w:val="5"/>
        <w:numId w:val="1"/>
      </w:numPr>
      <w:spacing w:before="120" w:after="120"/>
      <w:jc w:val="center"/>
      <w:outlineLvl w:val="5"/>
    </w:pPr>
    <w:rPr>
      <w:rFonts w:ascii="Arial" w:hAnsi="Arial"/>
      <w:b/>
      <w:snapToGrid w:val="0"/>
      <w:color w:val="000000"/>
      <w:sz w:val="22"/>
      <w:szCs w:val="20"/>
      <w:lang w:val="en-AU"/>
    </w:rPr>
  </w:style>
  <w:style w:type="paragraph" w:styleId="Heading7">
    <w:name w:val="heading 7"/>
    <w:basedOn w:val="Normal"/>
    <w:next w:val="Normal"/>
    <w:link w:val="Heading7Char"/>
    <w:qFormat/>
    <w:rsid w:val="00C11D62"/>
    <w:pPr>
      <w:keepNext/>
      <w:numPr>
        <w:ilvl w:val="6"/>
        <w:numId w:val="1"/>
      </w:numPr>
      <w:spacing w:before="120" w:after="120"/>
      <w:jc w:val="both"/>
      <w:outlineLvl w:val="6"/>
    </w:pPr>
    <w:rPr>
      <w:rFonts w:ascii="Arial" w:hAnsi="Arial"/>
      <w:b/>
      <w:sz w:val="36"/>
      <w:szCs w:val="20"/>
      <w:lang w:val="en-AU" w:eastAsia="fr-FR"/>
    </w:rPr>
  </w:style>
  <w:style w:type="paragraph" w:styleId="Heading8">
    <w:name w:val="heading 8"/>
    <w:aliases w:val="Annex,Appendix"/>
    <w:basedOn w:val="Normal"/>
    <w:next w:val="Normal"/>
    <w:link w:val="Heading8Char"/>
    <w:qFormat/>
    <w:rsid w:val="00C11D62"/>
    <w:pPr>
      <w:keepNext/>
      <w:numPr>
        <w:ilvl w:val="7"/>
        <w:numId w:val="1"/>
      </w:numPr>
      <w:tabs>
        <w:tab w:val="left" w:pos="1310"/>
      </w:tabs>
      <w:spacing w:before="120" w:after="120"/>
      <w:jc w:val="both"/>
      <w:outlineLvl w:val="7"/>
    </w:pPr>
    <w:rPr>
      <w:rFonts w:ascii="FuturaA Bk BT" w:hAnsi="FuturaA Bk BT"/>
      <w:b/>
      <w:szCs w:val="20"/>
      <w:lang w:val="en-AU" w:eastAsia="fr-FR"/>
    </w:rPr>
  </w:style>
  <w:style w:type="paragraph" w:styleId="Heading9">
    <w:name w:val="heading 9"/>
    <w:aliases w:val="Annex1, Appen 1,Appen 1"/>
    <w:basedOn w:val="Normal"/>
    <w:next w:val="Normal"/>
    <w:link w:val="Heading9Char"/>
    <w:qFormat/>
    <w:rsid w:val="00C11D62"/>
    <w:pPr>
      <w:numPr>
        <w:ilvl w:val="8"/>
        <w:numId w:val="1"/>
      </w:numPr>
      <w:spacing w:before="120" w:after="120"/>
      <w:jc w:val="both"/>
      <w:outlineLvl w:val="8"/>
    </w:pPr>
    <w:rPr>
      <w:rFonts w:ascii="Arial" w:hAnsi="Arial"/>
      <w:i/>
      <w:sz w:val="22"/>
      <w:szCs w:val="20"/>
      <w:lang w:val="en-GB"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11D62"/>
    <w:pPr>
      <w:tabs>
        <w:tab w:val="center" w:pos="4513"/>
        <w:tab w:val="right" w:pos="9026"/>
      </w:tabs>
    </w:pPr>
  </w:style>
  <w:style w:type="character" w:customStyle="1" w:styleId="HeaderChar">
    <w:name w:val="Header Char"/>
    <w:basedOn w:val="DefaultParagraphFont"/>
    <w:link w:val="Header"/>
    <w:uiPriority w:val="99"/>
    <w:rsid w:val="00C11D62"/>
    <w:rPr>
      <w:rFonts w:ascii="Times New Roman" w:eastAsia="Times New Roman" w:hAnsi="Times New Roman" w:cs="Times New Roman"/>
      <w:sz w:val="24"/>
      <w:szCs w:val="24"/>
      <w:lang w:val="en-US"/>
    </w:rPr>
  </w:style>
  <w:style w:type="paragraph" w:styleId="Footer">
    <w:name w:val="footer"/>
    <w:basedOn w:val="Normal"/>
    <w:link w:val="FooterChar"/>
    <w:unhideWhenUsed/>
    <w:rsid w:val="00C11D62"/>
    <w:pPr>
      <w:tabs>
        <w:tab w:val="center" w:pos="4513"/>
        <w:tab w:val="right" w:pos="9026"/>
      </w:tabs>
    </w:pPr>
  </w:style>
  <w:style w:type="character" w:customStyle="1" w:styleId="FooterChar">
    <w:name w:val="Footer Char"/>
    <w:basedOn w:val="DefaultParagraphFont"/>
    <w:link w:val="Footer"/>
    <w:uiPriority w:val="99"/>
    <w:rsid w:val="00C11D62"/>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C11D62"/>
    <w:rPr>
      <w:rFonts w:ascii="Tahoma" w:hAnsi="Tahoma" w:cs="Tahoma"/>
      <w:sz w:val="16"/>
      <w:szCs w:val="16"/>
    </w:rPr>
  </w:style>
  <w:style w:type="character" w:customStyle="1" w:styleId="BalloonTextChar">
    <w:name w:val="Balloon Text Char"/>
    <w:basedOn w:val="DefaultParagraphFont"/>
    <w:link w:val="BalloonText"/>
    <w:uiPriority w:val="99"/>
    <w:semiHidden/>
    <w:rsid w:val="00C11D62"/>
    <w:rPr>
      <w:rFonts w:ascii="Tahoma" w:eastAsia="Times New Roman" w:hAnsi="Tahoma" w:cs="Tahoma"/>
      <w:sz w:val="16"/>
      <w:szCs w:val="16"/>
      <w:lang w:val="en-US"/>
    </w:rPr>
  </w:style>
  <w:style w:type="paragraph" w:styleId="TOC1">
    <w:name w:val="toc 1"/>
    <w:basedOn w:val="Normal"/>
    <w:next w:val="Normal"/>
    <w:autoRedefine/>
    <w:uiPriority w:val="39"/>
    <w:rsid w:val="00C11D62"/>
    <w:pPr>
      <w:spacing w:before="120" w:after="120"/>
    </w:pPr>
    <w:rPr>
      <w:b/>
      <w:bCs/>
      <w:caps/>
      <w:sz w:val="20"/>
      <w:szCs w:val="20"/>
    </w:rPr>
  </w:style>
  <w:style w:type="paragraph" w:styleId="TOC2">
    <w:name w:val="toc 2"/>
    <w:basedOn w:val="Normal"/>
    <w:next w:val="Normal"/>
    <w:autoRedefine/>
    <w:uiPriority w:val="39"/>
    <w:rsid w:val="00B7384C"/>
    <w:pPr>
      <w:tabs>
        <w:tab w:val="left" w:pos="720"/>
        <w:tab w:val="right" w:leader="dot" w:pos="8630"/>
      </w:tabs>
      <w:spacing w:line="480" w:lineRule="auto"/>
      <w:ind w:left="238"/>
    </w:pPr>
    <w:rPr>
      <w:smallCaps/>
      <w:sz w:val="20"/>
      <w:szCs w:val="20"/>
    </w:rPr>
  </w:style>
  <w:style w:type="paragraph" w:styleId="TOC3">
    <w:name w:val="toc 3"/>
    <w:basedOn w:val="Normal"/>
    <w:next w:val="Normal"/>
    <w:autoRedefine/>
    <w:uiPriority w:val="39"/>
    <w:rsid w:val="00C11D62"/>
    <w:pPr>
      <w:ind w:left="480"/>
    </w:pPr>
    <w:rPr>
      <w:i/>
      <w:iCs/>
      <w:sz w:val="20"/>
      <w:szCs w:val="20"/>
    </w:rPr>
  </w:style>
  <w:style w:type="character" w:styleId="Hyperlink">
    <w:name w:val="Hyperlink"/>
    <w:uiPriority w:val="99"/>
    <w:rsid w:val="00C11D62"/>
    <w:rPr>
      <w:color w:val="0000FF"/>
      <w:u w:val="single"/>
    </w:rPr>
  </w:style>
  <w:style w:type="character" w:customStyle="1" w:styleId="Style11ptBold">
    <w:name w:val="Style 11 pt Bold"/>
    <w:rsid w:val="00C11D62"/>
    <w:rPr>
      <w:b/>
      <w:bCs/>
      <w:sz w:val="22"/>
    </w:rPr>
  </w:style>
  <w:style w:type="character" w:customStyle="1" w:styleId="Heading1Char">
    <w:name w:val="Heading 1 Char"/>
    <w:aliases w:val="Section Heading Char,A MAJOR/BOLD Char,Heading a Char,h1 Char,No numbers Char,ERMH1 Char,l1 Char,Header 1 Char,Legal Line 1 Char,Heading 1a Char,section:1 Char,section:11 Char,section:12 Char,section:13 Char,section:14 Char,H1 Char"/>
    <w:basedOn w:val="DefaultParagraphFont"/>
    <w:link w:val="Heading1"/>
    <w:rsid w:val="00C11D62"/>
    <w:rPr>
      <w:rFonts w:ascii="Arial" w:eastAsia="Times New Roman" w:hAnsi="Arial" w:cs="Times New Roman"/>
      <w:b/>
      <w:caps/>
      <w:sz w:val="28"/>
      <w:szCs w:val="20"/>
      <w:lang w:val="en-AU" w:eastAsia="fr-FR"/>
    </w:rPr>
  </w:style>
  <w:style w:type="character" w:customStyle="1" w:styleId="Heading2Char">
    <w:name w:val="Heading 2 Char"/>
    <w:aliases w:val="h2 main heading Char,B Sub/Bold Char,B Sub/Bold1 Char,B Sub/Bold2 Char,B Sub/Bold11 Char,h2 main heading1 Char,h2 main heading2 Char,B Sub/Bold3 Char,B Sub/Bold12 Char,h2 main heading3 Char,B Sub/Bold4 Char,B Sub/Bold13 Char,Para2 Char"/>
    <w:basedOn w:val="DefaultParagraphFont"/>
    <w:link w:val="Heading2"/>
    <w:rsid w:val="00C11D62"/>
    <w:rPr>
      <w:rFonts w:ascii="Arial" w:eastAsia="Times New Roman" w:hAnsi="Arial" w:cs="Times New Roman"/>
      <w:b/>
      <w:szCs w:val="20"/>
      <w:lang w:val="en-AU" w:eastAsia="fr-FR"/>
    </w:rPr>
  </w:style>
  <w:style w:type="character" w:customStyle="1" w:styleId="Heading3Char">
    <w:name w:val="Heading 3 Char"/>
    <w:aliases w:val="Title2 Char,Level 1 - 1 Char,H31 Char,H32 Char,H33 Char,H34 Char,H35 Char,título 3 Char,h:3 Char,C Sub-Sub/Italic Char,h3 sub heading Char,Head 3 Char,Head 31 Char,Head 32 Char,C Sub-Sub/Italic1 Char,Sub2Para Char,l3 Char,section:3 Char"/>
    <w:basedOn w:val="DefaultParagraphFont"/>
    <w:link w:val="Heading3"/>
    <w:rsid w:val="00C11D62"/>
    <w:rPr>
      <w:rFonts w:ascii="FuturaA Bk BT" w:eastAsia="Times New Roman" w:hAnsi="FuturaA Bk BT" w:cs="Times New Roman"/>
      <w:szCs w:val="20"/>
      <w:u w:val="single"/>
      <w:lang w:val="en-AU" w:eastAsia="fr-FR"/>
    </w:rPr>
  </w:style>
  <w:style w:type="character" w:customStyle="1" w:styleId="Heading4Char">
    <w:name w:val="Heading 4 Char"/>
    <w:aliases w:val="l4 Char,Title3 Char,Title4 Char,Sub3Para Char,4 Char,heading4 Char,heading Char"/>
    <w:basedOn w:val="DefaultParagraphFont"/>
    <w:link w:val="Heading4"/>
    <w:rsid w:val="00C11D62"/>
    <w:rPr>
      <w:rFonts w:ascii="Arial" w:eastAsia="Times New Roman" w:hAnsi="Arial" w:cs="Times New Roman"/>
      <w:b/>
      <w:sz w:val="18"/>
      <w:szCs w:val="20"/>
      <w:lang w:val="en-AU" w:eastAsia="fr-FR"/>
    </w:rPr>
  </w:style>
  <w:style w:type="character" w:customStyle="1" w:styleId="Heading5Char">
    <w:name w:val="Heading 5 Char"/>
    <w:aliases w:val="Sub4Para Char,5 Char"/>
    <w:basedOn w:val="DefaultParagraphFont"/>
    <w:link w:val="Heading5"/>
    <w:rsid w:val="00C11D62"/>
    <w:rPr>
      <w:rFonts w:ascii="Arial" w:eastAsia="Times New Roman" w:hAnsi="Arial" w:cs="Times New Roman"/>
      <w:b/>
      <w:sz w:val="32"/>
      <w:szCs w:val="20"/>
      <w:lang w:val="en-AU" w:eastAsia="fr-FR"/>
    </w:rPr>
  </w:style>
  <w:style w:type="character" w:customStyle="1" w:styleId="Heading6Char">
    <w:name w:val="Heading 6 Char"/>
    <w:basedOn w:val="DefaultParagraphFont"/>
    <w:link w:val="Heading6"/>
    <w:rsid w:val="00C11D62"/>
    <w:rPr>
      <w:rFonts w:ascii="Arial" w:eastAsia="Times New Roman" w:hAnsi="Arial" w:cs="Times New Roman"/>
      <w:b/>
      <w:snapToGrid w:val="0"/>
      <w:color w:val="000000"/>
      <w:szCs w:val="20"/>
      <w:lang w:val="en-AU"/>
    </w:rPr>
  </w:style>
  <w:style w:type="character" w:customStyle="1" w:styleId="Heading7Char">
    <w:name w:val="Heading 7 Char"/>
    <w:basedOn w:val="DefaultParagraphFont"/>
    <w:link w:val="Heading7"/>
    <w:rsid w:val="00C11D62"/>
    <w:rPr>
      <w:rFonts w:ascii="Arial" w:eastAsia="Times New Roman" w:hAnsi="Arial" w:cs="Times New Roman"/>
      <w:b/>
      <w:sz w:val="36"/>
      <w:szCs w:val="20"/>
      <w:lang w:val="en-AU" w:eastAsia="fr-FR"/>
    </w:rPr>
  </w:style>
  <w:style w:type="character" w:customStyle="1" w:styleId="Heading8Char">
    <w:name w:val="Heading 8 Char"/>
    <w:aliases w:val="Annex Char,Appendix Char"/>
    <w:basedOn w:val="DefaultParagraphFont"/>
    <w:link w:val="Heading8"/>
    <w:rsid w:val="00C11D62"/>
    <w:rPr>
      <w:rFonts w:ascii="FuturaA Bk BT" w:eastAsia="Times New Roman" w:hAnsi="FuturaA Bk BT" w:cs="Times New Roman"/>
      <w:b/>
      <w:sz w:val="24"/>
      <w:szCs w:val="20"/>
      <w:lang w:val="en-AU" w:eastAsia="fr-FR"/>
    </w:rPr>
  </w:style>
  <w:style w:type="character" w:customStyle="1" w:styleId="Heading9Char">
    <w:name w:val="Heading 9 Char"/>
    <w:aliases w:val="Annex1 Char, Appen 1 Char,Appen 1 Char"/>
    <w:basedOn w:val="DefaultParagraphFont"/>
    <w:link w:val="Heading9"/>
    <w:rsid w:val="00C11D62"/>
    <w:rPr>
      <w:rFonts w:ascii="Arial" w:eastAsia="Times New Roman" w:hAnsi="Arial" w:cs="Times New Roman"/>
      <w:i/>
      <w:szCs w:val="20"/>
      <w:lang w:val="en-GB" w:eastAsia="fr-FR"/>
    </w:rPr>
  </w:style>
  <w:style w:type="paragraph" w:customStyle="1" w:styleId="Default">
    <w:name w:val="Default"/>
    <w:rsid w:val="00C11D62"/>
    <w:pPr>
      <w:widowControl w:val="0"/>
      <w:autoSpaceDE w:val="0"/>
      <w:autoSpaceDN w:val="0"/>
      <w:adjustRightInd w:val="0"/>
      <w:spacing w:after="0" w:line="240" w:lineRule="auto"/>
    </w:pPr>
    <w:rPr>
      <w:rFonts w:ascii="Arial" w:eastAsia="Times New Roman" w:hAnsi="Arial" w:cs="Arial"/>
      <w:color w:val="000000"/>
      <w:sz w:val="24"/>
      <w:szCs w:val="24"/>
      <w:lang w:val="en-US"/>
    </w:rPr>
  </w:style>
  <w:style w:type="paragraph" w:customStyle="1" w:styleId="CM38">
    <w:name w:val="CM38"/>
    <w:basedOn w:val="Default"/>
    <w:next w:val="Default"/>
    <w:uiPriority w:val="99"/>
    <w:rsid w:val="00C11D62"/>
    <w:pPr>
      <w:spacing w:after="228"/>
    </w:pPr>
    <w:rPr>
      <w:rFonts w:cs="Times New Roman"/>
      <w:color w:val="auto"/>
    </w:rPr>
  </w:style>
  <w:style w:type="paragraph" w:customStyle="1" w:styleId="CM39">
    <w:name w:val="CM39"/>
    <w:basedOn w:val="Default"/>
    <w:next w:val="Default"/>
    <w:rsid w:val="00C11D62"/>
    <w:pPr>
      <w:spacing w:after="118"/>
    </w:pPr>
    <w:rPr>
      <w:rFonts w:cs="Times New Roman"/>
      <w:color w:val="auto"/>
    </w:rPr>
  </w:style>
  <w:style w:type="paragraph" w:customStyle="1" w:styleId="CM7">
    <w:name w:val="CM7"/>
    <w:basedOn w:val="Default"/>
    <w:next w:val="Default"/>
    <w:rsid w:val="00C11D62"/>
    <w:pPr>
      <w:spacing w:line="356" w:lineRule="atLeast"/>
    </w:pPr>
    <w:rPr>
      <w:rFonts w:cs="Times New Roman"/>
      <w:color w:val="auto"/>
    </w:rPr>
  </w:style>
  <w:style w:type="paragraph" w:customStyle="1" w:styleId="CM47">
    <w:name w:val="CM47"/>
    <w:basedOn w:val="Default"/>
    <w:next w:val="Default"/>
    <w:rsid w:val="00C11D62"/>
    <w:pPr>
      <w:spacing w:after="343"/>
    </w:pPr>
    <w:rPr>
      <w:rFonts w:cs="Times New Roman"/>
      <w:color w:val="auto"/>
    </w:rPr>
  </w:style>
  <w:style w:type="paragraph" w:customStyle="1" w:styleId="CM48">
    <w:name w:val="CM48"/>
    <w:basedOn w:val="Default"/>
    <w:next w:val="Default"/>
    <w:rsid w:val="00C11D62"/>
    <w:pPr>
      <w:spacing w:after="823"/>
    </w:pPr>
    <w:rPr>
      <w:rFonts w:cs="Times New Roman"/>
      <w:color w:val="auto"/>
    </w:rPr>
  </w:style>
  <w:style w:type="paragraph" w:customStyle="1" w:styleId="CM50">
    <w:name w:val="CM50"/>
    <w:basedOn w:val="Default"/>
    <w:next w:val="Default"/>
    <w:rsid w:val="00C11D62"/>
    <w:pPr>
      <w:spacing w:after="445"/>
    </w:pPr>
    <w:rPr>
      <w:rFonts w:cs="Times New Roman"/>
      <w:color w:val="auto"/>
    </w:rPr>
  </w:style>
  <w:style w:type="paragraph" w:customStyle="1" w:styleId="CM12">
    <w:name w:val="CM12"/>
    <w:basedOn w:val="Default"/>
    <w:next w:val="Default"/>
    <w:rsid w:val="00C11D62"/>
    <w:pPr>
      <w:spacing w:line="238" w:lineRule="atLeast"/>
    </w:pPr>
    <w:rPr>
      <w:rFonts w:cs="Times New Roman"/>
      <w:color w:val="auto"/>
    </w:rPr>
  </w:style>
  <w:style w:type="paragraph" w:customStyle="1" w:styleId="CM53">
    <w:name w:val="CM53"/>
    <w:basedOn w:val="Default"/>
    <w:next w:val="Default"/>
    <w:uiPriority w:val="99"/>
    <w:rsid w:val="00C11D62"/>
    <w:pPr>
      <w:spacing w:after="555"/>
    </w:pPr>
    <w:rPr>
      <w:rFonts w:cs="Times New Roman"/>
      <w:color w:val="auto"/>
    </w:rPr>
  </w:style>
  <w:style w:type="paragraph" w:customStyle="1" w:styleId="CM30">
    <w:name w:val="CM30"/>
    <w:basedOn w:val="Default"/>
    <w:next w:val="Default"/>
    <w:rsid w:val="00C11D62"/>
    <w:pPr>
      <w:spacing w:line="238" w:lineRule="atLeast"/>
    </w:pPr>
    <w:rPr>
      <w:rFonts w:cs="Times New Roman"/>
      <w:color w:val="auto"/>
    </w:rPr>
  </w:style>
  <w:style w:type="paragraph" w:customStyle="1" w:styleId="ParaText">
    <w:name w:val="ParaText"/>
    <w:basedOn w:val="Normal"/>
    <w:rsid w:val="00C11D62"/>
    <w:rPr>
      <w:rFonts w:ascii="FuturaA Bk BT" w:hAnsi="FuturaA Bk BT"/>
      <w:snapToGrid w:val="0"/>
      <w:sz w:val="22"/>
      <w:szCs w:val="20"/>
      <w:lang w:val="en-AU" w:eastAsia="de-CH"/>
    </w:rPr>
  </w:style>
  <w:style w:type="paragraph" w:styleId="Caption">
    <w:name w:val="caption"/>
    <w:aliases w:val="Caption Char Char Char"/>
    <w:basedOn w:val="Normal"/>
    <w:next w:val="Normal"/>
    <w:qFormat/>
    <w:rsid w:val="00C11D62"/>
    <w:pPr>
      <w:spacing w:before="120" w:after="120"/>
    </w:pPr>
    <w:rPr>
      <w:b/>
      <w:bCs/>
      <w:sz w:val="20"/>
      <w:szCs w:val="20"/>
    </w:rPr>
  </w:style>
  <w:style w:type="character" w:customStyle="1" w:styleId="Style11pt">
    <w:name w:val="Style 11 pt"/>
    <w:rsid w:val="00C11D62"/>
    <w:rPr>
      <w:sz w:val="22"/>
    </w:rPr>
  </w:style>
  <w:style w:type="character" w:customStyle="1" w:styleId="normal--char">
    <w:name w:val="normal--char"/>
    <w:basedOn w:val="DefaultParagraphFont"/>
    <w:rsid w:val="00C11D62"/>
  </w:style>
  <w:style w:type="paragraph" w:customStyle="1" w:styleId="Bullet1">
    <w:name w:val="Bullet 1"/>
    <w:basedOn w:val="Normal"/>
    <w:rsid w:val="00C11D62"/>
    <w:pPr>
      <w:numPr>
        <w:numId w:val="2"/>
      </w:numPr>
      <w:spacing w:after="240"/>
      <w:jc w:val="both"/>
    </w:pPr>
    <w:rPr>
      <w:rFonts w:ascii="Arial" w:hAnsi="Arial"/>
      <w:sz w:val="22"/>
      <w:szCs w:val="22"/>
      <w:lang w:eastAsia="zh-CN"/>
    </w:rPr>
  </w:style>
  <w:style w:type="paragraph" w:customStyle="1" w:styleId="StyleLeftAfter0pt">
    <w:name w:val="Style Left After:  0 pt"/>
    <w:basedOn w:val="Normal"/>
    <w:rsid w:val="00C11D62"/>
    <w:pPr>
      <w:numPr>
        <w:numId w:val="3"/>
      </w:numPr>
    </w:pPr>
    <w:rPr>
      <w:rFonts w:ascii="Arial" w:hAnsi="Arial"/>
      <w:sz w:val="22"/>
      <w:szCs w:val="20"/>
      <w:lang w:eastAsia="zh-CN"/>
    </w:rPr>
  </w:style>
  <w:style w:type="paragraph" w:customStyle="1" w:styleId="Tableau-Titres">
    <w:name w:val="Tableau-Titres"/>
    <w:basedOn w:val="Normal"/>
    <w:rsid w:val="00C11D62"/>
    <w:pPr>
      <w:keepLines/>
      <w:spacing w:before="120" w:after="120" w:line="264" w:lineRule="exact"/>
      <w:jc w:val="center"/>
    </w:pPr>
    <w:rPr>
      <w:rFonts w:ascii="Arial" w:hAnsi="Arial"/>
      <w:b/>
      <w:sz w:val="22"/>
      <w:szCs w:val="20"/>
      <w:lang w:val="en-GB" w:eastAsia="fr-FR"/>
    </w:rPr>
  </w:style>
  <w:style w:type="paragraph" w:styleId="TOC4">
    <w:name w:val="toc 4"/>
    <w:basedOn w:val="Normal"/>
    <w:next w:val="Normal"/>
    <w:autoRedefine/>
    <w:semiHidden/>
    <w:rsid w:val="00C11D62"/>
    <w:pPr>
      <w:ind w:left="720"/>
    </w:pPr>
    <w:rPr>
      <w:sz w:val="18"/>
      <w:szCs w:val="18"/>
    </w:rPr>
  </w:style>
  <w:style w:type="paragraph" w:styleId="TOC5">
    <w:name w:val="toc 5"/>
    <w:basedOn w:val="Normal"/>
    <w:next w:val="Normal"/>
    <w:autoRedefine/>
    <w:semiHidden/>
    <w:rsid w:val="00C11D62"/>
    <w:pPr>
      <w:ind w:left="960"/>
    </w:pPr>
    <w:rPr>
      <w:sz w:val="18"/>
      <w:szCs w:val="18"/>
    </w:rPr>
  </w:style>
  <w:style w:type="paragraph" w:styleId="TOC6">
    <w:name w:val="toc 6"/>
    <w:basedOn w:val="Normal"/>
    <w:next w:val="Normal"/>
    <w:autoRedefine/>
    <w:semiHidden/>
    <w:rsid w:val="00C11D62"/>
    <w:pPr>
      <w:ind w:left="1200"/>
    </w:pPr>
    <w:rPr>
      <w:sz w:val="18"/>
      <w:szCs w:val="18"/>
    </w:rPr>
  </w:style>
  <w:style w:type="paragraph" w:styleId="TOC7">
    <w:name w:val="toc 7"/>
    <w:basedOn w:val="Normal"/>
    <w:next w:val="Normal"/>
    <w:autoRedefine/>
    <w:semiHidden/>
    <w:rsid w:val="00C11D62"/>
    <w:pPr>
      <w:ind w:left="1440"/>
    </w:pPr>
    <w:rPr>
      <w:sz w:val="18"/>
      <w:szCs w:val="18"/>
    </w:rPr>
  </w:style>
  <w:style w:type="paragraph" w:styleId="TOC8">
    <w:name w:val="toc 8"/>
    <w:basedOn w:val="Normal"/>
    <w:next w:val="Normal"/>
    <w:autoRedefine/>
    <w:semiHidden/>
    <w:rsid w:val="00C11D62"/>
    <w:pPr>
      <w:ind w:left="1680"/>
    </w:pPr>
    <w:rPr>
      <w:sz w:val="18"/>
      <w:szCs w:val="18"/>
    </w:rPr>
  </w:style>
  <w:style w:type="paragraph" w:styleId="TOC9">
    <w:name w:val="toc 9"/>
    <w:basedOn w:val="Normal"/>
    <w:next w:val="Normal"/>
    <w:autoRedefine/>
    <w:semiHidden/>
    <w:rsid w:val="00C11D62"/>
    <w:pPr>
      <w:ind w:left="1920"/>
    </w:pPr>
    <w:rPr>
      <w:sz w:val="18"/>
      <w:szCs w:val="18"/>
    </w:rPr>
  </w:style>
  <w:style w:type="paragraph" w:customStyle="1" w:styleId="Areva">
    <w:name w:val="Areva"/>
    <w:basedOn w:val="Normal"/>
    <w:next w:val="Heading1"/>
    <w:rsid w:val="00C11D62"/>
    <w:rPr>
      <w:b/>
      <w:sz w:val="22"/>
      <w:szCs w:val="22"/>
    </w:rPr>
  </w:style>
  <w:style w:type="paragraph" w:customStyle="1" w:styleId="StyleHeading1SectionHeadingAMAJORBOLDHeadingah1Nonumber">
    <w:name w:val="Style Heading 1Section HeadingA MAJOR/BOLDHeading ah1No number..."/>
    <w:rsid w:val="00C11D62"/>
    <w:pPr>
      <w:spacing w:after="0" w:line="240" w:lineRule="auto"/>
    </w:pPr>
    <w:rPr>
      <w:rFonts w:ascii="Arial" w:eastAsia="Times New Roman" w:hAnsi="Arial" w:cs="Times New Roman"/>
      <w:b/>
      <w:bCs/>
      <w:caps/>
      <w:sz w:val="24"/>
      <w:szCs w:val="20"/>
      <w:lang w:val="en-AU" w:eastAsia="fr-FR"/>
    </w:rPr>
  </w:style>
  <w:style w:type="paragraph" w:customStyle="1" w:styleId="StyleHeading1SectionHeadingAMAJORBOLDHeadingah1Nonumber1">
    <w:name w:val="Style Heading 1Section HeadingA MAJOR/BOLDHeading ah1No number...1"/>
    <w:rsid w:val="00C11D62"/>
    <w:pPr>
      <w:spacing w:after="0" w:line="240" w:lineRule="auto"/>
    </w:pPr>
    <w:rPr>
      <w:rFonts w:ascii="Arial" w:eastAsia="Times New Roman" w:hAnsi="Arial" w:cs="Times New Roman"/>
      <w:b/>
      <w:bCs/>
      <w:sz w:val="24"/>
      <w:szCs w:val="20"/>
      <w:lang w:val="en-AU" w:eastAsia="fr-FR"/>
    </w:rPr>
  </w:style>
  <w:style w:type="paragraph" w:customStyle="1" w:styleId="StyleHeading1SectionHeadingAMAJORBOLDHeadingah1Nonumber2">
    <w:name w:val="Style Heading 1Section HeadingA MAJOR/BOLDHeading ah1No number...2"/>
    <w:basedOn w:val="Heading1"/>
    <w:rsid w:val="00C11D62"/>
    <w:pPr>
      <w:numPr>
        <w:numId w:val="1"/>
      </w:numPr>
    </w:pPr>
    <w:rPr>
      <w:bCs/>
      <w:sz w:val="24"/>
    </w:rPr>
  </w:style>
  <w:style w:type="character" w:styleId="PageNumber">
    <w:name w:val="page number"/>
    <w:basedOn w:val="DefaultParagraphFont"/>
    <w:rsid w:val="00C11D62"/>
  </w:style>
  <w:style w:type="paragraph" w:styleId="BodyTextIndent2">
    <w:name w:val="Body Text Indent 2"/>
    <w:basedOn w:val="Normal"/>
    <w:link w:val="BodyTextIndent2Char"/>
    <w:rsid w:val="00C11D62"/>
    <w:pPr>
      <w:ind w:left="709"/>
      <w:jc w:val="both"/>
    </w:pPr>
    <w:rPr>
      <w:rFonts w:ascii="FuturaA Bk BT" w:hAnsi="FuturaA Bk BT"/>
      <w:szCs w:val="20"/>
      <w:lang w:val="pt-BR"/>
    </w:rPr>
  </w:style>
  <w:style w:type="character" w:customStyle="1" w:styleId="BodyTextIndent2Char">
    <w:name w:val="Body Text Indent 2 Char"/>
    <w:basedOn w:val="DefaultParagraphFont"/>
    <w:link w:val="BodyTextIndent2"/>
    <w:rsid w:val="00C11D62"/>
    <w:rPr>
      <w:rFonts w:ascii="FuturaA Bk BT" w:eastAsia="Times New Roman" w:hAnsi="FuturaA Bk BT" w:cs="Times New Roman"/>
      <w:sz w:val="24"/>
      <w:szCs w:val="20"/>
      <w:lang w:val="pt-BR"/>
    </w:rPr>
  </w:style>
  <w:style w:type="paragraph" w:customStyle="1" w:styleId="2">
    <w:name w:val="2"/>
    <w:basedOn w:val="Normal"/>
    <w:rsid w:val="00C11D62"/>
    <w:pPr>
      <w:tabs>
        <w:tab w:val="left" w:pos="5040"/>
      </w:tabs>
      <w:jc w:val="both"/>
    </w:pPr>
    <w:rPr>
      <w:szCs w:val="20"/>
      <w:lang w:val="pt-PT"/>
    </w:rPr>
  </w:style>
  <w:style w:type="character" w:customStyle="1" w:styleId="Bodytext3">
    <w:name w:val="Body text (3)_"/>
    <w:link w:val="Bodytext31"/>
    <w:locked/>
    <w:rsid w:val="00C11D62"/>
    <w:rPr>
      <w:rFonts w:ascii="Arial" w:hAnsi="Arial"/>
      <w:shd w:val="clear" w:color="auto" w:fill="FFFFFF"/>
    </w:rPr>
  </w:style>
  <w:style w:type="paragraph" w:customStyle="1" w:styleId="Bodytext31">
    <w:name w:val="Body text (3)1"/>
    <w:basedOn w:val="Normal"/>
    <w:link w:val="Bodytext3"/>
    <w:rsid w:val="00C11D62"/>
    <w:pPr>
      <w:shd w:val="clear" w:color="auto" w:fill="FFFFFF"/>
      <w:spacing w:before="300" w:after="180" w:line="379" w:lineRule="exact"/>
      <w:ind w:hanging="340"/>
    </w:pPr>
    <w:rPr>
      <w:rFonts w:ascii="Arial" w:eastAsiaTheme="minorHAnsi" w:hAnsi="Arial" w:cstheme="minorBidi"/>
      <w:sz w:val="22"/>
      <w:szCs w:val="22"/>
      <w:shd w:val="clear" w:color="auto" w:fill="FFFFFF"/>
      <w:lang w:val="en-IN"/>
    </w:rPr>
  </w:style>
  <w:style w:type="paragraph" w:styleId="ListParagraph">
    <w:name w:val="List Paragraph"/>
    <w:basedOn w:val="Normal"/>
    <w:uiPriority w:val="34"/>
    <w:qFormat/>
    <w:rsid w:val="00C11D62"/>
    <w:pPr>
      <w:ind w:left="720"/>
    </w:pPr>
  </w:style>
  <w:style w:type="paragraph" w:styleId="BodyTextIndent">
    <w:name w:val="Body Text Indent"/>
    <w:basedOn w:val="Normal"/>
    <w:link w:val="BodyTextIndentChar"/>
    <w:rsid w:val="00C11D62"/>
    <w:pPr>
      <w:spacing w:after="120"/>
      <w:ind w:left="360"/>
    </w:pPr>
  </w:style>
  <w:style w:type="character" w:customStyle="1" w:styleId="BodyTextIndentChar">
    <w:name w:val="Body Text Indent Char"/>
    <w:basedOn w:val="DefaultParagraphFont"/>
    <w:link w:val="BodyTextIndent"/>
    <w:rsid w:val="00C11D62"/>
    <w:rPr>
      <w:rFonts w:ascii="Times New Roman" w:eastAsia="Times New Roman" w:hAnsi="Times New Roman" w:cs="Times New Roman"/>
      <w:sz w:val="24"/>
      <w:szCs w:val="24"/>
      <w:lang w:val="en-US"/>
    </w:rPr>
  </w:style>
  <w:style w:type="paragraph" w:customStyle="1" w:styleId="CM56">
    <w:name w:val="CM56"/>
    <w:basedOn w:val="Default"/>
    <w:next w:val="Default"/>
    <w:uiPriority w:val="99"/>
    <w:rsid w:val="00C11D62"/>
    <w:pPr>
      <w:spacing w:after="495"/>
    </w:pPr>
    <w:rPr>
      <w:rFonts w:ascii="QUUAXY+BookAntiqua,Bold" w:hAnsi="QUUAXY+BookAntiqua,Bold" w:cs="Times New Roman"/>
      <w:color w:val="auto"/>
    </w:rPr>
  </w:style>
  <w:style w:type="paragraph" w:customStyle="1" w:styleId="CM54">
    <w:name w:val="CM54"/>
    <w:basedOn w:val="Default"/>
    <w:next w:val="Default"/>
    <w:uiPriority w:val="99"/>
    <w:rsid w:val="00C11D62"/>
    <w:pPr>
      <w:spacing w:after="65"/>
    </w:pPr>
    <w:rPr>
      <w:rFonts w:ascii="QUUAXY+BookAntiqua,Bold" w:hAnsi="QUUAXY+BookAntiqua,Bold" w:cs="Times New Roman"/>
      <w:color w:val="auto"/>
    </w:rPr>
  </w:style>
  <w:style w:type="paragraph" w:customStyle="1" w:styleId="CM2">
    <w:name w:val="CM2"/>
    <w:basedOn w:val="Default"/>
    <w:next w:val="Default"/>
    <w:uiPriority w:val="99"/>
    <w:rsid w:val="00C11D62"/>
    <w:pPr>
      <w:spacing w:line="251" w:lineRule="atLeast"/>
    </w:pPr>
    <w:rPr>
      <w:rFonts w:ascii="QUUAXY+BookAntiqua,Bold" w:hAnsi="QUUAXY+BookAntiqua,Bold" w:cs="Times New Roman"/>
      <w:color w:val="auto"/>
    </w:rPr>
  </w:style>
  <w:style w:type="paragraph" w:customStyle="1" w:styleId="CM21">
    <w:name w:val="CM21"/>
    <w:basedOn w:val="Default"/>
    <w:next w:val="Default"/>
    <w:uiPriority w:val="99"/>
    <w:rsid w:val="00C11D62"/>
    <w:pPr>
      <w:spacing w:line="253" w:lineRule="atLeast"/>
    </w:pPr>
    <w:rPr>
      <w:rFonts w:ascii="QUUAXY+BookAntiqua,Bold" w:hAnsi="QUUAXY+BookAntiqua,Bold" w:cs="Times New Roman"/>
      <w:color w:val="auto"/>
    </w:rPr>
  </w:style>
  <w:style w:type="paragraph" w:customStyle="1" w:styleId="CM20">
    <w:name w:val="CM20"/>
    <w:basedOn w:val="Default"/>
    <w:next w:val="Default"/>
    <w:uiPriority w:val="99"/>
    <w:rsid w:val="00C11D62"/>
    <w:pPr>
      <w:spacing w:line="253" w:lineRule="atLeast"/>
    </w:pPr>
    <w:rPr>
      <w:rFonts w:ascii="QUUAXY+BookAntiqua,Bold" w:hAnsi="QUUAXY+BookAntiqua,Bold" w:cs="Times New Roman"/>
      <w:color w:val="auto"/>
    </w:rPr>
  </w:style>
  <w:style w:type="paragraph" w:customStyle="1" w:styleId="CM57">
    <w:name w:val="CM57"/>
    <w:basedOn w:val="Default"/>
    <w:next w:val="Default"/>
    <w:uiPriority w:val="99"/>
    <w:rsid w:val="00C11D62"/>
    <w:pPr>
      <w:spacing w:after="345"/>
    </w:pPr>
    <w:rPr>
      <w:rFonts w:ascii="QUUAXY+BookAntiqua,Bold" w:hAnsi="QUUAXY+BookAntiqua,Bold"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Pages>
  <Words>7947</Words>
  <Characters>45302</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53143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OPTCL</dc:creator>
  <cp:lastModifiedBy>OPTCL_CPC</cp:lastModifiedBy>
  <cp:revision>14</cp:revision>
  <cp:lastPrinted>2017-12-12T10:00:00Z</cp:lastPrinted>
  <dcterms:created xsi:type="dcterms:W3CDTF">2014-06-16T12:38:00Z</dcterms:created>
  <dcterms:modified xsi:type="dcterms:W3CDTF">2017-12-12T10:00:00Z</dcterms:modified>
</cp:coreProperties>
</file>